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8BEB4" w14:textId="12C9AF47" w:rsidR="00704B73" w:rsidRDefault="00704B73" w:rsidP="00D17A27">
      <w:pPr>
        <w:widowControl/>
        <w:spacing w:line="480" w:lineRule="atLeast"/>
        <w:jc w:val="center"/>
        <w:rPr>
          <w:rFonts w:ascii="宋体" w:hAnsi="宋体" w:cs="宋体"/>
          <w:b/>
          <w:bCs/>
          <w:color w:val="000000"/>
          <w:kern w:val="0"/>
          <w:sz w:val="32"/>
          <w:szCs w:val="32"/>
        </w:rPr>
      </w:pPr>
      <w:r>
        <w:rPr>
          <w:rFonts w:ascii="宋体" w:hAnsi="宋体" w:cs="宋体" w:hint="eastAsia"/>
          <w:b/>
          <w:bCs/>
          <w:color w:val="000000"/>
          <w:kern w:val="0"/>
          <w:sz w:val="32"/>
          <w:szCs w:val="32"/>
        </w:rPr>
        <w:t>滨海</w:t>
      </w:r>
      <w:proofErr w:type="gramStart"/>
      <w:r>
        <w:rPr>
          <w:rFonts w:ascii="宋体" w:hAnsi="宋体" w:cs="宋体" w:hint="eastAsia"/>
          <w:b/>
          <w:bCs/>
          <w:color w:val="000000"/>
          <w:kern w:val="0"/>
          <w:sz w:val="32"/>
          <w:szCs w:val="32"/>
        </w:rPr>
        <w:t>新区西</w:t>
      </w:r>
      <w:proofErr w:type="gramEnd"/>
      <w:r>
        <w:rPr>
          <w:rFonts w:ascii="宋体" w:hAnsi="宋体" w:cs="宋体" w:hint="eastAsia"/>
          <w:b/>
          <w:bCs/>
          <w:color w:val="000000"/>
          <w:kern w:val="0"/>
          <w:sz w:val="32"/>
          <w:szCs w:val="32"/>
        </w:rPr>
        <w:t>中环快速路海河以南段一期工程</w:t>
      </w:r>
    </w:p>
    <w:p w14:paraId="1C9C41FD" w14:textId="691D1956" w:rsidR="00704B73" w:rsidRPr="005049E0" w:rsidRDefault="00EA6A44" w:rsidP="005049E0">
      <w:pPr>
        <w:widowControl/>
        <w:spacing w:line="480" w:lineRule="atLeast"/>
        <w:jc w:val="center"/>
        <w:rPr>
          <w:rFonts w:ascii="宋体" w:hAnsi="宋体" w:cs="宋体"/>
          <w:b/>
          <w:bCs/>
          <w:color w:val="000000"/>
          <w:kern w:val="0"/>
          <w:sz w:val="32"/>
          <w:szCs w:val="32"/>
        </w:rPr>
      </w:pPr>
      <w:r w:rsidRPr="00EA6A44">
        <w:rPr>
          <w:rFonts w:ascii="宋体" w:hAnsi="宋体" w:cs="宋体" w:hint="eastAsia"/>
          <w:b/>
          <w:bCs/>
          <w:color w:val="000000"/>
          <w:kern w:val="0"/>
          <w:sz w:val="32"/>
          <w:szCs w:val="32"/>
          <w:u w:val="single"/>
        </w:rPr>
        <w:t>桥梁墩柱钢箍防腐修饰</w:t>
      </w:r>
      <w:r w:rsidR="00057517">
        <w:rPr>
          <w:rFonts w:ascii="宋体" w:hAnsi="宋体" w:cs="宋体" w:hint="eastAsia"/>
          <w:b/>
          <w:bCs/>
          <w:color w:val="000000"/>
          <w:kern w:val="0"/>
          <w:sz w:val="32"/>
          <w:szCs w:val="32"/>
          <w:u w:val="single"/>
        </w:rPr>
        <w:t>劳务分包</w:t>
      </w:r>
      <w:r w:rsidR="00704B73" w:rsidRPr="00D55913">
        <w:rPr>
          <w:rFonts w:ascii="宋体" w:hAnsi="宋体" w:cs="宋体"/>
          <w:b/>
          <w:bCs/>
          <w:color w:val="000000"/>
          <w:kern w:val="0"/>
          <w:sz w:val="32"/>
          <w:szCs w:val="32"/>
          <w:u w:val="single"/>
        </w:rPr>
        <w:t>工程</w:t>
      </w:r>
      <w:r w:rsidR="00704B73">
        <w:rPr>
          <w:rFonts w:ascii="宋体" w:hAnsi="宋体" w:cs="宋体" w:hint="eastAsia"/>
          <w:b/>
          <w:bCs/>
          <w:color w:val="000000"/>
          <w:kern w:val="0"/>
          <w:sz w:val="32"/>
          <w:szCs w:val="32"/>
        </w:rPr>
        <w:t>招标公告</w:t>
      </w:r>
    </w:p>
    <w:p w14:paraId="319C427B" w14:textId="1EB7CBDB" w:rsidR="00704B73" w:rsidRPr="00D55913" w:rsidRDefault="00F14495" w:rsidP="00F14495">
      <w:pPr>
        <w:widowControl/>
        <w:spacing w:line="360" w:lineRule="auto"/>
        <w:ind w:firstLineChars="200" w:firstLine="480"/>
        <w:jc w:val="left"/>
        <w:rPr>
          <w:rFonts w:ascii="FangSong" w:eastAsia="FangSong" w:hAnsi="FangSong" w:cs="宋体"/>
          <w:b/>
          <w:bCs/>
          <w:color w:val="000000"/>
          <w:kern w:val="0"/>
          <w:sz w:val="24"/>
        </w:rPr>
      </w:pPr>
      <w:r>
        <w:rPr>
          <w:rFonts w:ascii="仿宋_GB2312" w:eastAsia="仿宋_GB2312" w:hAnsi="宋体" w:cs="宋体" w:hint="eastAsia"/>
          <w:color w:val="000000"/>
          <w:kern w:val="0"/>
          <w:sz w:val="24"/>
        </w:rPr>
        <w:t>根据《中华人民共和国招投标法》等相关法律法规的有关规定，中国建筑有限公司对</w:t>
      </w:r>
      <w:r w:rsidRPr="00464C79">
        <w:rPr>
          <w:rFonts w:ascii="仿宋_GB2312" w:eastAsia="仿宋_GB2312" w:hAnsi="宋体" w:cs="宋体" w:hint="eastAsia"/>
          <w:color w:val="000000"/>
          <w:kern w:val="0"/>
          <w:sz w:val="24"/>
        </w:rPr>
        <w:t>滨海</w:t>
      </w:r>
      <w:proofErr w:type="gramStart"/>
      <w:r w:rsidRPr="00464C79">
        <w:rPr>
          <w:rFonts w:ascii="仿宋_GB2312" w:eastAsia="仿宋_GB2312" w:hAnsi="宋体" w:cs="宋体" w:hint="eastAsia"/>
          <w:color w:val="000000"/>
          <w:kern w:val="0"/>
          <w:sz w:val="24"/>
        </w:rPr>
        <w:t>新区西</w:t>
      </w:r>
      <w:proofErr w:type="gramEnd"/>
      <w:r w:rsidRPr="00464C79">
        <w:rPr>
          <w:rFonts w:ascii="仿宋_GB2312" w:eastAsia="仿宋_GB2312" w:hAnsi="宋体" w:cs="宋体" w:hint="eastAsia"/>
          <w:color w:val="000000"/>
          <w:kern w:val="0"/>
          <w:sz w:val="24"/>
        </w:rPr>
        <w:t>中环快速路海河以南段一期工程</w:t>
      </w:r>
      <w:r w:rsidR="00EA6A44">
        <w:rPr>
          <w:rFonts w:ascii="仿宋_GB2312" w:eastAsia="仿宋_GB2312" w:hAnsi="宋体" w:cs="宋体" w:hint="eastAsia"/>
          <w:color w:val="000000"/>
          <w:kern w:val="0"/>
          <w:sz w:val="24"/>
        </w:rPr>
        <w:t>桥梁墩柱钢箍防腐修饰</w:t>
      </w:r>
      <w:r w:rsidR="00057517">
        <w:rPr>
          <w:rFonts w:ascii="仿宋_GB2312" w:eastAsia="仿宋_GB2312" w:hAnsi="宋体" w:cs="宋体" w:hint="eastAsia"/>
          <w:color w:val="000000"/>
          <w:kern w:val="0"/>
          <w:sz w:val="24"/>
        </w:rPr>
        <w:t>劳务分包</w:t>
      </w:r>
      <w:r w:rsidR="005E7A6B">
        <w:rPr>
          <w:rFonts w:ascii="仿宋_GB2312" w:eastAsia="仿宋_GB2312" w:hAnsi="宋体" w:cs="宋体" w:hint="eastAsia"/>
          <w:color w:val="000000"/>
          <w:kern w:val="0"/>
          <w:sz w:val="24"/>
        </w:rPr>
        <w:t>工程</w:t>
      </w:r>
      <w:r>
        <w:rPr>
          <w:rFonts w:ascii="仿宋_GB2312" w:eastAsia="仿宋_GB2312" w:hAnsi="宋体" w:cs="宋体" w:hint="eastAsia"/>
          <w:color w:val="000000"/>
          <w:kern w:val="0"/>
          <w:sz w:val="24"/>
        </w:rPr>
        <w:t>进行公开招标，诚邀符合资格要求、能提供优质服务的供应商参加投标及洽谈</w:t>
      </w:r>
      <w:r w:rsidR="00057517">
        <w:rPr>
          <w:rFonts w:ascii="仿宋_GB2312" w:eastAsia="仿宋_GB2312" w:hAnsi="宋体" w:cs="宋体" w:hint="eastAsia"/>
          <w:color w:val="000000"/>
          <w:kern w:val="0"/>
          <w:sz w:val="24"/>
        </w:rPr>
        <w:t>劳务分包</w:t>
      </w:r>
      <w:r>
        <w:rPr>
          <w:rFonts w:ascii="仿宋_GB2312" w:eastAsia="仿宋_GB2312" w:hAnsi="宋体" w:cs="宋体" w:hint="eastAsia"/>
          <w:color w:val="000000"/>
          <w:kern w:val="0"/>
          <w:sz w:val="24"/>
        </w:rPr>
        <w:t>合作事宜。</w:t>
      </w:r>
    </w:p>
    <w:p w14:paraId="52AF2BAB" w14:textId="77777777" w:rsidR="00704B73" w:rsidRDefault="00704B73" w:rsidP="00704B73">
      <w:pPr>
        <w:widowControl/>
        <w:spacing w:line="440" w:lineRule="exact"/>
        <w:ind w:firstLineChars="202" w:firstLine="487"/>
        <w:jc w:val="left"/>
        <w:rPr>
          <w:rFonts w:ascii="仿宋_GB2312" w:eastAsia="仿宋_GB2312" w:hAnsi="宋体" w:cs="宋体"/>
          <w:b/>
          <w:bCs/>
          <w:color w:val="000000"/>
          <w:kern w:val="0"/>
          <w:sz w:val="24"/>
        </w:rPr>
      </w:pPr>
      <w:r w:rsidRPr="00526CE0">
        <w:rPr>
          <w:rFonts w:ascii="仿宋_GB2312" w:eastAsia="仿宋_GB2312" w:hAnsi="宋体" w:cs="宋体" w:hint="eastAsia"/>
          <w:b/>
          <w:bCs/>
          <w:color w:val="000000"/>
          <w:kern w:val="0"/>
          <w:sz w:val="24"/>
        </w:rPr>
        <w:t>一、工程概况</w:t>
      </w:r>
    </w:p>
    <w:p w14:paraId="252B27CC" w14:textId="77777777" w:rsidR="00704B73" w:rsidRPr="00D55913" w:rsidRDefault="00704B73" w:rsidP="00704B73">
      <w:pPr>
        <w:snapToGrid w:val="0"/>
        <w:spacing w:line="360" w:lineRule="auto"/>
        <w:ind w:firstLineChars="300" w:firstLine="720"/>
        <w:contextualSpacing/>
        <w:rPr>
          <w:rFonts w:ascii="仿宋_GB2312" w:eastAsia="仿宋_GB2312" w:hAnsi="宋体" w:cs="宋体"/>
          <w:color w:val="000000"/>
          <w:kern w:val="0"/>
          <w:sz w:val="24"/>
        </w:rPr>
      </w:pPr>
      <w:r w:rsidRPr="00D55913">
        <w:rPr>
          <w:rFonts w:ascii="仿宋_GB2312" w:eastAsia="仿宋_GB2312" w:hAnsi="宋体" w:cs="宋体" w:hint="eastAsia"/>
          <w:color w:val="000000"/>
          <w:kern w:val="0"/>
          <w:sz w:val="24"/>
        </w:rPr>
        <w:t xml:space="preserve">1.工程名称： </w:t>
      </w:r>
      <w:r w:rsidR="00F14495" w:rsidRPr="00F14495">
        <w:rPr>
          <w:rFonts w:ascii="仿宋_GB2312" w:eastAsia="仿宋_GB2312" w:hAnsi="宋体" w:cs="宋体" w:hint="eastAsia"/>
          <w:color w:val="000000"/>
          <w:kern w:val="0"/>
          <w:sz w:val="24"/>
        </w:rPr>
        <w:t>滨海</w:t>
      </w:r>
      <w:proofErr w:type="gramStart"/>
      <w:r w:rsidR="00F14495" w:rsidRPr="00F14495">
        <w:rPr>
          <w:rFonts w:ascii="仿宋_GB2312" w:eastAsia="仿宋_GB2312" w:hAnsi="宋体" w:cs="宋体" w:hint="eastAsia"/>
          <w:color w:val="000000"/>
          <w:kern w:val="0"/>
          <w:sz w:val="24"/>
        </w:rPr>
        <w:t>新区西</w:t>
      </w:r>
      <w:proofErr w:type="gramEnd"/>
      <w:r w:rsidR="00F14495" w:rsidRPr="00F14495">
        <w:rPr>
          <w:rFonts w:ascii="仿宋_GB2312" w:eastAsia="仿宋_GB2312" w:hAnsi="宋体" w:cs="宋体" w:hint="eastAsia"/>
          <w:color w:val="000000"/>
          <w:kern w:val="0"/>
          <w:sz w:val="24"/>
        </w:rPr>
        <w:t>中环快速路海河以南段一期工程</w:t>
      </w:r>
    </w:p>
    <w:p w14:paraId="03A28D70" w14:textId="77777777" w:rsidR="00704B73" w:rsidRPr="00D55913" w:rsidRDefault="00704B73" w:rsidP="00704B73">
      <w:pPr>
        <w:snapToGrid w:val="0"/>
        <w:spacing w:line="360" w:lineRule="auto"/>
        <w:ind w:firstLineChars="300" w:firstLine="720"/>
        <w:contextualSpacing/>
        <w:rPr>
          <w:rFonts w:ascii="仿宋_GB2312" w:eastAsia="仿宋_GB2312" w:hAnsi="宋体" w:cs="宋体"/>
          <w:color w:val="000000"/>
          <w:kern w:val="0"/>
          <w:sz w:val="24"/>
        </w:rPr>
      </w:pPr>
      <w:r w:rsidRPr="00D55913">
        <w:rPr>
          <w:rFonts w:ascii="仿宋_GB2312" w:eastAsia="仿宋_GB2312" w:hAnsi="宋体" w:cs="宋体" w:hint="eastAsia"/>
          <w:color w:val="000000"/>
          <w:kern w:val="0"/>
          <w:sz w:val="24"/>
        </w:rPr>
        <w:t>2.工程建设地点：</w:t>
      </w:r>
      <w:r w:rsidR="00F14495" w:rsidRPr="00F14495">
        <w:rPr>
          <w:rFonts w:ascii="仿宋_GB2312" w:eastAsia="仿宋_GB2312" w:hAnsi="宋体" w:cs="宋体" w:hint="eastAsia"/>
          <w:color w:val="000000"/>
          <w:kern w:val="0"/>
          <w:sz w:val="24"/>
        </w:rPr>
        <w:t>滨海新区南部新城区域</w:t>
      </w:r>
      <w:r w:rsidRPr="00D55913">
        <w:rPr>
          <w:rFonts w:ascii="仿宋_GB2312" w:eastAsia="仿宋_GB2312" w:hAnsi="宋体" w:cs="宋体"/>
          <w:color w:val="000000"/>
          <w:kern w:val="0"/>
          <w:sz w:val="24"/>
        </w:rPr>
        <w:t xml:space="preserve"> </w:t>
      </w:r>
    </w:p>
    <w:p w14:paraId="0E18AA60" w14:textId="77777777" w:rsidR="00704B73" w:rsidRPr="00D55913" w:rsidRDefault="00F14495" w:rsidP="00704B73">
      <w:pPr>
        <w:snapToGrid w:val="0"/>
        <w:spacing w:line="360" w:lineRule="auto"/>
        <w:ind w:firstLineChars="300" w:firstLine="720"/>
        <w:contextualSpacing/>
        <w:rPr>
          <w:rFonts w:ascii="仿宋_GB2312" w:eastAsia="仿宋_GB2312" w:hAnsi="宋体" w:cs="宋体"/>
          <w:color w:val="000000"/>
          <w:kern w:val="0"/>
          <w:sz w:val="24"/>
        </w:rPr>
      </w:pPr>
      <w:r w:rsidRPr="00F14495">
        <w:rPr>
          <w:rFonts w:ascii="仿宋_GB2312" w:eastAsia="仿宋_GB2312" w:hAnsi="宋体" w:cs="宋体" w:hint="eastAsia"/>
          <w:color w:val="000000"/>
          <w:kern w:val="0"/>
          <w:sz w:val="24"/>
        </w:rPr>
        <w:t>3、工程简述：滨海</w:t>
      </w:r>
      <w:proofErr w:type="gramStart"/>
      <w:r w:rsidRPr="00F14495">
        <w:rPr>
          <w:rFonts w:ascii="仿宋_GB2312" w:eastAsia="仿宋_GB2312" w:hAnsi="宋体" w:cs="宋体" w:hint="eastAsia"/>
          <w:color w:val="000000"/>
          <w:kern w:val="0"/>
          <w:sz w:val="24"/>
        </w:rPr>
        <w:t>新区西</w:t>
      </w:r>
      <w:proofErr w:type="gramEnd"/>
      <w:r w:rsidRPr="00F14495">
        <w:rPr>
          <w:rFonts w:ascii="仿宋_GB2312" w:eastAsia="仿宋_GB2312" w:hAnsi="宋体" w:cs="宋体" w:hint="eastAsia"/>
          <w:color w:val="000000"/>
          <w:kern w:val="0"/>
          <w:sz w:val="24"/>
        </w:rPr>
        <w:t>中环快速路海河以南段一期工程，主要建设内容包括道路工程、桥梁工程、景观工程、照明工程、交通附属工程等。其中：立交桥桥梁面积约55799.8m2，道路长度：西中环主线长度1.38km，</w:t>
      </w:r>
      <w:proofErr w:type="gramStart"/>
      <w:r w:rsidRPr="00F14495">
        <w:rPr>
          <w:rFonts w:ascii="仿宋_GB2312" w:eastAsia="仿宋_GB2312" w:hAnsi="宋体" w:cs="宋体" w:hint="eastAsia"/>
          <w:color w:val="000000"/>
          <w:kern w:val="0"/>
          <w:sz w:val="24"/>
        </w:rPr>
        <w:t>津沽路建设</w:t>
      </w:r>
      <w:proofErr w:type="gramEnd"/>
      <w:r w:rsidRPr="00F14495">
        <w:rPr>
          <w:rFonts w:ascii="仿宋_GB2312" w:eastAsia="仿宋_GB2312" w:hAnsi="宋体" w:cs="宋体" w:hint="eastAsia"/>
          <w:color w:val="000000"/>
          <w:kern w:val="0"/>
          <w:sz w:val="24"/>
        </w:rPr>
        <w:t>里程792.611m，天津大道扩宽，影响长度1.815km。最大单跨跨径为43米，基坑深度不超过5米。</w:t>
      </w:r>
    </w:p>
    <w:p w14:paraId="634CF08D" w14:textId="77777777" w:rsidR="00704B73" w:rsidRDefault="00704B73" w:rsidP="00F14495">
      <w:pPr>
        <w:widowControl/>
        <w:spacing w:line="360" w:lineRule="auto"/>
        <w:ind w:firstLineChars="202" w:firstLine="487"/>
        <w:jc w:val="left"/>
        <w:rPr>
          <w:rFonts w:ascii="仿宋_GB2312" w:eastAsia="仿宋_GB2312" w:hAnsi="宋体" w:cs="宋体"/>
          <w:b/>
          <w:bCs/>
          <w:color w:val="000000"/>
          <w:kern w:val="0"/>
          <w:sz w:val="24"/>
        </w:rPr>
      </w:pPr>
      <w:r w:rsidRPr="00526CE0">
        <w:rPr>
          <w:rFonts w:ascii="仿宋_GB2312" w:eastAsia="仿宋_GB2312" w:hAnsi="宋体" w:cs="宋体" w:hint="eastAsia"/>
          <w:b/>
          <w:bCs/>
          <w:color w:val="000000"/>
          <w:kern w:val="0"/>
          <w:sz w:val="24"/>
        </w:rPr>
        <w:t>二、招标主体</w:t>
      </w:r>
    </w:p>
    <w:p w14:paraId="19B53C99" w14:textId="77777777" w:rsidR="00F14495" w:rsidRDefault="00704B73" w:rsidP="00F14495">
      <w:pPr>
        <w:widowControl/>
        <w:spacing w:line="360" w:lineRule="auto"/>
        <w:ind w:firstLine="420"/>
        <w:jc w:val="left"/>
        <w:rPr>
          <w:rFonts w:ascii="仿宋_GB2312" w:eastAsia="仿宋_GB2312" w:hAnsi="宋体" w:cs="宋体"/>
          <w:color w:val="000000"/>
          <w:kern w:val="0"/>
          <w:sz w:val="24"/>
          <w:u w:val="single"/>
        </w:rPr>
      </w:pPr>
      <w:r>
        <w:rPr>
          <w:rFonts w:ascii="仿宋_GB2312" w:eastAsia="仿宋_GB2312" w:hAnsi="宋体" w:cs="宋体" w:hint="eastAsia"/>
          <w:b/>
          <w:bCs/>
          <w:color w:val="000000"/>
          <w:kern w:val="0"/>
          <w:sz w:val="24"/>
        </w:rPr>
        <w:t xml:space="preserve"> </w:t>
      </w:r>
      <w:r>
        <w:rPr>
          <w:rFonts w:ascii="仿宋_GB2312" w:eastAsia="仿宋_GB2312" w:hAnsi="宋体" w:cs="宋体"/>
          <w:b/>
          <w:bCs/>
          <w:color w:val="000000"/>
          <w:kern w:val="0"/>
          <w:sz w:val="24"/>
        </w:rPr>
        <w:t xml:space="preserve"> </w:t>
      </w:r>
      <w:r w:rsidR="00F14495">
        <w:rPr>
          <w:rFonts w:ascii="仿宋_GB2312" w:eastAsia="仿宋_GB2312" w:hAnsi="宋体" w:cs="宋体" w:hint="eastAsia"/>
          <w:color w:val="000000"/>
          <w:kern w:val="0"/>
          <w:sz w:val="24"/>
        </w:rPr>
        <w:t>中国建筑股份有限公司滨海</w:t>
      </w:r>
      <w:proofErr w:type="gramStart"/>
      <w:r w:rsidR="00F14495">
        <w:rPr>
          <w:rFonts w:ascii="仿宋_GB2312" w:eastAsia="仿宋_GB2312" w:hAnsi="宋体" w:cs="宋体" w:hint="eastAsia"/>
          <w:color w:val="000000"/>
          <w:kern w:val="0"/>
          <w:sz w:val="24"/>
        </w:rPr>
        <w:t>新区西</w:t>
      </w:r>
      <w:proofErr w:type="gramEnd"/>
      <w:r w:rsidR="00F14495">
        <w:rPr>
          <w:rFonts w:ascii="仿宋_GB2312" w:eastAsia="仿宋_GB2312" w:hAnsi="宋体" w:cs="宋体" w:hint="eastAsia"/>
          <w:color w:val="000000"/>
          <w:kern w:val="0"/>
          <w:sz w:val="24"/>
        </w:rPr>
        <w:t>中环快速路海河以南段一期工程</w:t>
      </w:r>
    </w:p>
    <w:p w14:paraId="58E27839" w14:textId="77777777" w:rsidR="00704B73" w:rsidRDefault="00704B73" w:rsidP="00F14495">
      <w:pPr>
        <w:widowControl/>
        <w:spacing w:line="360" w:lineRule="auto"/>
        <w:ind w:firstLineChars="202" w:firstLine="487"/>
        <w:jc w:val="left"/>
        <w:rPr>
          <w:rFonts w:ascii="仿宋_GB2312" w:eastAsia="仿宋_GB2312" w:hAnsi="宋体" w:cs="宋体"/>
          <w:b/>
          <w:bCs/>
          <w:color w:val="000000"/>
          <w:kern w:val="0"/>
          <w:sz w:val="24"/>
        </w:rPr>
      </w:pPr>
      <w:r w:rsidRPr="00526CE0">
        <w:rPr>
          <w:rFonts w:ascii="仿宋_GB2312" w:eastAsia="仿宋_GB2312" w:hAnsi="宋体" w:cs="宋体" w:hint="eastAsia"/>
          <w:b/>
          <w:bCs/>
          <w:color w:val="000000"/>
          <w:kern w:val="0"/>
          <w:sz w:val="24"/>
        </w:rPr>
        <w:t>三、招标内容</w:t>
      </w:r>
      <w:r>
        <w:rPr>
          <w:rFonts w:ascii="仿宋_GB2312" w:eastAsia="仿宋_GB2312" w:hAnsi="宋体" w:cs="宋体" w:hint="eastAsia"/>
          <w:b/>
          <w:bCs/>
          <w:color w:val="000000"/>
          <w:kern w:val="0"/>
          <w:sz w:val="24"/>
        </w:rPr>
        <w:t>及工期质量要求</w:t>
      </w:r>
    </w:p>
    <w:p w14:paraId="032AF6DB" w14:textId="01A2A982" w:rsidR="00704B73" w:rsidRPr="00294AAA" w:rsidRDefault="00704B73" w:rsidP="00F14495">
      <w:pPr>
        <w:snapToGrid w:val="0"/>
        <w:spacing w:line="360" w:lineRule="auto"/>
        <w:ind w:firstLineChars="300" w:firstLine="720"/>
        <w:contextualSpacing/>
        <w:rPr>
          <w:rFonts w:ascii="宋体" w:hAnsi="宋体"/>
          <w:sz w:val="24"/>
        </w:rPr>
      </w:pPr>
      <w:r w:rsidRPr="00D55913">
        <w:rPr>
          <w:rFonts w:ascii="仿宋_GB2312" w:eastAsia="仿宋_GB2312" w:hAnsi="宋体" w:cs="宋体" w:hint="eastAsia"/>
          <w:color w:val="000000"/>
          <w:kern w:val="0"/>
          <w:sz w:val="24"/>
        </w:rPr>
        <w:t>1、分包工程承包方式</w:t>
      </w:r>
      <w:r w:rsidRPr="005C60DA">
        <w:rPr>
          <w:rFonts w:ascii="宋体" w:hAnsi="宋体" w:hint="eastAsia"/>
          <w:sz w:val="24"/>
        </w:rPr>
        <w:t>：</w:t>
      </w:r>
      <w:r w:rsidR="00057517">
        <w:rPr>
          <w:rFonts w:ascii="仿宋_GB2312" w:eastAsia="仿宋_GB2312" w:hAnsi="宋体" w:hint="eastAsia"/>
          <w:sz w:val="24"/>
          <w:u w:val="single"/>
        </w:rPr>
        <w:t>劳务分包</w:t>
      </w:r>
      <w:r w:rsidRPr="00294AAA">
        <w:rPr>
          <w:rFonts w:ascii="宋体" w:hAnsi="宋体" w:hint="eastAsia"/>
          <w:sz w:val="24"/>
          <w:u w:val="single"/>
        </w:rPr>
        <w:t xml:space="preserve"> </w:t>
      </w:r>
    </w:p>
    <w:p w14:paraId="224CE25D" w14:textId="5C3DE362" w:rsidR="00704B73" w:rsidRDefault="00704B73" w:rsidP="00EA6A44">
      <w:pPr>
        <w:snapToGrid w:val="0"/>
        <w:spacing w:line="360" w:lineRule="auto"/>
        <w:ind w:firstLineChars="300" w:firstLine="720"/>
        <w:contextualSpacing/>
        <w:rPr>
          <w:rFonts w:ascii="宋体" w:hAnsi="宋体"/>
          <w:sz w:val="24"/>
          <w:u w:val="single"/>
        </w:rPr>
      </w:pPr>
      <w:r w:rsidRPr="00D55913">
        <w:rPr>
          <w:rFonts w:ascii="仿宋_GB2312" w:eastAsia="仿宋_GB2312" w:hAnsi="宋体" w:cs="宋体"/>
          <w:color w:val="000000"/>
          <w:kern w:val="0"/>
          <w:sz w:val="24"/>
        </w:rPr>
        <w:t>2</w:t>
      </w:r>
      <w:r w:rsidRPr="00D55913">
        <w:rPr>
          <w:rFonts w:ascii="仿宋_GB2312" w:eastAsia="仿宋_GB2312" w:hAnsi="宋体" w:cs="宋体" w:hint="eastAsia"/>
          <w:color w:val="000000"/>
          <w:kern w:val="0"/>
          <w:sz w:val="24"/>
        </w:rPr>
        <w:t>、分包工程承包范围：</w:t>
      </w:r>
      <w:r w:rsidR="00EA6A44" w:rsidRPr="00EA6A44">
        <w:rPr>
          <w:rFonts w:ascii="仿宋_GB2312" w:eastAsia="仿宋_GB2312" w:hAnsi="宋体" w:cs="宋体" w:hint="eastAsia"/>
          <w:color w:val="000000"/>
          <w:kern w:val="0"/>
          <w:sz w:val="24"/>
        </w:rPr>
        <w:t>滨海</w:t>
      </w:r>
      <w:proofErr w:type="gramStart"/>
      <w:r w:rsidR="00EA6A44" w:rsidRPr="00EA6A44">
        <w:rPr>
          <w:rFonts w:ascii="仿宋_GB2312" w:eastAsia="仿宋_GB2312" w:hAnsi="宋体" w:cs="宋体" w:hint="eastAsia"/>
          <w:color w:val="000000"/>
          <w:kern w:val="0"/>
          <w:sz w:val="24"/>
        </w:rPr>
        <w:t>新区西</w:t>
      </w:r>
      <w:proofErr w:type="gramEnd"/>
      <w:r w:rsidR="00EA6A44" w:rsidRPr="00EA6A44">
        <w:rPr>
          <w:rFonts w:ascii="仿宋_GB2312" w:eastAsia="仿宋_GB2312" w:hAnsi="宋体" w:cs="宋体" w:hint="eastAsia"/>
          <w:color w:val="000000"/>
          <w:kern w:val="0"/>
          <w:sz w:val="24"/>
        </w:rPr>
        <w:t>中环快速路海河以南段一期工程全线范围内桥梁墩柱钢箍除锈并重新进行防腐处理，分包人应服从现场进度计划安排。</w:t>
      </w:r>
    </w:p>
    <w:p w14:paraId="7A94C31B" w14:textId="089F32D1" w:rsidR="009C506E" w:rsidRDefault="00704B73" w:rsidP="009C506E">
      <w:pPr>
        <w:snapToGrid w:val="0"/>
        <w:spacing w:line="360" w:lineRule="auto"/>
        <w:ind w:firstLineChars="300" w:firstLine="720"/>
        <w:contextualSpacing/>
        <w:rPr>
          <w:rFonts w:ascii="FangSong" w:eastAsia="FangSong" w:hAnsi="FangSong"/>
          <w:sz w:val="24"/>
        </w:rPr>
      </w:pPr>
      <w:r w:rsidRPr="00D55913">
        <w:rPr>
          <w:rFonts w:ascii="仿宋_GB2312" w:eastAsia="仿宋_GB2312" w:hAnsi="宋体" w:cs="宋体" w:hint="eastAsia"/>
          <w:color w:val="000000"/>
          <w:kern w:val="0"/>
          <w:sz w:val="24"/>
        </w:rPr>
        <w:t>3、计划开工</w:t>
      </w:r>
      <w:r w:rsidRPr="00D55913">
        <w:rPr>
          <w:rFonts w:ascii="FangSong" w:eastAsia="FangSong" w:hAnsi="FangSong" w:cs="宋体" w:hint="eastAsia"/>
          <w:color w:val="000000"/>
          <w:kern w:val="0"/>
          <w:sz w:val="24"/>
        </w:rPr>
        <w:t>日期：</w:t>
      </w:r>
      <w:r w:rsidR="009A56F5">
        <w:rPr>
          <w:rFonts w:ascii="FangSong" w:eastAsia="FangSong" w:hAnsi="FangSong"/>
          <w:sz w:val="24"/>
          <w:u w:val="single"/>
        </w:rPr>
        <w:t>20</w:t>
      </w:r>
      <w:r w:rsidR="00057517">
        <w:rPr>
          <w:rFonts w:ascii="FangSong" w:eastAsia="FangSong" w:hAnsi="FangSong"/>
          <w:sz w:val="24"/>
          <w:u w:val="single"/>
        </w:rPr>
        <w:t>20</w:t>
      </w:r>
      <w:r w:rsidRPr="00D55913">
        <w:rPr>
          <w:rFonts w:ascii="FangSong" w:eastAsia="FangSong" w:hAnsi="FangSong" w:hint="eastAsia"/>
          <w:sz w:val="24"/>
          <w:u w:val="single"/>
        </w:rPr>
        <w:t xml:space="preserve"> </w:t>
      </w:r>
      <w:r w:rsidRPr="00D55913">
        <w:rPr>
          <w:rFonts w:ascii="FangSong" w:eastAsia="FangSong" w:hAnsi="FangSong" w:cs="宋体" w:hint="eastAsia"/>
          <w:color w:val="000000"/>
          <w:kern w:val="0"/>
          <w:sz w:val="24"/>
        </w:rPr>
        <w:t>年</w:t>
      </w:r>
      <w:r w:rsidR="00057517">
        <w:rPr>
          <w:rFonts w:ascii="FangSong" w:eastAsia="FangSong" w:hAnsi="FangSong"/>
          <w:sz w:val="24"/>
          <w:u w:val="single"/>
        </w:rPr>
        <w:t>6</w:t>
      </w:r>
      <w:r w:rsidRPr="00D55913">
        <w:rPr>
          <w:rFonts w:ascii="FangSong" w:eastAsia="FangSong" w:hAnsi="FangSong" w:hint="eastAsia"/>
          <w:sz w:val="24"/>
        </w:rPr>
        <w:t>月</w:t>
      </w:r>
      <w:r w:rsidRPr="00D55913">
        <w:rPr>
          <w:rFonts w:ascii="FangSong" w:eastAsia="FangSong" w:hAnsi="FangSong" w:hint="eastAsia"/>
          <w:sz w:val="24"/>
          <w:u w:val="single"/>
        </w:rPr>
        <w:t xml:space="preserve"> </w:t>
      </w:r>
      <w:r w:rsidR="00EA6A44">
        <w:rPr>
          <w:rFonts w:ascii="FangSong" w:eastAsia="FangSong" w:hAnsi="FangSong"/>
          <w:sz w:val="24"/>
          <w:u w:val="single"/>
        </w:rPr>
        <w:t>2</w:t>
      </w:r>
      <w:r w:rsidR="00057517">
        <w:rPr>
          <w:rFonts w:ascii="FangSong" w:eastAsia="FangSong" w:hAnsi="FangSong"/>
          <w:sz w:val="24"/>
          <w:u w:val="single"/>
        </w:rPr>
        <w:t>0</w:t>
      </w:r>
      <w:r w:rsidRPr="00D55913">
        <w:rPr>
          <w:rFonts w:ascii="FangSong" w:eastAsia="FangSong" w:hAnsi="FangSong" w:hint="eastAsia"/>
          <w:sz w:val="24"/>
        </w:rPr>
        <w:t>日；</w:t>
      </w:r>
    </w:p>
    <w:p w14:paraId="380DD1EE" w14:textId="3EFF567D" w:rsidR="00704B73" w:rsidRPr="00D55913" w:rsidRDefault="00704B73" w:rsidP="009C506E">
      <w:pPr>
        <w:snapToGrid w:val="0"/>
        <w:spacing w:line="360" w:lineRule="auto"/>
        <w:ind w:firstLineChars="300" w:firstLine="720"/>
        <w:contextualSpacing/>
        <w:rPr>
          <w:rFonts w:ascii="FangSong" w:eastAsia="FangSong" w:hAnsi="FangSong"/>
          <w:sz w:val="24"/>
        </w:rPr>
      </w:pPr>
      <w:r w:rsidRPr="00D55913">
        <w:rPr>
          <w:rFonts w:ascii="FangSong" w:eastAsia="FangSong" w:hAnsi="FangSong" w:cs="宋体" w:hint="eastAsia"/>
          <w:color w:val="000000"/>
          <w:kern w:val="0"/>
          <w:sz w:val="24"/>
        </w:rPr>
        <w:t>计划竣工日期：</w:t>
      </w:r>
      <w:r w:rsidRPr="00D55913">
        <w:rPr>
          <w:rFonts w:ascii="FangSong" w:eastAsia="FangSong" w:hAnsi="FangSong" w:hint="eastAsia"/>
          <w:sz w:val="24"/>
          <w:u w:val="single"/>
        </w:rPr>
        <w:t xml:space="preserve"> </w:t>
      </w:r>
      <w:r w:rsidR="009A56F5">
        <w:rPr>
          <w:rFonts w:ascii="FangSong" w:eastAsia="FangSong" w:hAnsi="FangSong"/>
          <w:sz w:val="24"/>
          <w:u w:val="single"/>
        </w:rPr>
        <w:t>20</w:t>
      </w:r>
      <w:r w:rsidR="00550FC0">
        <w:rPr>
          <w:rFonts w:ascii="FangSong" w:eastAsia="FangSong" w:hAnsi="FangSong"/>
          <w:sz w:val="24"/>
          <w:u w:val="single"/>
        </w:rPr>
        <w:t>20</w:t>
      </w:r>
      <w:r w:rsidRPr="00D55913">
        <w:rPr>
          <w:rFonts w:ascii="FangSong" w:eastAsia="FangSong" w:hAnsi="FangSong" w:hint="eastAsia"/>
          <w:sz w:val="24"/>
        </w:rPr>
        <w:t>年</w:t>
      </w:r>
      <w:r w:rsidR="00057517">
        <w:rPr>
          <w:rFonts w:ascii="FangSong" w:eastAsia="FangSong" w:hAnsi="FangSong"/>
          <w:sz w:val="24"/>
          <w:u w:val="single"/>
        </w:rPr>
        <w:t>10</w:t>
      </w:r>
      <w:r w:rsidRPr="00D55913">
        <w:rPr>
          <w:rFonts w:ascii="FangSong" w:eastAsia="FangSong" w:hAnsi="FangSong" w:hint="eastAsia"/>
          <w:sz w:val="24"/>
        </w:rPr>
        <w:t>月</w:t>
      </w:r>
      <w:r w:rsidRPr="00D55913">
        <w:rPr>
          <w:rFonts w:ascii="FangSong" w:eastAsia="FangSong" w:hAnsi="FangSong" w:hint="eastAsia"/>
          <w:sz w:val="24"/>
          <w:u w:val="single"/>
        </w:rPr>
        <w:t xml:space="preserve"> </w:t>
      </w:r>
      <w:r w:rsidR="009A56F5">
        <w:rPr>
          <w:rFonts w:ascii="FangSong" w:eastAsia="FangSong" w:hAnsi="FangSong"/>
          <w:sz w:val="24"/>
          <w:u w:val="single"/>
        </w:rPr>
        <w:t>3</w:t>
      </w:r>
      <w:r w:rsidR="00057517">
        <w:rPr>
          <w:rFonts w:ascii="FangSong" w:eastAsia="FangSong" w:hAnsi="FangSong"/>
          <w:sz w:val="24"/>
          <w:u w:val="single"/>
        </w:rPr>
        <w:t>1</w:t>
      </w:r>
      <w:r w:rsidRPr="00D55913">
        <w:rPr>
          <w:rFonts w:ascii="FangSong" w:eastAsia="FangSong" w:hAnsi="FangSong" w:hint="eastAsia"/>
          <w:sz w:val="24"/>
        </w:rPr>
        <w:t>日</w:t>
      </w:r>
      <w:r w:rsidR="00550FC0">
        <w:rPr>
          <w:rFonts w:ascii="FangSong" w:eastAsia="FangSong" w:hAnsi="FangSong" w:hint="eastAsia"/>
          <w:sz w:val="24"/>
        </w:rPr>
        <w:t>（暂估）</w:t>
      </w:r>
      <w:r w:rsidRPr="00D55913">
        <w:rPr>
          <w:rFonts w:ascii="FangSong" w:eastAsia="FangSong" w:hAnsi="FangSong" w:hint="eastAsia"/>
          <w:sz w:val="24"/>
        </w:rPr>
        <w:t>；</w:t>
      </w:r>
    </w:p>
    <w:p w14:paraId="40DB9F77" w14:textId="0A0F0EDF" w:rsidR="0088775C" w:rsidRPr="0088775C" w:rsidRDefault="00704B73" w:rsidP="00243A81">
      <w:pPr>
        <w:snapToGrid w:val="0"/>
        <w:spacing w:line="360" w:lineRule="auto"/>
        <w:contextualSpacing/>
        <w:rPr>
          <w:rFonts w:ascii="仿宋_GB2312" w:eastAsia="仿宋_GB2312" w:hAnsi="仿宋" w:hint="eastAsia"/>
          <w:sz w:val="24"/>
          <w:u w:val="single"/>
        </w:rPr>
      </w:pPr>
      <w:r w:rsidRPr="00D55913">
        <w:rPr>
          <w:rFonts w:ascii="FangSong" w:eastAsia="FangSong" w:hAnsi="FangSong" w:hint="eastAsia"/>
          <w:sz w:val="24"/>
        </w:rPr>
        <w:t xml:space="preserve"> </w:t>
      </w:r>
      <w:r w:rsidRPr="00D55913">
        <w:rPr>
          <w:rFonts w:ascii="FangSong" w:eastAsia="FangSong" w:hAnsi="FangSong"/>
          <w:sz w:val="24"/>
        </w:rPr>
        <w:t xml:space="preserve">     4</w:t>
      </w:r>
      <w:r w:rsidRPr="00D55913">
        <w:rPr>
          <w:rFonts w:ascii="FangSong" w:eastAsia="FangSong" w:hAnsi="FangSong" w:hint="eastAsia"/>
          <w:sz w:val="24"/>
        </w:rPr>
        <w:t>、</w:t>
      </w:r>
      <w:r w:rsidRPr="0088775C">
        <w:rPr>
          <w:rFonts w:ascii="仿宋_GB2312" w:eastAsia="仿宋_GB2312" w:hAnsi="仿宋" w:hint="eastAsia"/>
          <w:sz w:val="24"/>
        </w:rPr>
        <w:t>本分包工程质量标准为：</w:t>
      </w:r>
      <w:r w:rsidR="00D85EC7" w:rsidRPr="0088775C">
        <w:rPr>
          <w:rFonts w:ascii="仿宋_GB2312" w:eastAsia="仿宋_GB2312" w:hAnsi="仿宋" w:hint="eastAsia"/>
          <w:sz w:val="24"/>
          <w:u w:val="single"/>
        </w:rPr>
        <w:t>本工程下的工作应满足本工程技术规范、工程图纸、国家相关标准、规范。同时，保证本工程质量达到 “天津市海河杯”的质量目标。</w:t>
      </w:r>
    </w:p>
    <w:p w14:paraId="50DE9207" w14:textId="77777777" w:rsidR="00704B73" w:rsidRDefault="00704B73" w:rsidP="00704B73">
      <w:pPr>
        <w:widowControl/>
        <w:spacing w:line="440" w:lineRule="exact"/>
        <w:ind w:firstLineChars="202" w:firstLine="487"/>
        <w:jc w:val="left"/>
        <w:rPr>
          <w:rFonts w:ascii="仿宋_GB2312" w:eastAsia="仿宋_GB2312" w:hAnsi="宋体" w:cs="宋体"/>
          <w:b/>
          <w:bCs/>
          <w:color w:val="000000"/>
          <w:kern w:val="0"/>
          <w:sz w:val="24"/>
        </w:rPr>
      </w:pPr>
      <w:r w:rsidRPr="00526CE0">
        <w:rPr>
          <w:rFonts w:ascii="仿宋_GB2312" w:eastAsia="仿宋_GB2312" w:hAnsi="宋体" w:cs="宋体" w:hint="eastAsia"/>
          <w:b/>
          <w:bCs/>
          <w:color w:val="000000"/>
          <w:kern w:val="0"/>
          <w:sz w:val="24"/>
        </w:rPr>
        <w:t>四、投标人应具备的资格条件</w:t>
      </w:r>
    </w:p>
    <w:p w14:paraId="0594FE53" w14:textId="7F9C9F8D" w:rsidR="00704B73" w:rsidRDefault="00704B73" w:rsidP="00704B73">
      <w:pPr>
        <w:widowControl/>
        <w:spacing w:line="440" w:lineRule="exact"/>
        <w:ind w:leftChars="270" w:left="567" w:firstLineChars="202" w:firstLine="485"/>
        <w:jc w:val="left"/>
        <w:rPr>
          <w:rFonts w:ascii="仿宋_GB2312" w:eastAsia="仿宋_GB2312" w:hAnsi="宋体" w:cs="宋体"/>
          <w:color w:val="000000"/>
          <w:kern w:val="0"/>
          <w:sz w:val="24"/>
        </w:rPr>
      </w:pPr>
      <w:r w:rsidRPr="00526CE0">
        <w:rPr>
          <w:rFonts w:ascii="仿宋_GB2312" w:eastAsia="仿宋_GB2312" w:hAnsi="宋体" w:cs="宋体" w:hint="eastAsia"/>
          <w:color w:val="000000"/>
          <w:kern w:val="0"/>
          <w:sz w:val="24"/>
        </w:rPr>
        <w:t>1、本次招标要求投标人须具有资格：具有中华人民共和国企业独立法人资格，持有工商行政管理部门核发并通过最近年检的法人营业执照</w:t>
      </w:r>
      <w:r w:rsidR="0083674A">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lastRenderedPageBreak/>
        <w:t>必须具备承担招标工程项目的相应资质条件</w:t>
      </w:r>
      <w:r w:rsidRPr="00526CE0">
        <w:rPr>
          <w:rFonts w:ascii="仿宋_GB2312" w:eastAsia="仿宋_GB2312" w:hAnsi="宋体" w:cs="宋体" w:hint="eastAsia"/>
          <w:color w:val="000000"/>
          <w:kern w:val="0"/>
          <w:sz w:val="24"/>
        </w:rPr>
        <w:t>。代理人必须得到投标单位的授权。</w:t>
      </w:r>
    </w:p>
    <w:p w14:paraId="3FED5938" w14:textId="6243EAEE" w:rsidR="00704B73" w:rsidRPr="00216986" w:rsidRDefault="00704B73" w:rsidP="00704B73">
      <w:pPr>
        <w:widowControl/>
        <w:spacing w:line="440" w:lineRule="exact"/>
        <w:ind w:leftChars="270" w:left="567" w:firstLineChars="202" w:firstLine="485"/>
        <w:jc w:val="left"/>
        <w:rPr>
          <w:rFonts w:ascii="仿宋_GB2312" w:eastAsia="仿宋_GB2312" w:hAnsi="宋体" w:cs="宋体"/>
          <w:color w:val="000000"/>
          <w:kern w:val="0"/>
          <w:sz w:val="24"/>
        </w:rPr>
      </w:pPr>
      <w:r w:rsidRPr="00216986">
        <w:rPr>
          <w:rFonts w:ascii="仿宋_GB2312" w:eastAsia="仿宋_GB2312" w:hAnsi="宋体" w:cs="宋体" w:hint="eastAsia"/>
          <w:color w:val="000000"/>
          <w:kern w:val="0"/>
          <w:sz w:val="24"/>
        </w:rPr>
        <w:t>2、资质要求</w:t>
      </w:r>
      <w:r w:rsidR="00D85EC7" w:rsidRPr="00216986">
        <w:rPr>
          <w:rFonts w:ascii="仿宋_GB2312" w:eastAsia="仿宋_GB2312" w:hAnsi="宋体" w:cs="宋体" w:hint="eastAsia"/>
          <w:color w:val="000000"/>
          <w:kern w:val="0"/>
          <w:sz w:val="24"/>
        </w:rPr>
        <w:t>：</w:t>
      </w:r>
      <w:r w:rsidR="00057517" w:rsidRPr="00057517">
        <w:rPr>
          <w:rFonts w:ascii="仿宋_GB2312" w:eastAsia="仿宋_GB2312" w:hAnsi="宋体" w:cs="宋体" w:hint="eastAsia"/>
          <w:color w:val="000000"/>
          <w:kern w:val="0"/>
          <w:sz w:val="24"/>
        </w:rPr>
        <w:t>劳务分包资质（不分等级）</w:t>
      </w:r>
      <w:r w:rsidRPr="00216986">
        <w:rPr>
          <w:rFonts w:ascii="仿宋_GB2312" w:eastAsia="仿宋_GB2312" w:hAnsi="宋体" w:cs="宋体" w:hint="eastAsia"/>
          <w:color w:val="000000"/>
          <w:kern w:val="0"/>
          <w:sz w:val="24"/>
        </w:rPr>
        <w:t>。</w:t>
      </w:r>
    </w:p>
    <w:p w14:paraId="0F84937C" w14:textId="204CE161" w:rsidR="00704B73" w:rsidRDefault="00704B73" w:rsidP="00704B73">
      <w:pPr>
        <w:widowControl/>
        <w:spacing w:line="440" w:lineRule="exact"/>
        <w:ind w:leftChars="270" w:left="567" w:firstLineChars="202" w:firstLine="485"/>
        <w:jc w:val="left"/>
        <w:rPr>
          <w:rFonts w:ascii="仿宋_GB2312" w:eastAsia="仿宋_GB2312" w:hAnsi="宋体" w:cs="宋体"/>
          <w:color w:val="000000"/>
          <w:kern w:val="0"/>
          <w:sz w:val="24"/>
        </w:rPr>
      </w:pPr>
      <w:r w:rsidRPr="00526CE0">
        <w:rPr>
          <w:rFonts w:ascii="仿宋_GB2312" w:eastAsia="仿宋_GB2312" w:hAnsi="宋体" w:cs="宋体" w:hint="eastAsia"/>
          <w:color w:val="000000"/>
          <w:kern w:val="0"/>
          <w:sz w:val="24"/>
        </w:rPr>
        <w:t>3、业绩要求</w:t>
      </w:r>
      <w:r w:rsidR="00D85EC7">
        <w:rPr>
          <w:rFonts w:ascii="仿宋_GB2312" w:eastAsia="仿宋_GB2312" w:hAnsi="宋体" w:cs="宋体" w:hint="eastAsia"/>
          <w:color w:val="000000"/>
          <w:kern w:val="0"/>
          <w:sz w:val="24"/>
        </w:rPr>
        <w:t>：</w:t>
      </w:r>
      <w:r w:rsidR="00EA6A44">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w:t>
      </w:r>
    </w:p>
    <w:p w14:paraId="6C1AC33A" w14:textId="77777777" w:rsidR="00704B73" w:rsidRDefault="00704B73" w:rsidP="00704B73">
      <w:pPr>
        <w:widowControl/>
        <w:spacing w:line="440" w:lineRule="exact"/>
        <w:ind w:leftChars="270" w:left="567" w:firstLineChars="202" w:firstLine="485"/>
        <w:jc w:val="left"/>
        <w:rPr>
          <w:rFonts w:ascii="仿宋_GB2312" w:eastAsia="仿宋_GB2312" w:hAnsi="宋体" w:cs="宋体"/>
          <w:color w:val="000000"/>
          <w:kern w:val="0"/>
          <w:sz w:val="24"/>
        </w:rPr>
      </w:pPr>
      <w:r w:rsidRPr="00526CE0">
        <w:rPr>
          <w:rFonts w:ascii="仿宋_GB2312" w:eastAsia="仿宋_GB2312" w:hAnsi="宋体" w:cs="宋体" w:hint="eastAsia"/>
          <w:color w:val="000000"/>
          <w:kern w:val="0"/>
          <w:sz w:val="24"/>
        </w:rPr>
        <w:t>4、人员、设备、资金、服务、信誉等方面具有相应的能力。</w:t>
      </w:r>
    </w:p>
    <w:p w14:paraId="59C07756" w14:textId="77777777" w:rsidR="00704B73" w:rsidRDefault="00704B73" w:rsidP="00704B73">
      <w:pPr>
        <w:widowControl/>
        <w:spacing w:after="240" w:line="440" w:lineRule="exact"/>
        <w:ind w:leftChars="270" w:left="567" w:firstLineChars="202" w:firstLine="485"/>
        <w:jc w:val="left"/>
        <w:rPr>
          <w:rFonts w:ascii="仿宋_GB2312" w:eastAsia="仿宋_GB2312" w:hAnsi="宋体" w:cs="宋体"/>
          <w:color w:val="000000"/>
          <w:kern w:val="0"/>
          <w:sz w:val="24"/>
        </w:rPr>
      </w:pPr>
      <w:r>
        <w:rPr>
          <w:rFonts w:ascii="仿宋_GB2312" w:eastAsia="仿宋_GB2312" w:hAnsi="宋体" w:cs="宋体"/>
          <w:color w:val="000000"/>
          <w:kern w:val="0"/>
          <w:sz w:val="24"/>
        </w:rPr>
        <w:t>5</w:t>
      </w:r>
      <w:r w:rsidRPr="00526CE0">
        <w:rPr>
          <w:rFonts w:ascii="仿宋_GB2312" w:eastAsia="仿宋_GB2312" w:hAnsi="宋体" w:cs="宋体" w:hint="eastAsia"/>
          <w:color w:val="000000"/>
          <w:kern w:val="0"/>
          <w:sz w:val="24"/>
        </w:rPr>
        <w:t>、其它要求</w:t>
      </w:r>
      <w:r w:rsidR="00D85EC7">
        <w:rPr>
          <w:rFonts w:ascii="仿宋_GB2312" w:eastAsia="仿宋_GB2312" w:hAnsi="宋体" w:cs="宋体" w:hint="eastAsia"/>
          <w:color w:val="000000"/>
          <w:kern w:val="0"/>
          <w:sz w:val="24"/>
        </w:rPr>
        <w:t>：</w:t>
      </w:r>
      <w:r w:rsidR="00D85EC7" w:rsidRPr="00464C79">
        <w:rPr>
          <w:rFonts w:ascii="仿宋_GB2312" w:eastAsia="仿宋_GB2312" w:hAnsi="宋体" w:cs="宋体" w:hint="eastAsia"/>
          <w:color w:val="000000"/>
          <w:kern w:val="0"/>
          <w:sz w:val="24"/>
        </w:rPr>
        <w:t>本招标文件范围内工程不允许再分包</w:t>
      </w:r>
      <w:r w:rsidRPr="00526CE0">
        <w:rPr>
          <w:rFonts w:ascii="仿宋_GB2312" w:eastAsia="仿宋_GB2312" w:hAnsi="宋体" w:cs="宋体" w:hint="eastAsia"/>
          <w:color w:val="000000"/>
          <w:kern w:val="0"/>
          <w:sz w:val="24"/>
        </w:rPr>
        <w:t>。</w:t>
      </w:r>
    </w:p>
    <w:p w14:paraId="47AF1467" w14:textId="77777777" w:rsidR="00704B73" w:rsidRDefault="00704B73" w:rsidP="00704B73">
      <w:pPr>
        <w:widowControl/>
        <w:spacing w:line="440" w:lineRule="exact"/>
        <w:ind w:firstLineChars="202" w:firstLine="487"/>
        <w:rPr>
          <w:rFonts w:ascii="仿宋_GB2312" w:eastAsia="仿宋_GB2312" w:hAnsi="宋体" w:cs="Calibri"/>
          <w:b/>
          <w:bCs/>
          <w:kern w:val="0"/>
          <w:sz w:val="24"/>
        </w:rPr>
      </w:pPr>
      <w:r w:rsidRPr="00526CE0">
        <w:rPr>
          <w:rFonts w:ascii="仿宋_GB2312" w:eastAsia="仿宋_GB2312" w:hAnsi="宋体" w:cs="Calibri" w:hint="eastAsia"/>
          <w:b/>
          <w:bCs/>
          <w:kern w:val="0"/>
          <w:sz w:val="24"/>
        </w:rPr>
        <w:t>五、供应商网络报名</w:t>
      </w:r>
    </w:p>
    <w:p w14:paraId="22AE9E6B" w14:textId="2F57B6CE" w:rsidR="00704B73" w:rsidRDefault="00704B73" w:rsidP="00704B73">
      <w:pPr>
        <w:widowControl/>
        <w:spacing w:line="440" w:lineRule="exact"/>
        <w:ind w:firstLineChars="202" w:firstLine="485"/>
        <w:jc w:val="left"/>
        <w:rPr>
          <w:rFonts w:ascii="仿宋_GB2312" w:eastAsia="仿宋_GB2312" w:hAnsi="宋体" w:cs="Calibri"/>
          <w:kern w:val="0"/>
          <w:sz w:val="24"/>
        </w:rPr>
      </w:pPr>
      <w:r>
        <w:rPr>
          <w:rFonts w:ascii="仿宋_GB2312" w:eastAsia="仿宋_GB2312" w:hAnsi="宋体" w:cs="Calibri" w:hint="eastAsia"/>
          <w:kern w:val="0"/>
          <w:sz w:val="24"/>
        </w:rPr>
        <w:t xml:space="preserve"> </w:t>
      </w:r>
      <w:r w:rsidRPr="00526CE0">
        <w:rPr>
          <w:rFonts w:ascii="仿宋_GB2312" w:eastAsia="仿宋_GB2312" w:hAnsi="宋体" w:cs="Calibri" w:hint="eastAsia"/>
          <w:kern w:val="0"/>
          <w:sz w:val="24"/>
        </w:rPr>
        <w:t>1、报名方式</w:t>
      </w:r>
    </w:p>
    <w:p w14:paraId="20003109" w14:textId="33605BF3" w:rsidR="00704B73" w:rsidRDefault="00704B73" w:rsidP="00756909">
      <w:pPr>
        <w:widowControl/>
        <w:spacing w:line="360" w:lineRule="auto"/>
        <w:ind w:leftChars="100" w:left="210" w:firstLineChars="202" w:firstLine="485"/>
        <w:jc w:val="left"/>
        <w:rPr>
          <w:rFonts w:ascii="仿宋_GB2312" w:eastAsia="仿宋_GB2312" w:hAnsi="宋体" w:cs="Calibri"/>
          <w:kern w:val="0"/>
          <w:sz w:val="24"/>
        </w:rPr>
      </w:pPr>
      <w:r w:rsidRPr="00526CE0">
        <w:rPr>
          <w:rFonts w:ascii="仿宋_GB2312" w:eastAsia="仿宋_GB2312" w:hAnsi="宋体" w:cs="Calibri" w:hint="eastAsia"/>
          <w:kern w:val="0"/>
          <w:sz w:val="24"/>
        </w:rPr>
        <w:t>已在</w:t>
      </w:r>
      <w:proofErr w:type="gramStart"/>
      <w:r>
        <w:rPr>
          <w:rFonts w:ascii="仿宋_GB2312" w:eastAsia="仿宋_GB2312" w:hAnsi="宋体" w:cs="Calibri" w:hint="eastAsia"/>
          <w:kern w:val="0"/>
          <w:sz w:val="24"/>
        </w:rPr>
        <w:t>云筑网</w:t>
      </w:r>
      <w:proofErr w:type="gramEnd"/>
      <w:r>
        <w:rPr>
          <w:rFonts w:ascii="仿宋_GB2312" w:eastAsia="仿宋_GB2312" w:hAnsi="宋体" w:cs="Calibri" w:hint="eastAsia"/>
          <w:kern w:val="0"/>
          <w:sz w:val="24"/>
        </w:rPr>
        <w:t>（</w:t>
      </w:r>
      <w:r w:rsidRPr="002322D0">
        <w:rPr>
          <w:rFonts w:ascii="仿宋_GB2312" w:eastAsia="仿宋_GB2312" w:hAnsi="宋体" w:cs="Calibri"/>
          <w:kern w:val="0"/>
          <w:sz w:val="24"/>
        </w:rPr>
        <w:t>http://www.yzw.cn</w:t>
      </w:r>
      <w:r>
        <w:rPr>
          <w:rFonts w:ascii="仿宋_GB2312" w:eastAsia="仿宋_GB2312" w:hAnsi="宋体" w:cs="Calibri" w:hint="eastAsia"/>
          <w:kern w:val="0"/>
          <w:sz w:val="24"/>
        </w:rPr>
        <w:t>）上</w:t>
      </w:r>
      <w:r w:rsidRPr="00526CE0">
        <w:rPr>
          <w:rFonts w:ascii="仿宋_GB2312" w:eastAsia="仿宋_GB2312" w:hAnsi="宋体" w:cs="Calibri" w:hint="eastAsia"/>
          <w:kern w:val="0"/>
          <w:sz w:val="24"/>
        </w:rPr>
        <w:t>注册的供应商，登录后即可报名。</w:t>
      </w:r>
      <w:r w:rsidR="0083674A">
        <w:rPr>
          <w:rFonts w:ascii="仿宋_GB2312" w:eastAsia="仿宋_GB2312" w:hAnsi="宋体" w:cs="Calibri" w:hint="eastAsia"/>
          <w:kern w:val="0"/>
          <w:sz w:val="24"/>
        </w:rPr>
        <w:t>报名时，将</w:t>
      </w:r>
      <w:r w:rsidR="0083674A" w:rsidRPr="0083674A">
        <w:rPr>
          <w:rFonts w:ascii="仿宋_GB2312" w:eastAsia="仿宋_GB2312" w:hAnsi="宋体" w:cs="Calibri" w:hint="eastAsia"/>
          <w:kern w:val="0"/>
          <w:sz w:val="24"/>
        </w:rPr>
        <w:t>营业执照、资质证书、安全生产许可证、施工业绩等（须提供复印件加盖投标单位公章）</w:t>
      </w:r>
      <w:r w:rsidR="0083674A">
        <w:rPr>
          <w:rFonts w:ascii="仿宋_GB2312" w:eastAsia="仿宋_GB2312" w:hAnsi="宋体" w:cs="Calibri" w:hint="eastAsia"/>
          <w:kern w:val="0"/>
          <w:sz w:val="24"/>
        </w:rPr>
        <w:t>作为附件上传</w:t>
      </w:r>
      <w:r w:rsidR="0083674A" w:rsidRPr="0083674A">
        <w:rPr>
          <w:rFonts w:ascii="仿宋_GB2312" w:eastAsia="仿宋_GB2312" w:hAnsi="宋体" w:cs="Calibri" w:hint="eastAsia"/>
          <w:kern w:val="0"/>
          <w:sz w:val="24"/>
        </w:rPr>
        <w:t>。</w:t>
      </w:r>
    </w:p>
    <w:p w14:paraId="4265E8A8" w14:textId="77777777" w:rsidR="00704B73" w:rsidRDefault="00704B73" w:rsidP="00704B73">
      <w:pPr>
        <w:widowControl/>
        <w:spacing w:line="440" w:lineRule="exact"/>
        <w:ind w:firstLineChars="202" w:firstLine="485"/>
        <w:jc w:val="left"/>
        <w:rPr>
          <w:rFonts w:ascii="仿宋_GB2312" w:eastAsia="仿宋_GB2312" w:hAnsi="宋体" w:cs="Calibri"/>
          <w:kern w:val="0"/>
          <w:sz w:val="24"/>
        </w:rPr>
      </w:pPr>
      <w:r w:rsidRPr="00526CE0">
        <w:rPr>
          <w:rFonts w:ascii="仿宋_GB2312" w:eastAsia="仿宋_GB2312" w:hAnsi="宋体" w:cs="Calibri" w:hint="eastAsia"/>
          <w:kern w:val="0"/>
          <w:sz w:val="24"/>
        </w:rPr>
        <w:t>2、报名时间。</w:t>
      </w:r>
    </w:p>
    <w:p w14:paraId="5A9B4C52" w14:textId="4AE487A2" w:rsidR="00704B73" w:rsidRDefault="00704B73" w:rsidP="00704B73">
      <w:pPr>
        <w:widowControl/>
        <w:spacing w:line="440" w:lineRule="exact"/>
        <w:ind w:firstLineChars="202" w:firstLine="485"/>
        <w:jc w:val="left"/>
        <w:rPr>
          <w:rFonts w:ascii="仿宋_GB2312" w:eastAsia="仿宋_GB2312" w:hAnsi="宋体" w:cs="Calibri"/>
          <w:kern w:val="0"/>
          <w:sz w:val="24"/>
        </w:rPr>
      </w:pPr>
      <w:r w:rsidRPr="00526CE0">
        <w:rPr>
          <w:rFonts w:ascii="仿宋_GB2312" w:eastAsia="仿宋_GB2312" w:hAnsi="宋体" w:cs="Calibri" w:hint="eastAsia"/>
          <w:kern w:val="0"/>
          <w:sz w:val="24"/>
        </w:rPr>
        <w:t>招标公告发布时间：</w:t>
      </w:r>
      <w:r w:rsidR="00756909">
        <w:rPr>
          <w:rFonts w:ascii="仿宋_GB2312" w:eastAsia="仿宋_GB2312" w:hAnsi="宋体" w:cs="Calibri"/>
          <w:kern w:val="0"/>
          <w:sz w:val="24"/>
          <w:u w:val="single"/>
        </w:rPr>
        <w:t>20</w:t>
      </w:r>
      <w:r w:rsidR="0083674A">
        <w:rPr>
          <w:rFonts w:ascii="仿宋_GB2312" w:eastAsia="仿宋_GB2312" w:hAnsi="宋体" w:cs="Calibri"/>
          <w:kern w:val="0"/>
          <w:sz w:val="24"/>
          <w:u w:val="single"/>
        </w:rPr>
        <w:t>20</w:t>
      </w:r>
      <w:r w:rsidRPr="00526CE0">
        <w:rPr>
          <w:rFonts w:ascii="仿宋_GB2312" w:eastAsia="仿宋_GB2312" w:hAnsi="宋体" w:cs="Calibri" w:hint="eastAsia"/>
          <w:kern w:val="0"/>
          <w:sz w:val="24"/>
        </w:rPr>
        <w:t>年</w:t>
      </w:r>
      <w:r w:rsidR="0019553A">
        <w:rPr>
          <w:rFonts w:ascii="仿宋_GB2312" w:eastAsia="仿宋_GB2312" w:hAnsi="宋体" w:cs="Calibri"/>
          <w:kern w:val="0"/>
          <w:sz w:val="24"/>
          <w:u w:val="single"/>
        </w:rPr>
        <w:t>5</w:t>
      </w:r>
      <w:r w:rsidRPr="00526CE0">
        <w:rPr>
          <w:rFonts w:ascii="仿宋_GB2312" w:eastAsia="仿宋_GB2312" w:hAnsi="宋体" w:cs="Calibri" w:hint="eastAsia"/>
          <w:kern w:val="0"/>
          <w:sz w:val="24"/>
          <w:u w:val="single"/>
        </w:rPr>
        <w:t xml:space="preserve"> </w:t>
      </w:r>
      <w:r w:rsidRPr="00526CE0">
        <w:rPr>
          <w:rFonts w:ascii="仿宋_GB2312" w:eastAsia="仿宋_GB2312" w:hAnsi="宋体" w:cs="Calibri" w:hint="eastAsia"/>
          <w:kern w:val="0"/>
          <w:sz w:val="24"/>
        </w:rPr>
        <w:t>月</w:t>
      </w:r>
      <w:r w:rsidR="0019553A">
        <w:rPr>
          <w:rFonts w:ascii="仿宋_GB2312" w:eastAsia="仿宋_GB2312" w:hAnsi="宋体" w:cs="Calibri"/>
          <w:kern w:val="0"/>
          <w:sz w:val="24"/>
          <w:u w:val="single"/>
        </w:rPr>
        <w:t>7</w:t>
      </w:r>
      <w:r w:rsidRPr="00526CE0">
        <w:rPr>
          <w:rFonts w:ascii="仿宋_GB2312" w:eastAsia="仿宋_GB2312" w:hAnsi="宋体" w:cs="Calibri" w:hint="eastAsia"/>
          <w:kern w:val="0"/>
          <w:sz w:val="24"/>
        </w:rPr>
        <w:t>日（北京时间）。</w:t>
      </w:r>
    </w:p>
    <w:p w14:paraId="12CBD715" w14:textId="59055751" w:rsidR="00704B73" w:rsidRDefault="00704B73" w:rsidP="00704B73">
      <w:pPr>
        <w:widowControl/>
        <w:spacing w:line="440" w:lineRule="exact"/>
        <w:ind w:firstLineChars="202" w:firstLine="485"/>
        <w:jc w:val="left"/>
        <w:rPr>
          <w:rFonts w:ascii="仿宋_GB2312" w:eastAsia="仿宋_GB2312" w:hAnsi="宋体" w:cs="Calibri"/>
          <w:kern w:val="0"/>
          <w:sz w:val="24"/>
        </w:rPr>
      </w:pPr>
      <w:r w:rsidRPr="00526CE0">
        <w:rPr>
          <w:rFonts w:ascii="仿宋_GB2312" w:eastAsia="仿宋_GB2312" w:hAnsi="宋体" w:cs="Calibri" w:hint="eastAsia"/>
          <w:kern w:val="0"/>
          <w:sz w:val="24"/>
        </w:rPr>
        <w:t>本招标项目的报名截止时间为：</w:t>
      </w:r>
      <w:r w:rsidR="001E5C7D">
        <w:rPr>
          <w:rFonts w:ascii="仿宋_GB2312" w:eastAsia="仿宋_GB2312" w:hAnsi="宋体" w:cs="Calibri"/>
          <w:kern w:val="0"/>
          <w:sz w:val="24"/>
          <w:u w:val="single"/>
        </w:rPr>
        <w:t>20</w:t>
      </w:r>
      <w:r w:rsidR="0083674A">
        <w:rPr>
          <w:rFonts w:ascii="仿宋_GB2312" w:eastAsia="仿宋_GB2312" w:hAnsi="宋体" w:cs="Calibri"/>
          <w:kern w:val="0"/>
          <w:sz w:val="24"/>
          <w:u w:val="single"/>
        </w:rPr>
        <w:t>20</w:t>
      </w:r>
      <w:r w:rsidRPr="00526CE0">
        <w:rPr>
          <w:rFonts w:ascii="仿宋_GB2312" w:eastAsia="仿宋_GB2312" w:hAnsi="宋体" w:cs="Calibri" w:hint="eastAsia"/>
          <w:kern w:val="0"/>
          <w:sz w:val="24"/>
        </w:rPr>
        <w:t>年</w:t>
      </w:r>
      <w:r w:rsidR="0019553A">
        <w:rPr>
          <w:rFonts w:ascii="仿宋_GB2312" w:eastAsia="仿宋_GB2312" w:hAnsi="宋体" w:cs="Calibri"/>
          <w:kern w:val="0"/>
          <w:sz w:val="24"/>
          <w:u w:val="single"/>
        </w:rPr>
        <w:t>5</w:t>
      </w:r>
      <w:r w:rsidRPr="00526CE0">
        <w:rPr>
          <w:rFonts w:ascii="仿宋_GB2312" w:eastAsia="仿宋_GB2312" w:hAnsi="宋体" w:cs="Calibri" w:hint="eastAsia"/>
          <w:kern w:val="0"/>
          <w:sz w:val="24"/>
        </w:rPr>
        <w:t>月</w:t>
      </w:r>
      <w:r w:rsidR="0019553A">
        <w:rPr>
          <w:rFonts w:ascii="仿宋_GB2312" w:eastAsia="仿宋_GB2312" w:hAnsi="宋体" w:cs="Calibri"/>
          <w:kern w:val="0"/>
          <w:sz w:val="24"/>
          <w:u w:val="single"/>
        </w:rPr>
        <w:t>13</w:t>
      </w:r>
      <w:r w:rsidRPr="00526CE0">
        <w:rPr>
          <w:rFonts w:ascii="仿宋_GB2312" w:eastAsia="仿宋_GB2312" w:hAnsi="宋体" w:cs="Calibri" w:hint="eastAsia"/>
          <w:kern w:val="0"/>
          <w:sz w:val="24"/>
        </w:rPr>
        <w:t>日</w:t>
      </w:r>
      <w:r w:rsidR="001E5C7D">
        <w:rPr>
          <w:rFonts w:ascii="仿宋_GB2312" w:eastAsia="仿宋_GB2312" w:hAnsi="宋体" w:cs="Calibri"/>
          <w:kern w:val="0"/>
          <w:sz w:val="24"/>
          <w:u w:val="single"/>
        </w:rPr>
        <w:t>1</w:t>
      </w:r>
      <w:r w:rsidR="00550FC0">
        <w:rPr>
          <w:rFonts w:ascii="仿宋_GB2312" w:eastAsia="仿宋_GB2312" w:hAnsi="宋体" w:cs="Calibri"/>
          <w:kern w:val="0"/>
          <w:sz w:val="24"/>
          <w:u w:val="single"/>
        </w:rPr>
        <w:t>6</w:t>
      </w:r>
      <w:r w:rsidRPr="00526CE0">
        <w:rPr>
          <w:rFonts w:ascii="仿宋_GB2312" w:eastAsia="仿宋_GB2312" w:hAnsi="宋体" w:cs="Calibri" w:hint="eastAsia"/>
          <w:kern w:val="0"/>
          <w:sz w:val="24"/>
        </w:rPr>
        <w:t>时</w:t>
      </w:r>
      <w:r w:rsidRPr="00526CE0">
        <w:rPr>
          <w:rFonts w:ascii="仿宋_GB2312" w:eastAsia="仿宋_GB2312" w:hAnsi="宋体" w:cs="Calibri" w:hint="eastAsia"/>
          <w:kern w:val="0"/>
          <w:sz w:val="24"/>
          <w:u w:val="single"/>
        </w:rPr>
        <w:t xml:space="preserve"> </w:t>
      </w:r>
      <w:r w:rsidR="001E5C7D">
        <w:rPr>
          <w:rFonts w:ascii="仿宋_GB2312" w:eastAsia="仿宋_GB2312" w:hAnsi="宋体" w:cs="Calibri"/>
          <w:kern w:val="0"/>
          <w:sz w:val="24"/>
          <w:u w:val="single"/>
        </w:rPr>
        <w:t>0</w:t>
      </w:r>
      <w:r w:rsidRPr="00526CE0">
        <w:rPr>
          <w:rFonts w:ascii="仿宋_GB2312" w:eastAsia="仿宋_GB2312" w:hAnsi="宋体" w:cs="Calibri" w:hint="eastAsia"/>
          <w:kern w:val="0"/>
          <w:sz w:val="24"/>
          <w:u w:val="single"/>
        </w:rPr>
        <w:t xml:space="preserve"> </w:t>
      </w:r>
      <w:r w:rsidRPr="00526CE0">
        <w:rPr>
          <w:rFonts w:ascii="仿宋_GB2312" w:eastAsia="仿宋_GB2312" w:hAnsi="宋体" w:cs="Calibri" w:hint="eastAsia"/>
          <w:kern w:val="0"/>
          <w:sz w:val="24"/>
        </w:rPr>
        <w:t>分（北京时间）。</w:t>
      </w:r>
    </w:p>
    <w:p w14:paraId="31070CAF" w14:textId="77777777" w:rsidR="00704B73" w:rsidRDefault="00704B73" w:rsidP="00704B73">
      <w:pPr>
        <w:widowControl/>
        <w:spacing w:line="440" w:lineRule="exact"/>
        <w:ind w:firstLineChars="202" w:firstLine="485"/>
        <w:jc w:val="left"/>
        <w:rPr>
          <w:rFonts w:ascii="仿宋_GB2312" w:eastAsia="仿宋_GB2312" w:hAnsi="宋体" w:cs="Calibri"/>
          <w:kern w:val="0"/>
          <w:sz w:val="24"/>
        </w:rPr>
      </w:pPr>
      <w:r w:rsidRPr="00526CE0">
        <w:rPr>
          <w:rFonts w:ascii="仿宋_GB2312" w:eastAsia="仿宋_GB2312" w:hAnsi="宋体" w:cs="Calibri" w:hint="eastAsia"/>
          <w:kern w:val="0"/>
          <w:sz w:val="24"/>
        </w:rPr>
        <w:t>3、招标文件的获取</w:t>
      </w:r>
    </w:p>
    <w:p w14:paraId="767E570F" w14:textId="77777777" w:rsidR="00704B73" w:rsidRDefault="00704B73" w:rsidP="00704B73">
      <w:pPr>
        <w:widowControl/>
        <w:spacing w:line="440" w:lineRule="exact"/>
        <w:ind w:firstLineChars="202" w:firstLine="485"/>
        <w:rPr>
          <w:rFonts w:ascii="仿宋_GB2312" w:eastAsia="仿宋_GB2312" w:hAnsi="宋体" w:cs="Calibri"/>
          <w:kern w:val="0"/>
          <w:sz w:val="24"/>
        </w:rPr>
      </w:pPr>
      <w:r w:rsidRPr="00526CE0">
        <w:rPr>
          <w:rFonts w:ascii="仿宋_GB2312" w:eastAsia="仿宋_GB2312" w:hAnsi="宋体" w:cs="Calibri" w:hint="eastAsia"/>
          <w:kern w:val="0"/>
          <w:sz w:val="24"/>
        </w:rPr>
        <w:t>经资格审查入围的供应商，经通知可直接登录中国建筑集中采购网络交易投标平台</w:t>
      </w:r>
      <w:proofErr w:type="gramStart"/>
      <w:r>
        <w:rPr>
          <w:rFonts w:ascii="仿宋_GB2312" w:eastAsia="仿宋_GB2312" w:hAnsi="宋体" w:cs="Calibri" w:hint="eastAsia"/>
          <w:kern w:val="0"/>
          <w:sz w:val="24"/>
        </w:rPr>
        <w:t>或云筑网上</w:t>
      </w:r>
      <w:proofErr w:type="gramEnd"/>
      <w:r w:rsidRPr="00526CE0">
        <w:rPr>
          <w:rFonts w:ascii="仿宋_GB2312" w:eastAsia="仿宋_GB2312" w:hAnsi="宋体" w:cs="Calibri" w:hint="eastAsia"/>
          <w:kern w:val="0"/>
          <w:sz w:val="24"/>
        </w:rPr>
        <w:t>下载招标文件，并依据招标文件要求于投标截止日前进行网上投标。</w:t>
      </w:r>
    </w:p>
    <w:p w14:paraId="67DED135" w14:textId="77777777" w:rsidR="00704B73" w:rsidRDefault="00704B73" w:rsidP="00704B73">
      <w:pPr>
        <w:widowControl/>
        <w:spacing w:line="440" w:lineRule="exact"/>
        <w:ind w:firstLineChars="202" w:firstLine="487"/>
        <w:rPr>
          <w:rFonts w:ascii="仿宋_GB2312" w:eastAsia="仿宋_GB2312" w:hAnsi="宋体" w:cs="Calibri"/>
          <w:b/>
          <w:bCs/>
          <w:kern w:val="0"/>
          <w:sz w:val="24"/>
        </w:rPr>
      </w:pPr>
      <w:r w:rsidRPr="00526CE0">
        <w:rPr>
          <w:rFonts w:ascii="仿宋_GB2312" w:eastAsia="仿宋_GB2312" w:hAnsi="宋体" w:cs="Calibri" w:hint="eastAsia"/>
          <w:b/>
          <w:bCs/>
          <w:kern w:val="0"/>
          <w:sz w:val="24"/>
        </w:rPr>
        <w:t>六、联系方式</w:t>
      </w:r>
    </w:p>
    <w:p w14:paraId="6A0CDAB5" w14:textId="77777777" w:rsidR="0057646B" w:rsidRDefault="0057646B" w:rsidP="0057646B">
      <w:pPr>
        <w:widowControl/>
        <w:spacing w:line="500" w:lineRule="exact"/>
        <w:ind w:firstLineChars="202" w:firstLine="485"/>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招标单位: 中国建筑股份有限公司 </w:t>
      </w:r>
    </w:p>
    <w:p w14:paraId="0A2F46A5" w14:textId="77777777" w:rsidR="0057646B" w:rsidRDefault="0057646B" w:rsidP="0057646B">
      <w:pPr>
        <w:widowControl/>
        <w:spacing w:line="500" w:lineRule="exact"/>
        <w:rPr>
          <w:rFonts w:ascii="仿宋_GB2312" w:eastAsia="仿宋_GB2312" w:hAnsi="宋体" w:cs="宋体"/>
          <w:color w:val="000000"/>
          <w:kern w:val="0"/>
          <w:sz w:val="24"/>
          <w:u w:val="single"/>
        </w:rPr>
      </w:pPr>
      <w:r>
        <w:rPr>
          <w:rFonts w:ascii="仿宋_GB2312" w:eastAsia="仿宋_GB2312" w:hAnsi="宋体" w:cs="宋体" w:hint="eastAsia"/>
          <w:color w:val="000000"/>
          <w:kern w:val="0"/>
          <w:sz w:val="24"/>
        </w:rPr>
        <w:t xml:space="preserve">    招标地址：滨海</w:t>
      </w:r>
      <w:proofErr w:type="gramStart"/>
      <w:r>
        <w:rPr>
          <w:rFonts w:ascii="仿宋_GB2312" w:eastAsia="仿宋_GB2312" w:hAnsi="宋体" w:cs="宋体" w:hint="eastAsia"/>
          <w:color w:val="000000"/>
          <w:kern w:val="0"/>
          <w:sz w:val="24"/>
        </w:rPr>
        <w:t>新区西</w:t>
      </w:r>
      <w:proofErr w:type="gramEnd"/>
      <w:r>
        <w:rPr>
          <w:rFonts w:ascii="仿宋_GB2312" w:eastAsia="仿宋_GB2312" w:hAnsi="宋体" w:cs="宋体" w:hint="eastAsia"/>
          <w:color w:val="000000"/>
          <w:kern w:val="0"/>
          <w:sz w:val="24"/>
        </w:rPr>
        <w:t>中环快速路海河以南段一期工程项目部</w:t>
      </w:r>
    </w:p>
    <w:p w14:paraId="52B5E934" w14:textId="77777777" w:rsidR="0057646B" w:rsidRDefault="0057646B" w:rsidP="0057646B">
      <w:pPr>
        <w:widowControl/>
        <w:spacing w:line="500" w:lineRule="exact"/>
        <w:rPr>
          <w:rFonts w:ascii="仿宋_GB2312" w:eastAsia="仿宋_GB2312" w:hAnsi="宋体" w:cs="Calibri"/>
          <w:kern w:val="0"/>
          <w:sz w:val="24"/>
        </w:rPr>
      </w:pPr>
      <w:r>
        <w:rPr>
          <w:rFonts w:ascii="仿宋_GB2312" w:eastAsia="仿宋_GB2312" w:hAnsi="宋体" w:cs="Calibri" w:hint="eastAsia"/>
          <w:kern w:val="0"/>
          <w:sz w:val="24"/>
        </w:rPr>
        <w:t xml:space="preserve">    联系人：徐凤</w:t>
      </w:r>
    </w:p>
    <w:p w14:paraId="27C051C0" w14:textId="77777777" w:rsidR="00704B73" w:rsidRDefault="00704B73" w:rsidP="0057646B">
      <w:pPr>
        <w:widowControl/>
        <w:spacing w:line="440" w:lineRule="exact"/>
        <w:ind w:firstLineChars="200" w:firstLine="480"/>
        <w:rPr>
          <w:rFonts w:ascii="仿宋_GB2312" w:eastAsia="仿宋_GB2312" w:hAnsi="宋体" w:cs="Calibri"/>
          <w:kern w:val="0"/>
          <w:sz w:val="24"/>
          <w:u w:val="single"/>
        </w:rPr>
      </w:pPr>
      <w:r w:rsidRPr="00526CE0">
        <w:rPr>
          <w:rFonts w:ascii="仿宋_GB2312" w:eastAsia="仿宋_GB2312" w:hAnsi="宋体" w:cs="Calibri" w:hint="eastAsia"/>
          <w:kern w:val="0"/>
          <w:sz w:val="24"/>
        </w:rPr>
        <w:t>联系电话：</w:t>
      </w:r>
      <w:r w:rsidR="0057646B" w:rsidRPr="0057646B">
        <w:rPr>
          <w:rFonts w:ascii="仿宋_GB2312" w:eastAsia="仿宋_GB2312" w:hAnsi="宋体" w:cs="Calibri"/>
          <w:kern w:val="0"/>
          <w:sz w:val="24"/>
        </w:rPr>
        <w:t>17695678630</w:t>
      </w:r>
      <w:r w:rsidRPr="0057646B">
        <w:rPr>
          <w:rFonts w:ascii="仿宋_GB2312" w:eastAsia="仿宋_GB2312" w:hAnsi="宋体" w:cs="Calibri" w:hint="eastAsia"/>
          <w:kern w:val="0"/>
          <w:sz w:val="24"/>
        </w:rPr>
        <w:t xml:space="preserve"> </w:t>
      </w:r>
    </w:p>
    <w:p w14:paraId="180CEEC5" w14:textId="77777777" w:rsidR="00704B73" w:rsidRDefault="00704B73" w:rsidP="00704B73">
      <w:pPr>
        <w:widowControl/>
        <w:spacing w:line="440" w:lineRule="exact"/>
        <w:ind w:leftChars="607" w:left="1275"/>
        <w:jc w:val="right"/>
        <w:rPr>
          <w:rFonts w:ascii="仿宋_GB2312" w:eastAsia="仿宋_GB2312" w:hAnsi="宋体" w:cs="宋体"/>
          <w:color w:val="000000"/>
          <w:kern w:val="0"/>
          <w:sz w:val="24"/>
        </w:rPr>
      </w:pPr>
    </w:p>
    <w:p w14:paraId="408F49F3" w14:textId="77777777" w:rsidR="00182287" w:rsidRDefault="00182287" w:rsidP="00182287">
      <w:r>
        <w:br w:type="page"/>
      </w:r>
    </w:p>
    <w:p w14:paraId="5414C1D9" w14:textId="77777777" w:rsidR="00704B73" w:rsidRDefault="00182287" w:rsidP="00182287">
      <w:pPr>
        <w:widowControl/>
        <w:spacing w:line="440" w:lineRule="exact"/>
        <w:rPr>
          <w:rFonts w:ascii="仿宋_GB2312" w:eastAsia="仿宋_GB2312" w:hAnsi="宋体" w:cs="宋体"/>
          <w:color w:val="000000"/>
          <w:kern w:val="0"/>
          <w:sz w:val="24"/>
        </w:rPr>
      </w:pPr>
      <w:r>
        <w:rPr>
          <w:rFonts w:ascii="仿宋_GB2312" w:eastAsia="仿宋_GB2312" w:hAnsi="宋体" w:cs="宋体" w:hint="eastAsia"/>
          <w:color w:val="000000"/>
          <w:kern w:val="0"/>
          <w:sz w:val="24"/>
        </w:rPr>
        <w:lastRenderedPageBreak/>
        <w:t>附件1：工程量清单</w:t>
      </w:r>
    </w:p>
    <w:tbl>
      <w:tblPr>
        <w:tblW w:w="5000" w:type="pct"/>
        <w:tblLook w:val="04A0" w:firstRow="1" w:lastRow="0" w:firstColumn="1" w:lastColumn="0" w:noHBand="0" w:noVBand="1"/>
      </w:tblPr>
      <w:tblGrid>
        <w:gridCol w:w="656"/>
        <w:gridCol w:w="3571"/>
        <w:gridCol w:w="656"/>
        <w:gridCol w:w="546"/>
        <w:gridCol w:w="396"/>
        <w:gridCol w:w="418"/>
        <w:gridCol w:w="936"/>
        <w:gridCol w:w="611"/>
        <w:gridCol w:w="506"/>
      </w:tblGrid>
      <w:tr w:rsidR="0088775C" w:rsidRPr="00C47255" w14:paraId="1FE1CB18" w14:textId="77777777" w:rsidTr="008F6DD1">
        <w:trPr>
          <w:trHeight w:val="567"/>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7E3F1" w14:textId="77777777" w:rsidR="0088775C" w:rsidRPr="00C47255" w:rsidRDefault="0088775C" w:rsidP="008F6DD1">
            <w:pPr>
              <w:widowControl/>
              <w:jc w:val="center"/>
              <w:rPr>
                <w:rFonts w:ascii="宋体" w:hAnsi="宋体" w:cs="宋体"/>
                <w:color w:val="000000"/>
                <w:kern w:val="0"/>
                <w:sz w:val="22"/>
              </w:rPr>
            </w:pPr>
            <w:r w:rsidRPr="00C47255">
              <w:rPr>
                <w:rFonts w:ascii="宋体" w:hAnsi="宋体" w:cs="宋体" w:hint="eastAsia"/>
                <w:color w:val="000000"/>
                <w:kern w:val="0"/>
                <w:sz w:val="22"/>
              </w:rPr>
              <w:t>序号</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14:paraId="4A305A75" w14:textId="77777777" w:rsidR="0088775C" w:rsidRPr="00C47255" w:rsidRDefault="0088775C" w:rsidP="008F6DD1">
            <w:pPr>
              <w:widowControl/>
              <w:jc w:val="center"/>
              <w:rPr>
                <w:rFonts w:ascii="宋体" w:hAnsi="宋体" w:cs="宋体"/>
                <w:color w:val="000000"/>
                <w:kern w:val="0"/>
                <w:sz w:val="22"/>
              </w:rPr>
            </w:pPr>
            <w:r w:rsidRPr="00C47255">
              <w:rPr>
                <w:rFonts w:ascii="宋体" w:hAnsi="宋体" w:cs="宋体" w:hint="eastAsia"/>
                <w:color w:val="000000"/>
                <w:kern w:val="0"/>
                <w:sz w:val="22"/>
              </w:rPr>
              <w:t>分项工作内容</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14:paraId="3C0B2667" w14:textId="77777777" w:rsidR="0088775C" w:rsidRPr="00C47255" w:rsidRDefault="0088775C" w:rsidP="008F6DD1">
            <w:pPr>
              <w:widowControl/>
              <w:jc w:val="center"/>
              <w:rPr>
                <w:rFonts w:ascii="宋体" w:hAnsi="宋体" w:cs="宋体"/>
                <w:color w:val="000000"/>
                <w:kern w:val="0"/>
                <w:sz w:val="22"/>
              </w:rPr>
            </w:pPr>
            <w:r w:rsidRPr="00C47255">
              <w:rPr>
                <w:rFonts w:ascii="宋体" w:hAnsi="宋体" w:cs="宋体" w:hint="eastAsia"/>
                <w:color w:val="000000"/>
                <w:kern w:val="0"/>
                <w:sz w:val="22"/>
              </w:rPr>
              <w:t>单位</w:t>
            </w:r>
          </w:p>
        </w:tc>
        <w:tc>
          <w:tcPr>
            <w:tcW w:w="571" w:type="pct"/>
            <w:tcBorders>
              <w:top w:val="single" w:sz="4" w:space="0" w:color="auto"/>
              <w:left w:val="nil"/>
              <w:bottom w:val="single" w:sz="4" w:space="0" w:color="auto"/>
              <w:right w:val="single" w:sz="4" w:space="0" w:color="auto"/>
            </w:tcBorders>
            <w:shd w:val="clear" w:color="auto" w:fill="auto"/>
            <w:vAlign w:val="center"/>
            <w:hideMark/>
          </w:tcPr>
          <w:p w14:paraId="12CD067A" w14:textId="77777777" w:rsidR="0088775C" w:rsidRPr="00C47255" w:rsidRDefault="0088775C" w:rsidP="008F6DD1">
            <w:pPr>
              <w:widowControl/>
              <w:jc w:val="center"/>
              <w:rPr>
                <w:rFonts w:ascii="宋体" w:hAnsi="宋体" w:cs="宋体"/>
                <w:color w:val="000000"/>
                <w:kern w:val="0"/>
                <w:sz w:val="18"/>
                <w:szCs w:val="18"/>
              </w:rPr>
            </w:pPr>
            <w:proofErr w:type="gramStart"/>
            <w:r w:rsidRPr="00C47255">
              <w:rPr>
                <w:rFonts w:ascii="宋体" w:hAnsi="宋体" w:cs="宋体" w:hint="eastAsia"/>
                <w:color w:val="000000"/>
                <w:kern w:val="0"/>
                <w:sz w:val="18"/>
                <w:szCs w:val="18"/>
              </w:rPr>
              <w:t>暂估工程</w:t>
            </w:r>
            <w:proofErr w:type="gramEnd"/>
            <w:r w:rsidRPr="00C47255">
              <w:rPr>
                <w:rFonts w:ascii="宋体" w:hAnsi="宋体" w:cs="宋体" w:hint="eastAsia"/>
                <w:color w:val="000000"/>
                <w:kern w:val="0"/>
                <w:sz w:val="18"/>
                <w:szCs w:val="18"/>
              </w:rPr>
              <w:t>量</w:t>
            </w:r>
          </w:p>
        </w:tc>
        <w:tc>
          <w:tcPr>
            <w:tcW w:w="450" w:type="pct"/>
            <w:tcBorders>
              <w:top w:val="single" w:sz="4" w:space="0" w:color="auto"/>
              <w:left w:val="nil"/>
              <w:bottom w:val="single" w:sz="4" w:space="0" w:color="auto"/>
              <w:right w:val="single" w:sz="4" w:space="0" w:color="auto"/>
            </w:tcBorders>
            <w:shd w:val="clear" w:color="auto" w:fill="auto"/>
            <w:vAlign w:val="center"/>
            <w:hideMark/>
          </w:tcPr>
          <w:p w14:paraId="5E7E2D9E" w14:textId="77777777" w:rsidR="0088775C" w:rsidRPr="00C47255" w:rsidRDefault="0088775C" w:rsidP="008F6DD1">
            <w:pPr>
              <w:widowControl/>
              <w:jc w:val="center"/>
              <w:rPr>
                <w:rFonts w:ascii="宋体" w:hAnsi="宋体" w:cs="宋体"/>
                <w:color w:val="000000"/>
                <w:kern w:val="0"/>
                <w:sz w:val="18"/>
                <w:szCs w:val="18"/>
              </w:rPr>
            </w:pPr>
            <w:r w:rsidRPr="00C47255">
              <w:rPr>
                <w:rFonts w:ascii="宋体" w:hAnsi="宋体" w:cs="宋体" w:hint="eastAsia"/>
                <w:color w:val="000000"/>
                <w:kern w:val="0"/>
                <w:sz w:val="18"/>
                <w:szCs w:val="18"/>
              </w:rPr>
              <w:t>不含</w:t>
            </w:r>
            <w:proofErr w:type="gramStart"/>
            <w:r w:rsidRPr="00C47255">
              <w:rPr>
                <w:rFonts w:ascii="宋体" w:hAnsi="宋体" w:cs="宋体" w:hint="eastAsia"/>
                <w:color w:val="000000"/>
                <w:kern w:val="0"/>
                <w:sz w:val="18"/>
                <w:szCs w:val="18"/>
              </w:rPr>
              <w:t>税单价</w:t>
            </w:r>
            <w:proofErr w:type="gramEnd"/>
          </w:p>
        </w:tc>
        <w:tc>
          <w:tcPr>
            <w:tcW w:w="450" w:type="pct"/>
            <w:tcBorders>
              <w:top w:val="single" w:sz="4" w:space="0" w:color="auto"/>
              <w:left w:val="nil"/>
              <w:bottom w:val="single" w:sz="4" w:space="0" w:color="auto"/>
              <w:right w:val="single" w:sz="4" w:space="0" w:color="auto"/>
            </w:tcBorders>
            <w:shd w:val="clear" w:color="auto" w:fill="auto"/>
            <w:vAlign w:val="center"/>
            <w:hideMark/>
          </w:tcPr>
          <w:p w14:paraId="29A8E230" w14:textId="77777777" w:rsidR="0088775C" w:rsidRPr="00C47255" w:rsidRDefault="0088775C" w:rsidP="008F6DD1">
            <w:pPr>
              <w:widowControl/>
              <w:jc w:val="center"/>
              <w:rPr>
                <w:rFonts w:ascii="宋体" w:hAnsi="宋体" w:cs="宋体"/>
                <w:color w:val="000000"/>
                <w:kern w:val="0"/>
                <w:sz w:val="18"/>
                <w:szCs w:val="18"/>
              </w:rPr>
            </w:pPr>
            <w:r w:rsidRPr="00C47255">
              <w:rPr>
                <w:rFonts w:ascii="宋体" w:hAnsi="宋体" w:cs="宋体" w:hint="eastAsia"/>
                <w:color w:val="000000"/>
                <w:kern w:val="0"/>
                <w:sz w:val="18"/>
                <w:szCs w:val="18"/>
              </w:rPr>
              <w:t>税率</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14:paraId="4EFA1278" w14:textId="77777777" w:rsidR="0088775C" w:rsidRPr="00C47255" w:rsidRDefault="0088775C" w:rsidP="008F6DD1">
            <w:pPr>
              <w:widowControl/>
              <w:jc w:val="center"/>
              <w:rPr>
                <w:rFonts w:ascii="宋体" w:hAnsi="宋体" w:cs="宋体"/>
                <w:color w:val="000000"/>
                <w:kern w:val="0"/>
                <w:sz w:val="18"/>
                <w:szCs w:val="18"/>
              </w:rPr>
            </w:pPr>
            <w:r w:rsidRPr="00C47255">
              <w:rPr>
                <w:rFonts w:ascii="宋体" w:hAnsi="宋体" w:cs="宋体" w:hint="eastAsia"/>
                <w:color w:val="000000"/>
                <w:kern w:val="0"/>
                <w:sz w:val="18"/>
                <w:szCs w:val="18"/>
              </w:rPr>
              <w:t>含</w:t>
            </w:r>
            <w:proofErr w:type="gramStart"/>
            <w:r w:rsidRPr="00C47255">
              <w:rPr>
                <w:rFonts w:ascii="宋体" w:hAnsi="宋体" w:cs="宋体" w:hint="eastAsia"/>
                <w:color w:val="000000"/>
                <w:kern w:val="0"/>
                <w:sz w:val="18"/>
                <w:szCs w:val="18"/>
              </w:rPr>
              <w:t>税单价</w:t>
            </w:r>
            <w:proofErr w:type="gramEnd"/>
          </w:p>
        </w:tc>
        <w:tc>
          <w:tcPr>
            <w:tcW w:w="514" w:type="pct"/>
            <w:tcBorders>
              <w:top w:val="single" w:sz="4" w:space="0" w:color="auto"/>
              <w:left w:val="nil"/>
              <w:bottom w:val="single" w:sz="4" w:space="0" w:color="auto"/>
              <w:right w:val="single" w:sz="4" w:space="0" w:color="auto"/>
            </w:tcBorders>
            <w:shd w:val="clear" w:color="auto" w:fill="auto"/>
            <w:vAlign w:val="center"/>
            <w:hideMark/>
          </w:tcPr>
          <w:p w14:paraId="6AA366EC" w14:textId="77777777" w:rsidR="0088775C" w:rsidRPr="00C47255" w:rsidRDefault="0088775C" w:rsidP="008F6DD1">
            <w:pPr>
              <w:widowControl/>
              <w:jc w:val="center"/>
              <w:rPr>
                <w:rFonts w:ascii="宋体" w:hAnsi="宋体" w:cs="宋体"/>
                <w:color w:val="000000"/>
                <w:kern w:val="0"/>
                <w:sz w:val="18"/>
                <w:szCs w:val="18"/>
              </w:rPr>
            </w:pPr>
            <w:r w:rsidRPr="00C47255">
              <w:rPr>
                <w:rFonts w:ascii="宋体" w:hAnsi="宋体" w:cs="宋体" w:hint="eastAsia"/>
                <w:color w:val="000000"/>
                <w:kern w:val="0"/>
                <w:sz w:val="18"/>
                <w:szCs w:val="18"/>
              </w:rPr>
              <w:t>含税合价</w:t>
            </w:r>
          </w:p>
        </w:tc>
        <w:tc>
          <w:tcPr>
            <w:tcW w:w="450" w:type="pct"/>
            <w:tcBorders>
              <w:top w:val="single" w:sz="4" w:space="0" w:color="auto"/>
              <w:left w:val="nil"/>
              <w:bottom w:val="single" w:sz="4" w:space="0" w:color="auto"/>
              <w:right w:val="single" w:sz="4" w:space="0" w:color="auto"/>
            </w:tcBorders>
            <w:shd w:val="clear" w:color="auto" w:fill="auto"/>
            <w:vAlign w:val="center"/>
            <w:hideMark/>
          </w:tcPr>
          <w:p w14:paraId="19B06A11" w14:textId="77777777" w:rsidR="0088775C" w:rsidRPr="00C47255" w:rsidRDefault="0088775C" w:rsidP="008F6DD1">
            <w:pPr>
              <w:widowControl/>
              <w:jc w:val="center"/>
              <w:rPr>
                <w:rFonts w:ascii="宋体" w:hAnsi="宋体" w:cs="宋体"/>
                <w:color w:val="000000"/>
                <w:kern w:val="0"/>
                <w:sz w:val="18"/>
                <w:szCs w:val="18"/>
              </w:rPr>
            </w:pPr>
            <w:r w:rsidRPr="00C47255">
              <w:rPr>
                <w:rFonts w:ascii="宋体" w:hAnsi="宋体" w:cs="宋体" w:hint="eastAsia"/>
                <w:color w:val="000000"/>
                <w:kern w:val="0"/>
                <w:sz w:val="18"/>
                <w:szCs w:val="18"/>
              </w:rPr>
              <w:t>备注</w:t>
            </w:r>
          </w:p>
        </w:tc>
      </w:tr>
      <w:tr w:rsidR="0088775C" w:rsidRPr="00C47255" w14:paraId="3F07DFE4" w14:textId="77777777" w:rsidTr="008F6DD1">
        <w:trPr>
          <w:trHeight w:val="567"/>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14:paraId="3439250C" w14:textId="77777777" w:rsidR="0088775C" w:rsidRPr="00C47255" w:rsidRDefault="0088775C" w:rsidP="008F6DD1">
            <w:pPr>
              <w:widowControl/>
              <w:jc w:val="center"/>
              <w:rPr>
                <w:rFonts w:ascii="宋体" w:hAnsi="宋体" w:cs="宋体"/>
                <w:color w:val="000000"/>
                <w:kern w:val="0"/>
                <w:sz w:val="22"/>
              </w:rPr>
            </w:pPr>
            <w:r w:rsidRPr="00C47255">
              <w:rPr>
                <w:rFonts w:ascii="宋体" w:hAnsi="宋体" w:cs="宋体" w:hint="eastAsia"/>
                <w:color w:val="000000"/>
                <w:kern w:val="0"/>
                <w:sz w:val="22"/>
              </w:rPr>
              <w:t>1</w:t>
            </w:r>
          </w:p>
        </w:tc>
        <w:tc>
          <w:tcPr>
            <w:tcW w:w="1246" w:type="pct"/>
            <w:tcBorders>
              <w:top w:val="nil"/>
              <w:left w:val="nil"/>
              <w:bottom w:val="single" w:sz="4" w:space="0" w:color="auto"/>
              <w:right w:val="single" w:sz="4" w:space="0" w:color="auto"/>
            </w:tcBorders>
            <w:shd w:val="clear" w:color="auto" w:fill="auto"/>
            <w:noWrap/>
            <w:vAlign w:val="center"/>
            <w:hideMark/>
          </w:tcPr>
          <w:p w14:paraId="0F4F0239" w14:textId="77777777" w:rsidR="0088775C" w:rsidRPr="00C47255" w:rsidRDefault="0088775C" w:rsidP="008F6DD1">
            <w:pPr>
              <w:widowControl/>
              <w:jc w:val="center"/>
              <w:rPr>
                <w:rFonts w:ascii="宋体" w:hAnsi="宋体" w:cs="宋体"/>
                <w:color w:val="000000"/>
                <w:kern w:val="0"/>
                <w:sz w:val="22"/>
              </w:rPr>
            </w:pPr>
            <w:r w:rsidRPr="00C47255">
              <w:rPr>
                <w:rFonts w:ascii="宋体" w:hAnsi="宋体" w:cs="宋体" w:hint="eastAsia"/>
                <w:color w:val="000000"/>
                <w:kern w:val="0"/>
                <w:sz w:val="22"/>
              </w:rPr>
              <w:t>1.4m*1.4m*0.8m墩柱钢箍防腐</w:t>
            </w:r>
            <w:r>
              <w:rPr>
                <w:rFonts w:ascii="宋体" w:hAnsi="宋体" w:cs="宋体" w:hint="eastAsia"/>
                <w:color w:val="000000"/>
                <w:kern w:val="0"/>
                <w:sz w:val="22"/>
              </w:rPr>
              <w:t>修饰</w:t>
            </w:r>
          </w:p>
        </w:tc>
        <w:tc>
          <w:tcPr>
            <w:tcW w:w="418" w:type="pct"/>
            <w:tcBorders>
              <w:top w:val="nil"/>
              <w:left w:val="nil"/>
              <w:bottom w:val="single" w:sz="4" w:space="0" w:color="auto"/>
              <w:right w:val="single" w:sz="4" w:space="0" w:color="auto"/>
            </w:tcBorders>
            <w:shd w:val="clear" w:color="auto" w:fill="auto"/>
            <w:noWrap/>
            <w:vAlign w:val="center"/>
            <w:hideMark/>
          </w:tcPr>
          <w:p w14:paraId="6514F569" w14:textId="77777777" w:rsidR="0088775C" w:rsidRPr="00C47255" w:rsidRDefault="0088775C" w:rsidP="008F6DD1">
            <w:pPr>
              <w:widowControl/>
              <w:jc w:val="center"/>
              <w:rPr>
                <w:rFonts w:ascii="宋体" w:hAnsi="宋体" w:cs="宋体"/>
                <w:color w:val="000000"/>
                <w:kern w:val="0"/>
                <w:sz w:val="22"/>
              </w:rPr>
            </w:pPr>
            <w:proofErr w:type="gramStart"/>
            <w:r w:rsidRPr="00C47255">
              <w:rPr>
                <w:rFonts w:ascii="宋体" w:hAnsi="宋体" w:cs="宋体" w:hint="eastAsia"/>
                <w:color w:val="000000"/>
                <w:kern w:val="0"/>
                <w:sz w:val="22"/>
              </w:rPr>
              <w:t>个</w:t>
            </w:r>
            <w:proofErr w:type="gramEnd"/>
          </w:p>
        </w:tc>
        <w:tc>
          <w:tcPr>
            <w:tcW w:w="571" w:type="pct"/>
            <w:tcBorders>
              <w:top w:val="nil"/>
              <w:left w:val="nil"/>
              <w:bottom w:val="single" w:sz="4" w:space="0" w:color="auto"/>
              <w:right w:val="single" w:sz="4" w:space="0" w:color="auto"/>
            </w:tcBorders>
            <w:shd w:val="clear" w:color="auto" w:fill="auto"/>
            <w:noWrap/>
            <w:vAlign w:val="center"/>
            <w:hideMark/>
          </w:tcPr>
          <w:p w14:paraId="70179987" w14:textId="77777777" w:rsidR="0088775C" w:rsidRPr="00C47255" w:rsidRDefault="0088775C" w:rsidP="008F6DD1">
            <w:pPr>
              <w:widowControl/>
              <w:jc w:val="center"/>
              <w:rPr>
                <w:rFonts w:ascii="宋体" w:hAnsi="宋体" w:cs="宋体"/>
                <w:color w:val="000000"/>
                <w:kern w:val="0"/>
                <w:sz w:val="22"/>
              </w:rPr>
            </w:pPr>
            <w:r w:rsidRPr="00C47255">
              <w:rPr>
                <w:rFonts w:ascii="宋体" w:hAnsi="宋体" w:cs="宋体" w:hint="eastAsia"/>
                <w:color w:val="000000"/>
                <w:kern w:val="0"/>
                <w:sz w:val="22"/>
              </w:rPr>
              <w:t>116</w:t>
            </w:r>
          </w:p>
        </w:tc>
        <w:tc>
          <w:tcPr>
            <w:tcW w:w="450" w:type="pct"/>
            <w:tcBorders>
              <w:top w:val="nil"/>
              <w:left w:val="nil"/>
              <w:bottom w:val="single" w:sz="4" w:space="0" w:color="auto"/>
              <w:right w:val="single" w:sz="4" w:space="0" w:color="auto"/>
            </w:tcBorders>
            <w:shd w:val="clear" w:color="auto" w:fill="auto"/>
            <w:vAlign w:val="center"/>
          </w:tcPr>
          <w:p w14:paraId="5469CED2" w14:textId="77777777" w:rsidR="0088775C" w:rsidRPr="00C47255" w:rsidRDefault="0088775C" w:rsidP="008F6DD1">
            <w:pPr>
              <w:widowControl/>
              <w:jc w:val="center"/>
              <w:rPr>
                <w:rFonts w:ascii="宋体" w:hAnsi="宋体" w:cs="宋体"/>
                <w:color w:val="000000"/>
                <w:kern w:val="0"/>
                <w:sz w:val="22"/>
              </w:rPr>
            </w:pPr>
          </w:p>
        </w:tc>
        <w:tc>
          <w:tcPr>
            <w:tcW w:w="450" w:type="pct"/>
            <w:tcBorders>
              <w:top w:val="nil"/>
              <w:left w:val="nil"/>
              <w:bottom w:val="single" w:sz="4" w:space="0" w:color="auto"/>
              <w:right w:val="single" w:sz="4" w:space="0" w:color="auto"/>
            </w:tcBorders>
            <w:shd w:val="clear" w:color="auto" w:fill="auto"/>
            <w:noWrap/>
            <w:vAlign w:val="center"/>
          </w:tcPr>
          <w:p w14:paraId="7A303503" w14:textId="77777777" w:rsidR="0088775C" w:rsidRPr="00C47255" w:rsidRDefault="0088775C" w:rsidP="008F6DD1">
            <w:pPr>
              <w:widowControl/>
              <w:jc w:val="center"/>
              <w:rPr>
                <w:rFonts w:ascii="宋体" w:hAnsi="宋体" w:cs="宋体"/>
                <w:color w:val="000000"/>
                <w:kern w:val="0"/>
                <w:sz w:val="22"/>
              </w:rPr>
            </w:pPr>
          </w:p>
        </w:tc>
        <w:tc>
          <w:tcPr>
            <w:tcW w:w="450" w:type="pct"/>
            <w:tcBorders>
              <w:top w:val="nil"/>
              <w:left w:val="nil"/>
              <w:bottom w:val="single" w:sz="4" w:space="0" w:color="auto"/>
              <w:right w:val="single" w:sz="4" w:space="0" w:color="auto"/>
            </w:tcBorders>
            <w:shd w:val="clear" w:color="auto" w:fill="auto"/>
            <w:vAlign w:val="center"/>
          </w:tcPr>
          <w:p w14:paraId="266EB56B" w14:textId="77777777" w:rsidR="0088775C" w:rsidRPr="00C47255" w:rsidRDefault="0088775C" w:rsidP="008F6DD1">
            <w:pPr>
              <w:widowControl/>
              <w:jc w:val="left"/>
              <w:rPr>
                <w:rFonts w:ascii="宋体" w:hAnsi="宋体" w:cs="宋体"/>
                <w:color w:val="000000"/>
                <w:kern w:val="0"/>
                <w:sz w:val="22"/>
              </w:rPr>
            </w:pPr>
          </w:p>
        </w:tc>
        <w:tc>
          <w:tcPr>
            <w:tcW w:w="514" w:type="pct"/>
            <w:tcBorders>
              <w:top w:val="nil"/>
              <w:left w:val="nil"/>
              <w:bottom w:val="single" w:sz="4" w:space="0" w:color="auto"/>
              <w:right w:val="single" w:sz="4" w:space="0" w:color="auto"/>
            </w:tcBorders>
            <w:shd w:val="clear" w:color="auto" w:fill="auto"/>
            <w:vAlign w:val="center"/>
          </w:tcPr>
          <w:p w14:paraId="00329122" w14:textId="77777777" w:rsidR="0088775C" w:rsidRPr="00C47255" w:rsidRDefault="0088775C" w:rsidP="008F6DD1">
            <w:pPr>
              <w:widowControl/>
              <w:jc w:val="left"/>
              <w:rPr>
                <w:rFonts w:ascii="宋体" w:hAnsi="宋体" w:cs="宋体"/>
                <w:color w:val="000000"/>
                <w:kern w:val="0"/>
                <w:sz w:val="22"/>
              </w:rPr>
            </w:pPr>
          </w:p>
        </w:tc>
        <w:tc>
          <w:tcPr>
            <w:tcW w:w="450" w:type="pct"/>
            <w:tcBorders>
              <w:top w:val="nil"/>
              <w:left w:val="nil"/>
              <w:bottom w:val="single" w:sz="4" w:space="0" w:color="auto"/>
              <w:right w:val="single" w:sz="4" w:space="0" w:color="auto"/>
            </w:tcBorders>
            <w:shd w:val="clear" w:color="auto" w:fill="auto"/>
            <w:vAlign w:val="center"/>
          </w:tcPr>
          <w:p w14:paraId="2EF66EDD" w14:textId="77777777" w:rsidR="0088775C" w:rsidRPr="00C47255" w:rsidRDefault="0088775C" w:rsidP="008F6DD1">
            <w:pPr>
              <w:widowControl/>
              <w:jc w:val="left"/>
              <w:rPr>
                <w:rFonts w:ascii="宋体" w:hAnsi="宋体" w:cs="宋体"/>
                <w:color w:val="000000"/>
                <w:kern w:val="0"/>
                <w:sz w:val="22"/>
              </w:rPr>
            </w:pPr>
          </w:p>
        </w:tc>
      </w:tr>
      <w:tr w:rsidR="0088775C" w:rsidRPr="00C47255" w14:paraId="2A3675DB" w14:textId="77777777" w:rsidTr="008F6DD1">
        <w:trPr>
          <w:trHeight w:val="567"/>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14:paraId="2C24FA42" w14:textId="77777777" w:rsidR="0088775C" w:rsidRPr="00C47255" w:rsidRDefault="0088775C" w:rsidP="008F6DD1">
            <w:pPr>
              <w:widowControl/>
              <w:jc w:val="center"/>
              <w:rPr>
                <w:rFonts w:ascii="宋体" w:hAnsi="宋体" w:cs="宋体"/>
                <w:color w:val="000000"/>
                <w:kern w:val="0"/>
                <w:sz w:val="22"/>
              </w:rPr>
            </w:pPr>
            <w:r w:rsidRPr="00C47255">
              <w:rPr>
                <w:rFonts w:ascii="宋体" w:hAnsi="宋体" w:cs="宋体" w:hint="eastAsia"/>
                <w:color w:val="000000"/>
                <w:kern w:val="0"/>
                <w:sz w:val="22"/>
              </w:rPr>
              <w:t>2</w:t>
            </w:r>
          </w:p>
        </w:tc>
        <w:tc>
          <w:tcPr>
            <w:tcW w:w="1246" w:type="pct"/>
            <w:tcBorders>
              <w:top w:val="nil"/>
              <w:left w:val="nil"/>
              <w:bottom w:val="single" w:sz="4" w:space="0" w:color="auto"/>
              <w:right w:val="single" w:sz="4" w:space="0" w:color="auto"/>
            </w:tcBorders>
            <w:shd w:val="clear" w:color="auto" w:fill="auto"/>
            <w:noWrap/>
            <w:vAlign w:val="center"/>
            <w:hideMark/>
          </w:tcPr>
          <w:p w14:paraId="21A173F2" w14:textId="77777777" w:rsidR="0088775C" w:rsidRPr="00C47255" w:rsidRDefault="0088775C" w:rsidP="008F6DD1">
            <w:pPr>
              <w:widowControl/>
              <w:jc w:val="center"/>
              <w:rPr>
                <w:rFonts w:ascii="宋体" w:hAnsi="宋体" w:cs="宋体"/>
                <w:color w:val="000000"/>
                <w:kern w:val="0"/>
                <w:sz w:val="22"/>
              </w:rPr>
            </w:pPr>
            <w:r w:rsidRPr="00C47255">
              <w:rPr>
                <w:rFonts w:ascii="宋体" w:hAnsi="宋体" w:cs="宋体" w:hint="eastAsia"/>
                <w:color w:val="000000"/>
                <w:kern w:val="0"/>
                <w:sz w:val="22"/>
              </w:rPr>
              <w:t>1.4m*2.1m*0.8m墩柱钢箍防腐</w:t>
            </w:r>
            <w:r>
              <w:rPr>
                <w:rFonts w:ascii="宋体" w:hAnsi="宋体" w:cs="宋体" w:hint="eastAsia"/>
                <w:color w:val="000000"/>
                <w:kern w:val="0"/>
                <w:sz w:val="22"/>
              </w:rPr>
              <w:t>修饰</w:t>
            </w:r>
          </w:p>
        </w:tc>
        <w:tc>
          <w:tcPr>
            <w:tcW w:w="418" w:type="pct"/>
            <w:tcBorders>
              <w:top w:val="nil"/>
              <w:left w:val="nil"/>
              <w:bottom w:val="single" w:sz="4" w:space="0" w:color="auto"/>
              <w:right w:val="single" w:sz="4" w:space="0" w:color="auto"/>
            </w:tcBorders>
            <w:shd w:val="clear" w:color="auto" w:fill="auto"/>
            <w:noWrap/>
            <w:vAlign w:val="center"/>
            <w:hideMark/>
          </w:tcPr>
          <w:p w14:paraId="49E9C6B5" w14:textId="77777777" w:rsidR="0088775C" w:rsidRPr="00C47255" w:rsidRDefault="0088775C" w:rsidP="008F6DD1">
            <w:pPr>
              <w:widowControl/>
              <w:jc w:val="center"/>
              <w:rPr>
                <w:rFonts w:ascii="宋体" w:hAnsi="宋体" w:cs="宋体"/>
                <w:color w:val="000000"/>
                <w:kern w:val="0"/>
                <w:sz w:val="22"/>
              </w:rPr>
            </w:pPr>
            <w:proofErr w:type="gramStart"/>
            <w:r w:rsidRPr="00C47255">
              <w:rPr>
                <w:rFonts w:ascii="宋体" w:hAnsi="宋体" w:cs="宋体" w:hint="eastAsia"/>
                <w:color w:val="000000"/>
                <w:kern w:val="0"/>
                <w:sz w:val="22"/>
              </w:rPr>
              <w:t>个</w:t>
            </w:r>
            <w:proofErr w:type="gramEnd"/>
          </w:p>
        </w:tc>
        <w:tc>
          <w:tcPr>
            <w:tcW w:w="571" w:type="pct"/>
            <w:tcBorders>
              <w:top w:val="nil"/>
              <w:left w:val="nil"/>
              <w:bottom w:val="single" w:sz="4" w:space="0" w:color="auto"/>
              <w:right w:val="single" w:sz="4" w:space="0" w:color="auto"/>
            </w:tcBorders>
            <w:shd w:val="clear" w:color="auto" w:fill="auto"/>
            <w:noWrap/>
            <w:vAlign w:val="center"/>
            <w:hideMark/>
          </w:tcPr>
          <w:p w14:paraId="2878E5A6" w14:textId="77777777" w:rsidR="0088775C" w:rsidRPr="00C47255" w:rsidRDefault="0088775C" w:rsidP="008F6DD1">
            <w:pPr>
              <w:widowControl/>
              <w:jc w:val="center"/>
              <w:rPr>
                <w:rFonts w:ascii="宋体" w:hAnsi="宋体" w:cs="宋体"/>
                <w:color w:val="000000"/>
                <w:kern w:val="0"/>
                <w:sz w:val="22"/>
              </w:rPr>
            </w:pPr>
            <w:r w:rsidRPr="00C47255">
              <w:rPr>
                <w:rFonts w:ascii="宋体" w:hAnsi="宋体" w:cs="宋体" w:hint="eastAsia"/>
                <w:color w:val="000000"/>
                <w:kern w:val="0"/>
                <w:sz w:val="22"/>
              </w:rPr>
              <w:t>62</w:t>
            </w:r>
          </w:p>
        </w:tc>
        <w:tc>
          <w:tcPr>
            <w:tcW w:w="450" w:type="pct"/>
            <w:tcBorders>
              <w:top w:val="nil"/>
              <w:left w:val="nil"/>
              <w:bottom w:val="single" w:sz="4" w:space="0" w:color="auto"/>
              <w:right w:val="single" w:sz="4" w:space="0" w:color="auto"/>
            </w:tcBorders>
            <w:shd w:val="clear" w:color="auto" w:fill="auto"/>
            <w:vAlign w:val="center"/>
          </w:tcPr>
          <w:p w14:paraId="410EC741" w14:textId="77777777" w:rsidR="0088775C" w:rsidRPr="00C47255" w:rsidRDefault="0088775C" w:rsidP="008F6DD1">
            <w:pPr>
              <w:widowControl/>
              <w:jc w:val="center"/>
              <w:rPr>
                <w:rFonts w:ascii="宋体" w:hAnsi="宋体" w:cs="宋体"/>
                <w:color w:val="000000"/>
                <w:kern w:val="0"/>
                <w:sz w:val="22"/>
              </w:rPr>
            </w:pPr>
          </w:p>
        </w:tc>
        <w:tc>
          <w:tcPr>
            <w:tcW w:w="450" w:type="pct"/>
            <w:tcBorders>
              <w:top w:val="nil"/>
              <w:left w:val="nil"/>
              <w:bottom w:val="single" w:sz="4" w:space="0" w:color="auto"/>
              <w:right w:val="single" w:sz="4" w:space="0" w:color="auto"/>
            </w:tcBorders>
            <w:shd w:val="clear" w:color="auto" w:fill="auto"/>
            <w:noWrap/>
            <w:vAlign w:val="center"/>
          </w:tcPr>
          <w:p w14:paraId="6EFEDA0F" w14:textId="77777777" w:rsidR="0088775C" w:rsidRPr="00C47255" w:rsidRDefault="0088775C" w:rsidP="008F6DD1">
            <w:pPr>
              <w:widowControl/>
              <w:jc w:val="center"/>
              <w:rPr>
                <w:rFonts w:ascii="宋体" w:hAnsi="宋体" w:cs="宋体"/>
                <w:color w:val="000000"/>
                <w:kern w:val="0"/>
                <w:sz w:val="22"/>
              </w:rPr>
            </w:pPr>
          </w:p>
        </w:tc>
        <w:tc>
          <w:tcPr>
            <w:tcW w:w="450" w:type="pct"/>
            <w:tcBorders>
              <w:top w:val="nil"/>
              <w:left w:val="nil"/>
              <w:bottom w:val="single" w:sz="4" w:space="0" w:color="auto"/>
              <w:right w:val="single" w:sz="4" w:space="0" w:color="auto"/>
            </w:tcBorders>
            <w:shd w:val="clear" w:color="auto" w:fill="auto"/>
            <w:vAlign w:val="center"/>
          </w:tcPr>
          <w:p w14:paraId="42005C4C" w14:textId="77777777" w:rsidR="0088775C" w:rsidRPr="00C47255" w:rsidRDefault="0088775C" w:rsidP="008F6DD1">
            <w:pPr>
              <w:widowControl/>
              <w:jc w:val="left"/>
              <w:rPr>
                <w:rFonts w:ascii="宋体" w:hAnsi="宋体" w:cs="宋体"/>
                <w:color w:val="000000"/>
                <w:kern w:val="0"/>
                <w:sz w:val="22"/>
              </w:rPr>
            </w:pPr>
          </w:p>
        </w:tc>
        <w:tc>
          <w:tcPr>
            <w:tcW w:w="514" w:type="pct"/>
            <w:tcBorders>
              <w:top w:val="nil"/>
              <w:left w:val="nil"/>
              <w:bottom w:val="single" w:sz="4" w:space="0" w:color="auto"/>
              <w:right w:val="single" w:sz="4" w:space="0" w:color="auto"/>
            </w:tcBorders>
            <w:shd w:val="clear" w:color="auto" w:fill="auto"/>
            <w:vAlign w:val="center"/>
          </w:tcPr>
          <w:p w14:paraId="22E1AA5A" w14:textId="77777777" w:rsidR="0088775C" w:rsidRPr="00C47255" w:rsidRDefault="0088775C" w:rsidP="008F6DD1">
            <w:pPr>
              <w:widowControl/>
              <w:jc w:val="left"/>
              <w:rPr>
                <w:rFonts w:ascii="宋体" w:hAnsi="宋体" w:cs="宋体"/>
                <w:color w:val="000000"/>
                <w:kern w:val="0"/>
                <w:sz w:val="22"/>
              </w:rPr>
            </w:pPr>
          </w:p>
        </w:tc>
        <w:tc>
          <w:tcPr>
            <w:tcW w:w="450" w:type="pct"/>
            <w:tcBorders>
              <w:top w:val="nil"/>
              <w:left w:val="nil"/>
              <w:bottom w:val="single" w:sz="4" w:space="0" w:color="auto"/>
              <w:right w:val="single" w:sz="4" w:space="0" w:color="auto"/>
            </w:tcBorders>
            <w:shd w:val="clear" w:color="auto" w:fill="auto"/>
            <w:vAlign w:val="center"/>
          </w:tcPr>
          <w:p w14:paraId="4650F0E6" w14:textId="77777777" w:rsidR="0088775C" w:rsidRPr="00C47255" w:rsidRDefault="0088775C" w:rsidP="008F6DD1">
            <w:pPr>
              <w:widowControl/>
              <w:jc w:val="left"/>
              <w:rPr>
                <w:rFonts w:ascii="宋体" w:hAnsi="宋体" w:cs="宋体"/>
                <w:color w:val="000000"/>
                <w:kern w:val="0"/>
                <w:sz w:val="22"/>
              </w:rPr>
            </w:pPr>
          </w:p>
        </w:tc>
      </w:tr>
      <w:tr w:rsidR="0088775C" w:rsidRPr="00C47255" w14:paraId="1A56ADC1" w14:textId="77777777" w:rsidTr="008F6DD1">
        <w:trPr>
          <w:trHeight w:val="567"/>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14:paraId="06542549" w14:textId="77777777" w:rsidR="0088775C" w:rsidRPr="00C47255" w:rsidRDefault="0088775C" w:rsidP="008F6DD1">
            <w:pPr>
              <w:widowControl/>
              <w:jc w:val="center"/>
              <w:rPr>
                <w:rFonts w:ascii="宋体" w:hAnsi="宋体" w:cs="宋体"/>
                <w:color w:val="000000"/>
                <w:kern w:val="0"/>
                <w:sz w:val="22"/>
              </w:rPr>
            </w:pPr>
            <w:r w:rsidRPr="00C47255">
              <w:rPr>
                <w:rFonts w:ascii="宋体" w:hAnsi="宋体" w:cs="宋体" w:hint="eastAsia"/>
                <w:color w:val="000000"/>
                <w:kern w:val="0"/>
                <w:sz w:val="22"/>
              </w:rPr>
              <w:t>3</w:t>
            </w:r>
          </w:p>
        </w:tc>
        <w:tc>
          <w:tcPr>
            <w:tcW w:w="1246" w:type="pct"/>
            <w:tcBorders>
              <w:top w:val="nil"/>
              <w:left w:val="nil"/>
              <w:bottom w:val="single" w:sz="4" w:space="0" w:color="auto"/>
              <w:right w:val="single" w:sz="4" w:space="0" w:color="auto"/>
            </w:tcBorders>
            <w:shd w:val="clear" w:color="auto" w:fill="auto"/>
            <w:noWrap/>
            <w:vAlign w:val="center"/>
            <w:hideMark/>
          </w:tcPr>
          <w:p w14:paraId="65270303" w14:textId="77777777" w:rsidR="0088775C" w:rsidRPr="00C47255" w:rsidRDefault="0088775C" w:rsidP="008F6DD1">
            <w:pPr>
              <w:widowControl/>
              <w:jc w:val="center"/>
              <w:rPr>
                <w:rFonts w:ascii="宋体" w:hAnsi="宋体" w:cs="宋体"/>
                <w:color w:val="000000"/>
                <w:kern w:val="0"/>
                <w:sz w:val="22"/>
              </w:rPr>
            </w:pPr>
            <w:r w:rsidRPr="00C47255">
              <w:rPr>
                <w:rFonts w:ascii="宋体" w:hAnsi="宋体" w:cs="宋体" w:hint="eastAsia"/>
                <w:color w:val="000000"/>
                <w:kern w:val="0"/>
                <w:sz w:val="22"/>
              </w:rPr>
              <w:t>1.6m*1.6m*0.8m墩柱钢箍防腐</w:t>
            </w:r>
            <w:r>
              <w:rPr>
                <w:rFonts w:ascii="宋体" w:hAnsi="宋体" w:cs="宋体" w:hint="eastAsia"/>
                <w:color w:val="000000"/>
                <w:kern w:val="0"/>
                <w:sz w:val="22"/>
              </w:rPr>
              <w:t>修饰</w:t>
            </w:r>
          </w:p>
        </w:tc>
        <w:tc>
          <w:tcPr>
            <w:tcW w:w="418" w:type="pct"/>
            <w:tcBorders>
              <w:top w:val="nil"/>
              <w:left w:val="nil"/>
              <w:bottom w:val="single" w:sz="4" w:space="0" w:color="auto"/>
              <w:right w:val="single" w:sz="4" w:space="0" w:color="auto"/>
            </w:tcBorders>
            <w:shd w:val="clear" w:color="auto" w:fill="auto"/>
            <w:noWrap/>
            <w:vAlign w:val="center"/>
            <w:hideMark/>
          </w:tcPr>
          <w:p w14:paraId="24AB6B59" w14:textId="77777777" w:rsidR="0088775C" w:rsidRPr="00C47255" w:rsidRDefault="0088775C" w:rsidP="008F6DD1">
            <w:pPr>
              <w:widowControl/>
              <w:jc w:val="center"/>
              <w:rPr>
                <w:rFonts w:ascii="宋体" w:hAnsi="宋体" w:cs="宋体"/>
                <w:color w:val="000000"/>
                <w:kern w:val="0"/>
                <w:sz w:val="22"/>
              </w:rPr>
            </w:pPr>
            <w:proofErr w:type="gramStart"/>
            <w:r w:rsidRPr="00C47255">
              <w:rPr>
                <w:rFonts w:ascii="宋体" w:hAnsi="宋体" w:cs="宋体" w:hint="eastAsia"/>
                <w:color w:val="000000"/>
                <w:kern w:val="0"/>
                <w:sz w:val="22"/>
              </w:rPr>
              <w:t>个</w:t>
            </w:r>
            <w:proofErr w:type="gramEnd"/>
          </w:p>
        </w:tc>
        <w:tc>
          <w:tcPr>
            <w:tcW w:w="571" w:type="pct"/>
            <w:tcBorders>
              <w:top w:val="nil"/>
              <w:left w:val="nil"/>
              <w:bottom w:val="single" w:sz="4" w:space="0" w:color="auto"/>
              <w:right w:val="single" w:sz="4" w:space="0" w:color="auto"/>
            </w:tcBorders>
            <w:shd w:val="clear" w:color="auto" w:fill="auto"/>
            <w:noWrap/>
            <w:vAlign w:val="center"/>
            <w:hideMark/>
          </w:tcPr>
          <w:p w14:paraId="5F420654" w14:textId="77777777" w:rsidR="0088775C" w:rsidRPr="00C47255" w:rsidRDefault="0088775C" w:rsidP="008F6DD1">
            <w:pPr>
              <w:widowControl/>
              <w:jc w:val="center"/>
              <w:rPr>
                <w:rFonts w:ascii="宋体" w:hAnsi="宋体" w:cs="宋体"/>
                <w:color w:val="000000"/>
                <w:kern w:val="0"/>
                <w:sz w:val="22"/>
              </w:rPr>
            </w:pPr>
            <w:r w:rsidRPr="00C47255">
              <w:rPr>
                <w:rFonts w:ascii="宋体" w:hAnsi="宋体" w:cs="宋体" w:hint="eastAsia"/>
                <w:color w:val="000000"/>
                <w:kern w:val="0"/>
                <w:sz w:val="22"/>
              </w:rPr>
              <w:t>54</w:t>
            </w:r>
          </w:p>
        </w:tc>
        <w:tc>
          <w:tcPr>
            <w:tcW w:w="450" w:type="pct"/>
            <w:tcBorders>
              <w:top w:val="nil"/>
              <w:left w:val="nil"/>
              <w:bottom w:val="single" w:sz="4" w:space="0" w:color="auto"/>
              <w:right w:val="single" w:sz="4" w:space="0" w:color="auto"/>
            </w:tcBorders>
            <w:shd w:val="clear" w:color="auto" w:fill="auto"/>
            <w:vAlign w:val="center"/>
          </w:tcPr>
          <w:p w14:paraId="02F9ABEC" w14:textId="77777777" w:rsidR="0088775C" w:rsidRPr="00C47255" w:rsidRDefault="0088775C" w:rsidP="008F6DD1">
            <w:pPr>
              <w:widowControl/>
              <w:jc w:val="center"/>
              <w:rPr>
                <w:rFonts w:ascii="宋体" w:hAnsi="宋体" w:cs="宋体"/>
                <w:color w:val="000000"/>
                <w:kern w:val="0"/>
                <w:sz w:val="22"/>
              </w:rPr>
            </w:pPr>
          </w:p>
        </w:tc>
        <w:tc>
          <w:tcPr>
            <w:tcW w:w="450" w:type="pct"/>
            <w:tcBorders>
              <w:top w:val="nil"/>
              <w:left w:val="nil"/>
              <w:bottom w:val="single" w:sz="4" w:space="0" w:color="auto"/>
              <w:right w:val="single" w:sz="4" w:space="0" w:color="auto"/>
            </w:tcBorders>
            <w:shd w:val="clear" w:color="auto" w:fill="auto"/>
            <w:noWrap/>
            <w:vAlign w:val="center"/>
          </w:tcPr>
          <w:p w14:paraId="3F452353" w14:textId="77777777" w:rsidR="0088775C" w:rsidRPr="00C47255" w:rsidRDefault="0088775C" w:rsidP="008F6DD1">
            <w:pPr>
              <w:widowControl/>
              <w:jc w:val="center"/>
              <w:rPr>
                <w:rFonts w:ascii="宋体" w:hAnsi="宋体" w:cs="宋体"/>
                <w:color w:val="000000"/>
                <w:kern w:val="0"/>
                <w:sz w:val="22"/>
              </w:rPr>
            </w:pPr>
          </w:p>
        </w:tc>
        <w:tc>
          <w:tcPr>
            <w:tcW w:w="450" w:type="pct"/>
            <w:tcBorders>
              <w:top w:val="nil"/>
              <w:left w:val="nil"/>
              <w:bottom w:val="single" w:sz="4" w:space="0" w:color="auto"/>
              <w:right w:val="single" w:sz="4" w:space="0" w:color="auto"/>
            </w:tcBorders>
            <w:shd w:val="clear" w:color="auto" w:fill="auto"/>
            <w:vAlign w:val="center"/>
          </w:tcPr>
          <w:p w14:paraId="5A68EF89" w14:textId="77777777" w:rsidR="0088775C" w:rsidRPr="00C47255" w:rsidRDefault="0088775C" w:rsidP="008F6DD1">
            <w:pPr>
              <w:widowControl/>
              <w:jc w:val="left"/>
              <w:rPr>
                <w:rFonts w:ascii="宋体" w:hAnsi="宋体" w:cs="宋体"/>
                <w:color w:val="000000"/>
                <w:kern w:val="0"/>
                <w:sz w:val="22"/>
              </w:rPr>
            </w:pPr>
          </w:p>
        </w:tc>
        <w:tc>
          <w:tcPr>
            <w:tcW w:w="514" w:type="pct"/>
            <w:tcBorders>
              <w:top w:val="nil"/>
              <w:left w:val="nil"/>
              <w:bottom w:val="single" w:sz="4" w:space="0" w:color="auto"/>
              <w:right w:val="single" w:sz="4" w:space="0" w:color="auto"/>
            </w:tcBorders>
            <w:shd w:val="clear" w:color="auto" w:fill="auto"/>
            <w:vAlign w:val="center"/>
          </w:tcPr>
          <w:p w14:paraId="06BA3716" w14:textId="77777777" w:rsidR="0088775C" w:rsidRPr="00C47255" w:rsidRDefault="0088775C" w:rsidP="008F6DD1">
            <w:pPr>
              <w:widowControl/>
              <w:jc w:val="left"/>
              <w:rPr>
                <w:rFonts w:ascii="宋体" w:hAnsi="宋体" w:cs="宋体"/>
                <w:color w:val="000000"/>
                <w:kern w:val="0"/>
                <w:sz w:val="22"/>
              </w:rPr>
            </w:pPr>
          </w:p>
        </w:tc>
        <w:tc>
          <w:tcPr>
            <w:tcW w:w="450" w:type="pct"/>
            <w:tcBorders>
              <w:top w:val="nil"/>
              <w:left w:val="nil"/>
              <w:bottom w:val="single" w:sz="4" w:space="0" w:color="auto"/>
              <w:right w:val="single" w:sz="4" w:space="0" w:color="auto"/>
            </w:tcBorders>
            <w:shd w:val="clear" w:color="auto" w:fill="auto"/>
            <w:vAlign w:val="center"/>
          </w:tcPr>
          <w:p w14:paraId="30DFF214" w14:textId="77777777" w:rsidR="0088775C" w:rsidRPr="00C47255" w:rsidRDefault="0088775C" w:rsidP="008F6DD1">
            <w:pPr>
              <w:widowControl/>
              <w:jc w:val="left"/>
              <w:rPr>
                <w:rFonts w:ascii="宋体" w:hAnsi="宋体" w:cs="宋体"/>
                <w:color w:val="000000"/>
                <w:kern w:val="0"/>
                <w:sz w:val="22"/>
              </w:rPr>
            </w:pPr>
          </w:p>
        </w:tc>
      </w:tr>
      <w:tr w:rsidR="0088775C" w:rsidRPr="00C47255" w14:paraId="0649DB2A" w14:textId="77777777" w:rsidTr="008F6DD1">
        <w:trPr>
          <w:trHeight w:val="567"/>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14:paraId="0A547958" w14:textId="77777777" w:rsidR="0088775C" w:rsidRPr="00C47255" w:rsidRDefault="0088775C" w:rsidP="008F6DD1">
            <w:pPr>
              <w:widowControl/>
              <w:jc w:val="center"/>
              <w:rPr>
                <w:rFonts w:ascii="宋体" w:hAnsi="宋体" w:cs="宋体"/>
                <w:color w:val="000000"/>
                <w:kern w:val="0"/>
                <w:sz w:val="22"/>
              </w:rPr>
            </w:pPr>
            <w:r w:rsidRPr="00C47255">
              <w:rPr>
                <w:rFonts w:ascii="宋体" w:hAnsi="宋体" w:cs="宋体" w:hint="eastAsia"/>
                <w:color w:val="000000"/>
                <w:kern w:val="0"/>
                <w:sz w:val="22"/>
              </w:rPr>
              <w:t>4</w:t>
            </w:r>
          </w:p>
        </w:tc>
        <w:tc>
          <w:tcPr>
            <w:tcW w:w="1246" w:type="pct"/>
            <w:tcBorders>
              <w:top w:val="nil"/>
              <w:left w:val="nil"/>
              <w:bottom w:val="single" w:sz="4" w:space="0" w:color="auto"/>
              <w:right w:val="single" w:sz="4" w:space="0" w:color="auto"/>
            </w:tcBorders>
            <w:shd w:val="clear" w:color="auto" w:fill="auto"/>
            <w:noWrap/>
            <w:vAlign w:val="center"/>
            <w:hideMark/>
          </w:tcPr>
          <w:p w14:paraId="65BFC93B" w14:textId="77777777" w:rsidR="0088775C" w:rsidRPr="00C47255" w:rsidRDefault="0088775C" w:rsidP="008F6DD1">
            <w:pPr>
              <w:widowControl/>
              <w:jc w:val="center"/>
              <w:rPr>
                <w:rFonts w:ascii="宋体" w:hAnsi="宋体" w:cs="宋体"/>
                <w:color w:val="000000"/>
                <w:kern w:val="0"/>
                <w:sz w:val="22"/>
              </w:rPr>
            </w:pPr>
            <w:r w:rsidRPr="00C47255">
              <w:rPr>
                <w:rFonts w:ascii="宋体" w:hAnsi="宋体" w:cs="宋体" w:hint="eastAsia"/>
                <w:color w:val="000000"/>
                <w:kern w:val="0"/>
                <w:sz w:val="22"/>
              </w:rPr>
              <w:t>1.8m*1.8m*0.8m墩柱钢箍防腐</w:t>
            </w:r>
            <w:r>
              <w:rPr>
                <w:rFonts w:ascii="宋体" w:hAnsi="宋体" w:cs="宋体" w:hint="eastAsia"/>
                <w:color w:val="000000"/>
                <w:kern w:val="0"/>
                <w:sz w:val="22"/>
              </w:rPr>
              <w:t>修饰</w:t>
            </w:r>
          </w:p>
        </w:tc>
        <w:tc>
          <w:tcPr>
            <w:tcW w:w="418" w:type="pct"/>
            <w:tcBorders>
              <w:top w:val="nil"/>
              <w:left w:val="nil"/>
              <w:bottom w:val="single" w:sz="4" w:space="0" w:color="auto"/>
              <w:right w:val="single" w:sz="4" w:space="0" w:color="auto"/>
            </w:tcBorders>
            <w:shd w:val="clear" w:color="auto" w:fill="auto"/>
            <w:noWrap/>
            <w:vAlign w:val="center"/>
            <w:hideMark/>
          </w:tcPr>
          <w:p w14:paraId="0997D958" w14:textId="77777777" w:rsidR="0088775C" w:rsidRPr="00C47255" w:rsidRDefault="0088775C" w:rsidP="008F6DD1">
            <w:pPr>
              <w:widowControl/>
              <w:jc w:val="center"/>
              <w:rPr>
                <w:rFonts w:ascii="宋体" w:hAnsi="宋体" w:cs="宋体"/>
                <w:color w:val="000000"/>
                <w:kern w:val="0"/>
                <w:sz w:val="22"/>
              </w:rPr>
            </w:pPr>
            <w:proofErr w:type="gramStart"/>
            <w:r w:rsidRPr="00C47255">
              <w:rPr>
                <w:rFonts w:ascii="宋体" w:hAnsi="宋体" w:cs="宋体" w:hint="eastAsia"/>
                <w:color w:val="000000"/>
                <w:kern w:val="0"/>
                <w:sz w:val="22"/>
              </w:rPr>
              <w:t>个</w:t>
            </w:r>
            <w:proofErr w:type="gramEnd"/>
          </w:p>
        </w:tc>
        <w:tc>
          <w:tcPr>
            <w:tcW w:w="571" w:type="pct"/>
            <w:tcBorders>
              <w:top w:val="nil"/>
              <w:left w:val="nil"/>
              <w:bottom w:val="single" w:sz="4" w:space="0" w:color="auto"/>
              <w:right w:val="single" w:sz="4" w:space="0" w:color="auto"/>
            </w:tcBorders>
            <w:shd w:val="clear" w:color="auto" w:fill="auto"/>
            <w:noWrap/>
            <w:vAlign w:val="center"/>
            <w:hideMark/>
          </w:tcPr>
          <w:p w14:paraId="2179B094" w14:textId="77777777" w:rsidR="0088775C" w:rsidRPr="00C47255" w:rsidRDefault="0088775C" w:rsidP="008F6DD1">
            <w:pPr>
              <w:widowControl/>
              <w:jc w:val="center"/>
              <w:rPr>
                <w:rFonts w:ascii="宋体" w:hAnsi="宋体" w:cs="宋体"/>
                <w:color w:val="000000"/>
                <w:kern w:val="0"/>
                <w:sz w:val="22"/>
              </w:rPr>
            </w:pPr>
            <w:r w:rsidRPr="00C47255">
              <w:rPr>
                <w:rFonts w:ascii="宋体" w:hAnsi="宋体" w:cs="宋体" w:hint="eastAsia"/>
                <w:color w:val="000000"/>
                <w:kern w:val="0"/>
                <w:sz w:val="22"/>
              </w:rPr>
              <w:t>85</w:t>
            </w:r>
          </w:p>
        </w:tc>
        <w:tc>
          <w:tcPr>
            <w:tcW w:w="450" w:type="pct"/>
            <w:tcBorders>
              <w:top w:val="nil"/>
              <w:left w:val="nil"/>
              <w:bottom w:val="single" w:sz="4" w:space="0" w:color="auto"/>
              <w:right w:val="single" w:sz="4" w:space="0" w:color="auto"/>
            </w:tcBorders>
            <w:shd w:val="clear" w:color="auto" w:fill="auto"/>
            <w:vAlign w:val="center"/>
          </w:tcPr>
          <w:p w14:paraId="5477ECAA" w14:textId="77777777" w:rsidR="0088775C" w:rsidRPr="00C47255" w:rsidRDefault="0088775C" w:rsidP="008F6DD1">
            <w:pPr>
              <w:widowControl/>
              <w:jc w:val="center"/>
              <w:rPr>
                <w:rFonts w:ascii="宋体" w:hAnsi="宋体" w:cs="宋体"/>
                <w:color w:val="000000"/>
                <w:kern w:val="0"/>
                <w:sz w:val="22"/>
              </w:rPr>
            </w:pPr>
          </w:p>
        </w:tc>
        <w:tc>
          <w:tcPr>
            <w:tcW w:w="450" w:type="pct"/>
            <w:tcBorders>
              <w:top w:val="nil"/>
              <w:left w:val="nil"/>
              <w:bottom w:val="single" w:sz="4" w:space="0" w:color="auto"/>
              <w:right w:val="single" w:sz="4" w:space="0" w:color="auto"/>
            </w:tcBorders>
            <w:shd w:val="clear" w:color="auto" w:fill="auto"/>
            <w:noWrap/>
            <w:vAlign w:val="center"/>
          </w:tcPr>
          <w:p w14:paraId="17BF19DD" w14:textId="77777777" w:rsidR="0088775C" w:rsidRPr="00C47255" w:rsidRDefault="0088775C" w:rsidP="008F6DD1">
            <w:pPr>
              <w:widowControl/>
              <w:jc w:val="center"/>
              <w:rPr>
                <w:rFonts w:ascii="宋体" w:hAnsi="宋体" w:cs="宋体"/>
                <w:color w:val="000000"/>
                <w:kern w:val="0"/>
                <w:sz w:val="22"/>
              </w:rPr>
            </w:pPr>
          </w:p>
        </w:tc>
        <w:tc>
          <w:tcPr>
            <w:tcW w:w="450" w:type="pct"/>
            <w:tcBorders>
              <w:top w:val="nil"/>
              <w:left w:val="nil"/>
              <w:bottom w:val="single" w:sz="4" w:space="0" w:color="auto"/>
              <w:right w:val="single" w:sz="4" w:space="0" w:color="auto"/>
            </w:tcBorders>
            <w:shd w:val="clear" w:color="auto" w:fill="auto"/>
            <w:vAlign w:val="center"/>
          </w:tcPr>
          <w:p w14:paraId="1950008A" w14:textId="77777777" w:rsidR="0088775C" w:rsidRPr="00C47255" w:rsidRDefault="0088775C" w:rsidP="008F6DD1">
            <w:pPr>
              <w:widowControl/>
              <w:jc w:val="left"/>
              <w:rPr>
                <w:rFonts w:ascii="宋体" w:hAnsi="宋体" w:cs="宋体"/>
                <w:color w:val="000000"/>
                <w:kern w:val="0"/>
                <w:sz w:val="22"/>
              </w:rPr>
            </w:pPr>
          </w:p>
        </w:tc>
        <w:tc>
          <w:tcPr>
            <w:tcW w:w="514" w:type="pct"/>
            <w:tcBorders>
              <w:top w:val="nil"/>
              <w:left w:val="nil"/>
              <w:bottom w:val="single" w:sz="4" w:space="0" w:color="auto"/>
              <w:right w:val="single" w:sz="4" w:space="0" w:color="auto"/>
            </w:tcBorders>
            <w:shd w:val="clear" w:color="auto" w:fill="auto"/>
            <w:vAlign w:val="center"/>
          </w:tcPr>
          <w:p w14:paraId="2D316C06" w14:textId="77777777" w:rsidR="0088775C" w:rsidRPr="00C47255" w:rsidRDefault="0088775C" w:rsidP="008F6DD1">
            <w:pPr>
              <w:widowControl/>
              <w:jc w:val="left"/>
              <w:rPr>
                <w:rFonts w:ascii="宋体" w:hAnsi="宋体" w:cs="宋体"/>
                <w:color w:val="000000"/>
                <w:kern w:val="0"/>
                <w:sz w:val="22"/>
              </w:rPr>
            </w:pPr>
          </w:p>
        </w:tc>
        <w:tc>
          <w:tcPr>
            <w:tcW w:w="450" w:type="pct"/>
            <w:tcBorders>
              <w:top w:val="nil"/>
              <w:left w:val="nil"/>
              <w:bottom w:val="single" w:sz="4" w:space="0" w:color="auto"/>
              <w:right w:val="single" w:sz="4" w:space="0" w:color="auto"/>
            </w:tcBorders>
            <w:shd w:val="clear" w:color="auto" w:fill="auto"/>
            <w:vAlign w:val="center"/>
          </w:tcPr>
          <w:p w14:paraId="5C09FD5E" w14:textId="77777777" w:rsidR="0088775C" w:rsidRPr="00C47255" w:rsidRDefault="0088775C" w:rsidP="008F6DD1">
            <w:pPr>
              <w:widowControl/>
              <w:jc w:val="left"/>
              <w:rPr>
                <w:rFonts w:ascii="宋体" w:hAnsi="宋体" w:cs="宋体"/>
                <w:color w:val="000000"/>
                <w:kern w:val="0"/>
                <w:sz w:val="22"/>
              </w:rPr>
            </w:pPr>
          </w:p>
        </w:tc>
      </w:tr>
      <w:tr w:rsidR="0088775C" w:rsidRPr="00C47255" w14:paraId="2BEE86C9" w14:textId="77777777" w:rsidTr="008F6DD1">
        <w:trPr>
          <w:trHeight w:val="567"/>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14:paraId="5A698FD5" w14:textId="77777777" w:rsidR="0088775C" w:rsidRPr="00C47255" w:rsidRDefault="0088775C" w:rsidP="008F6DD1">
            <w:pPr>
              <w:widowControl/>
              <w:jc w:val="center"/>
              <w:rPr>
                <w:rFonts w:ascii="宋体" w:hAnsi="宋体" w:cs="宋体"/>
                <w:color w:val="000000"/>
                <w:kern w:val="0"/>
                <w:sz w:val="22"/>
              </w:rPr>
            </w:pPr>
            <w:r w:rsidRPr="00C47255">
              <w:rPr>
                <w:rFonts w:ascii="宋体" w:hAnsi="宋体" w:cs="宋体" w:hint="eastAsia"/>
                <w:color w:val="000000"/>
                <w:kern w:val="0"/>
                <w:sz w:val="22"/>
              </w:rPr>
              <w:t>5</w:t>
            </w:r>
          </w:p>
        </w:tc>
        <w:tc>
          <w:tcPr>
            <w:tcW w:w="1246" w:type="pct"/>
            <w:tcBorders>
              <w:top w:val="nil"/>
              <w:left w:val="nil"/>
              <w:bottom w:val="single" w:sz="4" w:space="0" w:color="auto"/>
              <w:right w:val="single" w:sz="4" w:space="0" w:color="auto"/>
            </w:tcBorders>
            <w:shd w:val="clear" w:color="auto" w:fill="auto"/>
            <w:noWrap/>
            <w:vAlign w:val="center"/>
            <w:hideMark/>
          </w:tcPr>
          <w:p w14:paraId="1EBFB35A" w14:textId="77777777" w:rsidR="0088775C" w:rsidRPr="00C47255" w:rsidRDefault="0088775C" w:rsidP="008F6DD1">
            <w:pPr>
              <w:widowControl/>
              <w:jc w:val="center"/>
              <w:rPr>
                <w:rFonts w:ascii="宋体" w:hAnsi="宋体" w:cs="宋体"/>
                <w:color w:val="000000"/>
                <w:kern w:val="0"/>
                <w:sz w:val="22"/>
              </w:rPr>
            </w:pPr>
            <w:r w:rsidRPr="00C47255">
              <w:rPr>
                <w:rFonts w:ascii="宋体" w:hAnsi="宋体" w:cs="宋体" w:hint="eastAsia"/>
                <w:color w:val="000000"/>
                <w:kern w:val="0"/>
                <w:sz w:val="22"/>
              </w:rPr>
              <w:t>1.8m*2.5m*0.8m墩柱钢箍防腐</w:t>
            </w:r>
            <w:r>
              <w:rPr>
                <w:rFonts w:ascii="宋体" w:hAnsi="宋体" w:cs="宋体" w:hint="eastAsia"/>
                <w:color w:val="000000"/>
                <w:kern w:val="0"/>
                <w:sz w:val="22"/>
              </w:rPr>
              <w:t>修饰</w:t>
            </w:r>
          </w:p>
        </w:tc>
        <w:tc>
          <w:tcPr>
            <w:tcW w:w="418" w:type="pct"/>
            <w:tcBorders>
              <w:top w:val="nil"/>
              <w:left w:val="nil"/>
              <w:bottom w:val="single" w:sz="4" w:space="0" w:color="auto"/>
              <w:right w:val="single" w:sz="4" w:space="0" w:color="auto"/>
            </w:tcBorders>
            <w:shd w:val="clear" w:color="auto" w:fill="auto"/>
            <w:noWrap/>
            <w:vAlign w:val="center"/>
            <w:hideMark/>
          </w:tcPr>
          <w:p w14:paraId="3B50366C" w14:textId="77777777" w:rsidR="0088775C" w:rsidRPr="00C47255" w:rsidRDefault="0088775C" w:rsidP="008F6DD1">
            <w:pPr>
              <w:widowControl/>
              <w:jc w:val="center"/>
              <w:rPr>
                <w:rFonts w:ascii="宋体" w:hAnsi="宋体" w:cs="宋体"/>
                <w:color w:val="000000"/>
                <w:kern w:val="0"/>
                <w:sz w:val="22"/>
              </w:rPr>
            </w:pPr>
            <w:proofErr w:type="gramStart"/>
            <w:r w:rsidRPr="00C47255">
              <w:rPr>
                <w:rFonts w:ascii="宋体" w:hAnsi="宋体" w:cs="宋体" w:hint="eastAsia"/>
                <w:color w:val="000000"/>
                <w:kern w:val="0"/>
                <w:sz w:val="22"/>
              </w:rPr>
              <w:t>个</w:t>
            </w:r>
            <w:proofErr w:type="gramEnd"/>
          </w:p>
        </w:tc>
        <w:tc>
          <w:tcPr>
            <w:tcW w:w="571" w:type="pct"/>
            <w:tcBorders>
              <w:top w:val="nil"/>
              <w:left w:val="nil"/>
              <w:bottom w:val="single" w:sz="4" w:space="0" w:color="auto"/>
              <w:right w:val="single" w:sz="4" w:space="0" w:color="auto"/>
            </w:tcBorders>
            <w:shd w:val="clear" w:color="auto" w:fill="auto"/>
            <w:noWrap/>
            <w:vAlign w:val="center"/>
            <w:hideMark/>
          </w:tcPr>
          <w:p w14:paraId="0F44A5F4" w14:textId="77777777" w:rsidR="0088775C" w:rsidRPr="00C47255" w:rsidRDefault="0088775C" w:rsidP="008F6DD1">
            <w:pPr>
              <w:widowControl/>
              <w:jc w:val="center"/>
              <w:rPr>
                <w:rFonts w:ascii="宋体" w:hAnsi="宋体" w:cs="宋体"/>
                <w:color w:val="000000"/>
                <w:kern w:val="0"/>
                <w:sz w:val="22"/>
              </w:rPr>
            </w:pPr>
            <w:r w:rsidRPr="00C47255">
              <w:rPr>
                <w:rFonts w:ascii="宋体" w:hAnsi="宋体" w:cs="宋体" w:hint="eastAsia"/>
                <w:color w:val="000000"/>
                <w:kern w:val="0"/>
                <w:sz w:val="22"/>
              </w:rPr>
              <w:t>32</w:t>
            </w:r>
          </w:p>
        </w:tc>
        <w:tc>
          <w:tcPr>
            <w:tcW w:w="450" w:type="pct"/>
            <w:tcBorders>
              <w:top w:val="nil"/>
              <w:left w:val="nil"/>
              <w:bottom w:val="single" w:sz="4" w:space="0" w:color="auto"/>
              <w:right w:val="single" w:sz="4" w:space="0" w:color="auto"/>
            </w:tcBorders>
            <w:shd w:val="clear" w:color="auto" w:fill="auto"/>
            <w:vAlign w:val="center"/>
          </w:tcPr>
          <w:p w14:paraId="579F3783" w14:textId="77777777" w:rsidR="0088775C" w:rsidRPr="00C47255" w:rsidRDefault="0088775C" w:rsidP="008F6DD1">
            <w:pPr>
              <w:widowControl/>
              <w:jc w:val="center"/>
              <w:rPr>
                <w:rFonts w:ascii="宋体" w:hAnsi="宋体" w:cs="宋体"/>
                <w:color w:val="000000"/>
                <w:kern w:val="0"/>
                <w:sz w:val="22"/>
              </w:rPr>
            </w:pPr>
          </w:p>
        </w:tc>
        <w:tc>
          <w:tcPr>
            <w:tcW w:w="450" w:type="pct"/>
            <w:tcBorders>
              <w:top w:val="nil"/>
              <w:left w:val="nil"/>
              <w:bottom w:val="single" w:sz="4" w:space="0" w:color="auto"/>
              <w:right w:val="single" w:sz="4" w:space="0" w:color="auto"/>
            </w:tcBorders>
            <w:shd w:val="clear" w:color="auto" w:fill="auto"/>
            <w:noWrap/>
            <w:vAlign w:val="center"/>
          </w:tcPr>
          <w:p w14:paraId="12218D6F" w14:textId="77777777" w:rsidR="0088775C" w:rsidRPr="00C47255" w:rsidRDefault="0088775C" w:rsidP="008F6DD1">
            <w:pPr>
              <w:widowControl/>
              <w:jc w:val="center"/>
              <w:rPr>
                <w:rFonts w:ascii="宋体" w:hAnsi="宋体" w:cs="宋体"/>
                <w:color w:val="000000"/>
                <w:kern w:val="0"/>
                <w:sz w:val="22"/>
              </w:rPr>
            </w:pPr>
          </w:p>
        </w:tc>
        <w:tc>
          <w:tcPr>
            <w:tcW w:w="450" w:type="pct"/>
            <w:tcBorders>
              <w:top w:val="nil"/>
              <w:left w:val="nil"/>
              <w:bottom w:val="single" w:sz="4" w:space="0" w:color="auto"/>
              <w:right w:val="single" w:sz="4" w:space="0" w:color="auto"/>
            </w:tcBorders>
            <w:shd w:val="clear" w:color="auto" w:fill="auto"/>
            <w:vAlign w:val="center"/>
          </w:tcPr>
          <w:p w14:paraId="2C3BA3EE" w14:textId="77777777" w:rsidR="0088775C" w:rsidRPr="00C47255" w:rsidRDefault="0088775C" w:rsidP="008F6DD1">
            <w:pPr>
              <w:widowControl/>
              <w:jc w:val="left"/>
              <w:rPr>
                <w:rFonts w:ascii="宋体" w:hAnsi="宋体" w:cs="宋体"/>
                <w:color w:val="000000"/>
                <w:kern w:val="0"/>
                <w:sz w:val="22"/>
              </w:rPr>
            </w:pPr>
          </w:p>
        </w:tc>
        <w:tc>
          <w:tcPr>
            <w:tcW w:w="514" w:type="pct"/>
            <w:tcBorders>
              <w:top w:val="nil"/>
              <w:left w:val="nil"/>
              <w:bottom w:val="single" w:sz="4" w:space="0" w:color="auto"/>
              <w:right w:val="single" w:sz="4" w:space="0" w:color="auto"/>
            </w:tcBorders>
            <w:shd w:val="clear" w:color="auto" w:fill="auto"/>
            <w:vAlign w:val="center"/>
          </w:tcPr>
          <w:p w14:paraId="070CBBAE" w14:textId="77777777" w:rsidR="0088775C" w:rsidRPr="00C47255" w:rsidRDefault="0088775C" w:rsidP="008F6DD1">
            <w:pPr>
              <w:widowControl/>
              <w:jc w:val="left"/>
              <w:rPr>
                <w:rFonts w:ascii="宋体" w:hAnsi="宋体" w:cs="宋体"/>
                <w:color w:val="000000"/>
                <w:kern w:val="0"/>
                <w:sz w:val="22"/>
              </w:rPr>
            </w:pPr>
          </w:p>
        </w:tc>
        <w:tc>
          <w:tcPr>
            <w:tcW w:w="450" w:type="pct"/>
            <w:tcBorders>
              <w:top w:val="nil"/>
              <w:left w:val="nil"/>
              <w:bottom w:val="single" w:sz="4" w:space="0" w:color="auto"/>
              <w:right w:val="single" w:sz="4" w:space="0" w:color="auto"/>
            </w:tcBorders>
            <w:shd w:val="clear" w:color="auto" w:fill="auto"/>
            <w:vAlign w:val="center"/>
          </w:tcPr>
          <w:p w14:paraId="0E88AA00" w14:textId="77777777" w:rsidR="0088775C" w:rsidRPr="00C47255" w:rsidRDefault="0088775C" w:rsidP="008F6DD1">
            <w:pPr>
              <w:widowControl/>
              <w:jc w:val="left"/>
              <w:rPr>
                <w:rFonts w:ascii="宋体" w:hAnsi="宋体" w:cs="宋体"/>
                <w:color w:val="000000"/>
                <w:kern w:val="0"/>
                <w:sz w:val="22"/>
              </w:rPr>
            </w:pPr>
          </w:p>
        </w:tc>
      </w:tr>
      <w:tr w:rsidR="0088775C" w:rsidRPr="00C47255" w14:paraId="039BDE94" w14:textId="77777777" w:rsidTr="008F6DD1">
        <w:trPr>
          <w:trHeight w:val="567"/>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14:paraId="78B59D1D" w14:textId="77777777" w:rsidR="0088775C" w:rsidRPr="00C47255" w:rsidRDefault="0088775C" w:rsidP="008F6DD1">
            <w:pPr>
              <w:widowControl/>
              <w:jc w:val="left"/>
              <w:rPr>
                <w:rFonts w:ascii="等线" w:eastAsia="等线" w:hAnsi="等线" w:cs="宋体"/>
                <w:color w:val="000000"/>
                <w:kern w:val="0"/>
                <w:sz w:val="22"/>
              </w:rPr>
            </w:pPr>
            <w:r w:rsidRPr="00C47255">
              <w:rPr>
                <w:rFonts w:ascii="等线" w:eastAsia="等线" w:hAnsi="等线" w:cs="宋体" w:hint="eastAsia"/>
                <w:color w:val="000000"/>
                <w:kern w:val="0"/>
                <w:sz w:val="22"/>
              </w:rPr>
              <w:t xml:space="preserve">　</w:t>
            </w:r>
          </w:p>
        </w:tc>
        <w:tc>
          <w:tcPr>
            <w:tcW w:w="1246" w:type="pct"/>
            <w:tcBorders>
              <w:top w:val="nil"/>
              <w:left w:val="nil"/>
              <w:bottom w:val="single" w:sz="4" w:space="0" w:color="auto"/>
              <w:right w:val="single" w:sz="4" w:space="0" w:color="auto"/>
            </w:tcBorders>
            <w:shd w:val="clear" w:color="auto" w:fill="auto"/>
            <w:noWrap/>
            <w:vAlign w:val="center"/>
            <w:hideMark/>
          </w:tcPr>
          <w:p w14:paraId="6A596867" w14:textId="77777777" w:rsidR="0088775C" w:rsidRPr="00C47255" w:rsidRDefault="0088775C" w:rsidP="008F6DD1">
            <w:pPr>
              <w:widowControl/>
              <w:jc w:val="left"/>
              <w:rPr>
                <w:rFonts w:ascii="等线" w:eastAsia="等线" w:hAnsi="等线" w:cs="宋体"/>
                <w:color w:val="000000"/>
                <w:kern w:val="0"/>
                <w:sz w:val="22"/>
              </w:rPr>
            </w:pPr>
            <w:r w:rsidRPr="00C47255">
              <w:rPr>
                <w:rFonts w:ascii="等线" w:eastAsia="等线" w:hAnsi="等线" w:cs="宋体" w:hint="eastAsia"/>
                <w:color w:val="000000"/>
                <w:kern w:val="0"/>
                <w:sz w:val="22"/>
              </w:rPr>
              <w:t>合计</w:t>
            </w:r>
          </w:p>
        </w:tc>
        <w:tc>
          <w:tcPr>
            <w:tcW w:w="418" w:type="pct"/>
            <w:tcBorders>
              <w:top w:val="nil"/>
              <w:left w:val="nil"/>
              <w:bottom w:val="single" w:sz="4" w:space="0" w:color="auto"/>
              <w:right w:val="single" w:sz="4" w:space="0" w:color="auto"/>
            </w:tcBorders>
            <w:shd w:val="clear" w:color="auto" w:fill="auto"/>
            <w:noWrap/>
            <w:vAlign w:val="center"/>
            <w:hideMark/>
          </w:tcPr>
          <w:p w14:paraId="030735D3" w14:textId="77777777" w:rsidR="0088775C" w:rsidRPr="00C47255" w:rsidRDefault="0088775C" w:rsidP="008F6DD1">
            <w:pPr>
              <w:widowControl/>
              <w:jc w:val="left"/>
              <w:rPr>
                <w:rFonts w:ascii="等线" w:eastAsia="等线" w:hAnsi="等线" w:cs="宋体"/>
                <w:color w:val="000000"/>
                <w:kern w:val="0"/>
                <w:sz w:val="22"/>
              </w:rPr>
            </w:pPr>
            <w:r w:rsidRPr="00C47255">
              <w:rPr>
                <w:rFonts w:ascii="等线" w:eastAsia="等线" w:hAnsi="等线" w:cs="宋体" w:hint="eastAsia"/>
                <w:color w:val="000000"/>
                <w:kern w:val="0"/>
                <w:sz w:val="22"/>
              </w:rPr>
              <w:t xml:space="preserve">　</w:t>
            </w:r>
          </w:p>
        </w:tc>
        <w:tc>
          <w:tcPr>
            <w:tcW w:w="571" w:type="pct"/>
            <w:tcBorders>
              <w:top w:val="nil"/>
              <w:left w:val="nil"/>
              <w:bottom w:val="single" w:sz="4" w:space="0" w:color="auto"/>
              <w:right w:val="single" w:sz="4" w:space="0" w:color="auto"/>
            </w:tcBorders>
            <w:shd w:val="clear" w:color="auto" w:fill="auto"/>
            <w:noWrap/>
            <w:vAlign w:val="center"/>
            <w:hideMark/>
          </w:tcPr>
          <w:p w14:paraId="46A8A38A" w14:textId="77777777" w:rsidR="0088775C" w:rsidRPr="00C47255" w:rsidRDefault="0088775C" w:rsidP="008F6DD1">
            <w:pPr>
              <w:widowControl/>
              <w:jc w:val="left"/>
              <w:rPr>
                <w:rFonts w:ascii="等线" w:eastAsia="等线" w:hAnsi="等线" w:cs="宋体"/>
                <w:color w:val="000000"/>
                <w:kern w:val="0"/>
                <w:sz w:val="22"/>
              </w:rPr>
            </w:pPr>
            <w:r w:rsidRPr="00C47255">
              <w:rPr>
                <w:rFonts w:ascii="等线" w:eastAsia="等线" w:hAnsi="等线" w:cs="宋体" w:hint="eastAsia"/>
                <w:color w:val="000000"/>
                <w:kern w:val="0"/>
                <w:sz w:val="22"/>
              </w:rPr>
              <w:t xml:space="preserve">　</w:t>
            </w:r>
          </w:p>
        </w:tc>
        <w:tc>
          <w:tcPr>
            <w:tcW w:w="450" w:type="pct"/>
            <w:tcBorders>
              <w:top w:val="nil"/>
              <w:left w:val="nil"/>
              <w:bottom w:val="single" w:sz="4" w:space="0" w:color="auto"/>
              <w:right w:val="single" w:sz="4" w:space="0" w:color="auto"/>
            </w:tcBorders>
            <w:shd w:val="clear" w:color="auto" w:fill="auto"/>
            <w:noWrap/>
            <w:vAlign w:val="center"/>
          </w:tcPr>
          <w:p w14:paraId="4E96AE57" w14:textId="77777777" w:rsidR="0088775C" w:rsidRPr="00C47255" w:rsidRDefault="0088775C" w:rsidP="008F6DD1">
            <w:pPr>
              <w:widowControl/>
              <w:jc w:val="left"/>
              <w:rPr>
                <w:rFonts w:ascii="等线" w:eastAsia="等线" w:hAnsi="等线" w:cs="宋体"/>
                <w:color w:val="000000"/>
                <w:kern w:val="0"/>
                <w:sz w:val="22"/>
              </w:rPr>
            </w:pPr>
          </w:p>
        </w:tc>
        <w:tc>
          <w:tcPr>
            <w:tcW w:w="450" w:type="pct"/>
            <w:tcBorders>
              <w:top w:val="nil"/>
              <w:left w:val="nil"/>
              <w:bottom w:val="single" w:sz="4" w:space="0" w:color="auto"/>
              <w:right w:val="single" w:sz="4" w:space="0" w:color="auto"/>
            </w:tcBorders>
            <w:shd w:val="clear" w:color="auto" w:fill="auto"/>
            <w:noWrap/>
            <w:vAlign w:val="center"/>
          </w:tcPr>
          <w:p w14:paraId="05AB1BD9" w14:textId="77777777" w:rsidR="0088775C" w:rsidRPr="00C47255" w:rsidRDefault="0088775C" w:rsidP="008F6DD1">
            <w:pPr>
              <w:widowControl/>
              <w:jc w:val="left"/>
              <w:rPr>
                <w:rFonts w:ascii="等线" w:eastAsia="等线" w:hAnsi="等线" w:cs="宋体"/>
                <w:color w:val="000000"/>
                <w:kern w:val="0"/>
                <w:sz w:val="22"/>
              </w:rPr>
            </w:pPr>
          </w:p>
        </w:tc>
        <w:tc>
          <w:tcPr>
            <w:tcW w:w="450" w:type="pct"/>
            <w:tcBorders>
              <w:top w:val="nil"/>
              <w:left w:val="nil"/>
              <w:bottom w:val="single" w:sz="4" w:space="0" w:color="auto"/>
              <w:right w:val="single" w:sz="4" w:space="0" w:color="auto"/>
            </w:tcBorders>
            <w:shd w:val="clear" w:color="auto" w:fill="auto"/>
            <w:noWrap/>
            <w:vAlign w:val="center"/>
          </w:tcPr>
          <w:p w14:paraId="1057F7F3" w14:textId="77777777" w:rsidR="0088775C" w:rsidRPr="00C47255" w:rsidRDefault="0088775C" w:rsidP="008F6DD1">
            <w:pPr>
              <w:widowControl/>
              <w:jc w:val="left"/>
              <w:rPr>
                <w:rFonts w:ascii="等线" w:eastAsia="等线" w:hAnsi="等线" w:cs="宋体"/>
                <w:color w:val="000000"/>
                <w:kern w:val="0"/>
                <w:sz w:val="22"/>
              </w:rPr>
            </w:pPr>
          </w:p>
        </w:tc>
        <w:tc>
          <w:tcPr>
            <w:tcW w:w="514" w:type="pct"/>
            <w:tcBorders>
              <w:top w:val="nil"/>
              <w:left w:val="nil"/>
              <w:bottom w:val="single" w:sz="4" w:space="0" w:color="auto"/>
              <w:right w:val="single" w:sz="4" w:space="0" w:color="auto"/>
            </w:tcBorders>
            <w:shd w:val="clear" w:color="auto" w:fill="auto"/>
            <w:vAlign w:val="center"/>
          </w:tcPr>
          <w:p w14:paraId="19CFEDE3" w14:textId="77777777" w:rsidR="0088775C" w:rsidRPr="00C47255" w:rsidRDefault="0088775C" w:rsidP="008F6DD1">
            <w:pPr>
              <w:widowControl/>
              <w:jc w:val="left"/>
              <w:rPr>
                <w:rFonts w:ascii="宋体" w:hAnsi="宋体" w:cs="宋体"/>
                <w:color w:val="000000"/>
                <w:kern w:val="0"/>
                <w:sz w:val="22"/>
              </w:rPr>
            </w:pPr>
          </w:p>
        </w:tc>
        <w:tc>
          <w:tcPr>
            <w:tcW w:w="450" w:type="pct"/>
            <w:tcBorders>
              <w:top w:val="nil"/>
              <w:left w:val="nil"/>
              <w:bottom w:val="single" w:sz="4" w:space="0" w:color="auto"/>
              <w:right w:val="single" w:sz="4" w:space="0" w:color="auto"/>
            </w:tcBorders>
            <w:shd w:val="clear" w:color="auto" w:fill="auto"/>
            <w:noWrap/>
            <w:vAlign w:val="center"/>
          </w:tcPr>
          <w:p w14:paraId="58E5D150" w14:textId="77777777" w:rsidR="0088775C" w:rsidRPr="00C47255" w:rsidRDefault="0088775C" w:rsidP="008F6DD1">
            <w:pPr>
              <w:widowControl/>
              <w:jc w:val="left"/>
              <w:rPr>
                <w:rFonts w:ascii="等线" w:eastAsia="等线" w:hAnsi="等线" w:cs="宋体"/>
                <w:color w:val="000000"/>
                <w:kern w:val="0"/>
                <w:sz w:val="22"/>
              </w:rPr>
            </w:pPr>
          </w:p>
        </w:tc>
      </w:tr>
    </w:tbl>
    <w:p w14:paraId="08E1BEFF" w14:textId="77777777" w:rsidR="000C78C5" w:rsidRDefault="000C78C5" w:rsidP="00182287">
      <w:pPr>
        <w:widowControl/>
        <w:spacing w:line="440" w:lineRule="exact"/>
        <w:rPr>
          <w:rFonts w:ascii="仿宋_GB2312" w:eastAsia="仿宋_GB2312" w:hAnsi="宋体" w:cs="宋体"/>
          <w:color w:val="000000"/>
          <w:kern w:val="0"/>
          <w:sz w:val="24"/>
        </w:rPr>
      </w:pPr>
    </w:p>
    <w:p w14:paraId="57690012" w14:textId="77777777" w:rsidR="000C78C5" w:rsidRDefault="000C78C5" w:rsidP="000C78C5">
      <w:r>
        <w:br w:type="page"/>
      </w:r>
    </w:p>
    <w:p w14:paraId="72349EA8" w14:textId="77777777" w:rsidR="00182287" w:rsidRDefault="000C78C5" w:rsidP="00182287">
      <w:pPr>
        <w:widowControl/>
        <w:spacing w:line="440" w:lineRule="exact"/>
        <w:rPr>
          <w:rFonts w:ascii="仿宋_GB2312" w:eastAsia="仿宋_GB2312" w:hAnsi="宋体" w:cs="宋体"/>
          <w:color w:val="000000"/>
          <w:kern w:val="0"/>
          <w:sz w:val="24"/>
        </w:rPr>
      </w:pPr>
      <w:r>
        <w:rPr>
          <w:rFonts w:ascii="仿宋_GB2312" w:eastAsia="仿宋_GB2312" w:hAnsi="宋体" w:cs="宋体" w:hint="eastAsia"/>
          <w:color w:val="000000"/>
          <w:kern w:val="0"/>
          <w:sz w:val="24"/>
        </w:rPr>
        <w:lastRenderedPageBreak/>
        <w:t>附件2：图纸质量要求</w:t>
      </w:r>
    </w:p>
    <w:p w14:paraId="7EBA37DB" w14:textId="77777777" w:rsidR="00243A81" w:rsidRPr="0088775C" w:rsidRDefault="00243A81" w:rsidP="00243A81">
      <w:pPr>
        <w:snapToGrid w:val="0"/>
        <w:spacing w:line="360" w:lineRule="auto"/>
        <w:contextualSpacing/>
        <w:rPr>
          <w:rFonts w:ascii="仿宋_GB2312" w:eastAsia="仿宋_GB2312" w:hAnsi="仿宋" w:hint="eastAsia"/>
          <w:sz w:val="24"/>
          <w:u w:val="single"/>
        </w:rPr>
      </w:pPr>
      <w:r>
        <w:rPr>
          <w:rFonts w:ascii="仿宋_GB2312" w:eastAsia="仿宋_GB2312" w:hAnsi="仿宋" w:hint="eastAsia"/>
          <w:sz w:val="24"/>
          <w:u w:val="single"/>
        </w:rPr>
        <w:t>（1）</w:t>
      </w:r>
      <w:r w:rsidRPr="0088775C">
        <w:rPr>
          <w:rFonts w:ascii="仿宋_GB2312" w:eastAsia="仿宋_GB2312" w:hAnsi="仿宋" w:hint="eastAsia"/>
          <w:sz w:val="24"/>
          <w:u w:val="single"/>
        </w:rPr>
        <w:t>喷漆前须清理原钢箍表面浮漆及锈蚀部分等。</w:t>
      </w:r>
    </w:p>
    <w:p w14:paraId="48FDCB43" w14:textId="77777777" w:rsidR="00243A81" w:rsidRPr="0088775C" w:rsidRDefault="00243A81" w:rsidP="00243A81">
      <w:pPr>
        <w:snapToGrid w:val="0"/>
        <w:spacing w:line="360" w:lineRule="auto"/>
        <w:contextualSpacing/>
        <w:rPr>
          <w:rFonts w:ascii="仿宋_GB2312" w:eastAsia="仿宋_GB2312" w:hAnsi="仿宋" w:hint="eastAsia"/>
          <w:sz w:val="24"/>
          <w:u w:val="single"/>
        </w:rPr>
      </w:pPr>
      <w:r>
        <w:rPr>
          <w:rFonts w:ascii="仿宋_GB2312" w:eastAsia="仿宋_GB2312" w:hAnsi="仿宋" w:hint="eastAsia"/>
          <w:sz w:val="24"/>
          <w:u w:val="single"/>
        </w:rPr>
        <w:t>（2）</w:t>
      </w:r>
      <w:r w:rsidRPr="0088775C">
        <w:rPr>
          <w:rFonts w:ascii="仿宋_GB2312" w:eastAsia="仿宋_GB2312" w:hAnsi="仿宋" w:hint="eastAsia"/>
          <w:sz w:val="24"/>
          <w:u w:val="single"/>
        </w:rPr>
        <w:t xml:space="preserve">面漆要求灰色，喷漆表面均匀、细致，不得有粗糙不平、漏漆、皱纹及严重流挂等缺陷。 </w:t>
      </w:r>
    </w:p>
    <w:p w14:paraId="4B6BA92C" w14:textId="77777777" w:rsidR="00243A81" w:rsidRPr="0088775C" w:rsidRDefault="00243A81" w:rsidP="00243A81">
      <w:pPr>
        <w:snapToGrid w:val="0"/>
        <w:spacing w:line="360" w:lineRule="auto"/>
        <w:contextualSpacing/>
        <w:rPr>
          <w:rFonts w:ascii="仿宋_GB2312" w:eastAsia="仿宋_GB2312" w:hAnsi="仿宋" w:hint="eastAsia"/>
          <w:sz w:val="24"/>
          <w:u w:val="single"/>
        </w:rPr>
      </w:pPr>
      <w:r>
        <w:rPr>
          <w:rFonts w:ascii="仿宋_GB2312" w:eastAsia="仿宋_GB2312" w:hAnsi="仿宋" w:hint="eastAsia"/>
          <w:sz w:val="24"/>
          <w:u w:val="single"/>
        </w:rPr>
        <w:t>（3）</w:t>
      </w:r>
      <w:r w:rsidRPr="0088775C">
        <w:rPr>
          <w:rFonts w:ascii="仿宋_GB2312" w:eastAsia="仿宋_GB2312" w:hAnsi="仿宋" w:hint="eastAsia"/>
          <w:sz w:val="24"/>
          <w:u w:val="single"/>
        </w:rPr>
        <w:t>采用油漆涂层在除锈后应</w:t>
      </w:r>
      <w:proofErr w:type="gramStart"/>
      <w:r w:rsidRPr="0088775C">
        <w:rPr>
          <w:rFonts w:ascii="仿宋_GB2312" w:eastAsia="仿宋_GB2312" w:hAnsi="仿宋" w:hint="eastAsia"/>
          <w:sz w:val="24"/>
          <w:u w:val="single"/>
        </w:rPr>
        <w:t>立即涂环氧</w:t>
      </w:r>
      <w:proofErr w:type="gramEnd"/>
      <w:r w:rsidRPr="0088775C">
        <w:rPr>
          <w:rFonts w:ascii="仿宋_GB2312" w:eastAsia="仿宋_GB2312" w:hAnsi="仿宋" w:hint="eastAsia"/>
          <w:sz w:val="24"/>
          <w:u w:val="single"/>
        </w:rPr>
        <w:t>底漆一道，干膜厚度 1x60μm；中间漆采用环氧中间漆两道，干膜厚度 2x70μm；面漆采用丙烯酸脂肪族聚氨酯漆两道，干膜厚度 2x40μm；干漆膜总厚度不得小于280μm。</w:t>
      </w:r>
    </w:p>
    <w:p w14:paraId="40B783C0" w14:textId="77777777" w:rsidR="000C78C5" w:rsidRPr="00243A81" w:rsidRDefault="000C78C5" w:rsidP="00243A81">
      <w:pPr>
        <w:rPr>
          <w:rFonts w:ascii="仿宋_GB2312" w:eastAsia="仿宋_GB2312" w:hAnsi="宋体" w:cs="宋体"/>
          <w:color w:val="000000"/>
          <w:kern w:val="0"/>
          <w:sz w:val="24"/>
        </w:rPr>
      </w:pPr>
    </w:p>
    <w:sectPr w:rsidR="000C78C5" w:rsidRPr="00243A81" w:rsidSect="009555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9422F" w14:textId="77777777" w:rsidR="00566698" w:rsidRDefault="00566698" w:rsidP="00EC14A5">
      <w:r>
        <w:separator/>
      </w:r>
    </w:p>
  </w:endnote>
  <w:endnote w:type="continuationSeparator" w:id="0">
    <w:p w14:paraId="6D20C07D" w14:textId="77777777" w:rsidR="00566698" w:rsidRDefault="00566698" w:rsidP="00EC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FangSong">
    <w:altName w:val="FangSong"/>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6A366" w14:textId="77777777" w:rsidR="00566698" w:rsidRDefault="00566698" w:rsidP="00EC14A5">
      <w:r>
        <w:separator/>
      </w:r>
    </w:p>
  </w:footnote>
  <w:footnote w:type="continuationSeparator" w:id="0">
    <w:p w14:paraId="3DCEF853" w14:textId="77777777" w:rsidR="00566698" w:rsidRDefault="00566698" w:rsidP="00EC14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585"/>
    <w:rsid w:val="00013A3A"/>
    <w:rsid w:val="000303D8"/>
    <w:rsid w:val="00057517"/>
    <w:rsid w:val="00085B73"/>
    <w:rsid w:val="000C78C5"/>
    <w:rsid w:val="000D0C58"/>
    <w:rsid w:val="000F5AA3"/>
    <w:rsid w:val="000F6AEB"/>
    <w:rsid w:val="001052FD"/>
    <w:rsid w:val="001126C5"/>
    <w:rsid w:val="0014265B"/>
    <w:rsid w:val="00182287"/>
    <w:rsid w:val="0019553A"/>
    <w:rsid w:val="001B5CB7"/>
    <w:rsid w:val="001D72A4"/>
    <w:rsid w:val="001E5C7D"/>
    <w:rsid w:val="00216986"/>
    <w:rsid w:val="002242F7"/>
    <w:rsid w:val="002315CC"/>
    <w:rsid w:val="00241B84"/>
    <w:rsid w:val="00243A81"/>
    <w:rsid w:val="0025494C"/>
    <w:rsid w:val="0026096C"/>
    <w:rsid w:val="0029081A"/>
    <w:rsid w:val="00317B03"/>
    <w:rsid w:val="00326E1B"/>
    <w:rsid w:val="003825A0"/>
    <w:rsid w:val="0039397E"/>
    <w:rsid w:val="003B7566"/>
    <w:rsid w:val="003E7A49"/>
    <w:rsid w:val="003F0248"/>
    <w:rsid w:val="003F28E8"/>
    <w:rsid w:val="003F3C51"/>
    <w:rsid w:val="00411D1A"/>
    <w:rsid w:val="00433646"/>
    <w:rsid w:val="00480A02"/>
    <w:rsid w:val="00480CBB"/>
    <w:rsid w:val="004C0606"/>
    <w:rsid w:val="004D0C15"/>
    <w:rsid w:val="005049E0"/>
    <w:rsid w:val="0053668A"/>
    <w:rsid w:val="00540ADC"/>
    <w:rsid w:val="00550FC0"/>
    <w:rsid w:val="00566698"/>
    <w:rsid w:val="0057646B"/>
    <w:rsid w:val="005E7A6B"/>
    <w:rsid w:val="00667FE3"/>
    <w:rsid w:val="006E0F4B"/>
    <w:rsid w:val="006E1476"/>
    <w:rsid w:val="006F2514"/>
    <w:rsid w:val="00704B73"/>
    <w:rsid w:val="00756909"/>
    <w:rsid w:val="00797234"/>
    <w:rsid w:val="0083674A"/>
    <w:rsid w:val="00876648"/>
    <w:rsid w:val="008859B4"/>
    <w:rsid w:val="0088775C"/>
    <w:rsid w:val="008979BE"/>
    <w:rsid w:val="008D1FB8"/>
    <w:rsid w:val="008E1227"/>
    <w:rsid w:val="0090427C"/>
    <w:rsid w:val="00931EC7"/>
    <w:rsid w:val="00955585"/>
    <w:rsid w:val="009646E1"/>
    <w:rsid w:val="009A56F5"/>
    <w:rsid w:val="009B5523"/>
    <w:rsid w:val="009C506E"/>
    <w:rsid w:val="009D35C0"/>
    <w:rsid w:val="00A142F4"/>
    <w:rsid w:val="00A41F55"/>
    <w:rsid w:val="00A65E16"/>
    <w:rsid w:val="00A82988"/>
    <w:rsid w:val="00A90160"/>
    <w:rsid w:val="00B1528B"/>
    <w:rsid w:val="00B30797"/>
    <w:rsid w:val="00B33D74"/>
    <w:rsid w:val="00B6003F"/>
    <w:rsid w:val="00B70626"/>
    <w:rsid w:val="00B9521F"/>
    <w:rsid w:val="00C01E63"/>
    <w:rsid w:val="00C103A7"/>
    <w:rsid w:val="00C3626E"/>
    <w:rsid w:val="00C40A1B"/>
    <w:rsid w:val="00C40EFC"/>
    <w:rsid w:val="00C7170C"/>
    <w:rsid w:val="00CA0DA2"/>
    <w:rsid w:val="00CA6CF1"/>
    <w:rsid w:val="00CB6476"/>
    <w:rsid w:val="00CC585A"/>
    <w:rsid w:val="00D17A27"/>
    <w:rsid w:val="00D4114A"/>
    <w:rsid w:val="00D45787"/>
    <w:rsid w:val="00D464D2"/>
    <w:rsid w:val="00D51D68"/>
    <w:rsid w:val="00D61537"/>
    <w:rsid w:val="00D77621"/>
    <w:rsid w:val="00D85EC7"/>
    <w:rsid w:val="00DB576B"/>
    <w:rsid w:val="00DB6BFD"/>
    <w:rsid w:val="00DD5BA7"/>
    <w:rsid w:val="00DE0549"/>
    <w:rsid w:val="00E00F1F"/>
    <w:rsid w:val="00E16E05"/>
    <w:rsid w:val="00E26A7C"/>
    <w:rsid w:val="00E55FBD"/>
    <w:rsid w:val="00E63A07"/>
    <w:rsid w:val="00E63BA4"/>
    <w:rsid w:val="00E75CB8"/>
    <w:rsid w:val="00E83CB0"/>
    <w:rsid w:val="00EA6A44"/>
    <w:rsid w:val="00EC14A5"/>
    <w:rsid w:val="00F14495"/>
    <w:rsid w:val="00F516EF"/>
    <w:rsid w:val="00F52605"/>
    <w:rsid w:val="00F56E39"/>
    <w:rsid w:val="00F6177D"/>
    <w:rsid w:val="00F84F11"/>
    <w:rsid w:val="00FB63DC"/>
    <w:rsid w:val="00FD625C"/>
    <w:rsid w:val="0E077D9E"/>
    <w:rsid w:val="3EC91C9D"/>
    <w:rsid w:val="689D74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04FC52"/>
  <w15:docId w15:val="{0E535942-0CF7-499F-AC0F-D967470A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5585"/>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rsid w:val="000C78C5"/>
    <w:pPr>
      <w:keepNext/>
      <w:keepLines/>
      <w:spacing w:before="340" w:after="330" w:line="578" w:lineRule="auto"/>
      <w:outlineLvl w:val="0"/>
    </w:pPr>
    <w:rPr>
      <w:rFonts w:ascii="Times New Roman" w:eastAsia="仿宋_GB2312" w:hAnsi="Times New Roman" w:cs="Times New Roman"/>
      <w:b/>
      <w:bCs/>
      <w:kern w:val="44"/>
      <w:sz w:val="24"/>
      <w:szCs w:val="44"/>
    </w:rPr>
  </w:style>
  <w:style w:type="paragraph" w:styleId="2">
    <w:name w:val="heading 2"/>
    <w:basedOn w:val="a"/>
    <w:next w:val="a"/>
    <w:link w:val="20"/>
    <w:uiPriority w:val="9"/>
    <w:unhideWhenUsed/>
    <w:qFormat/>
    <w:rsid w:val="00704B73"/>
    <w:pPr>
      <w:keepNext/>
      <w:widowControl/>
      <w:spacing w:before="240" w:after="60"/>
      <w:jc w:val="left"/>
      <w:outlineLvl w:val="1"/>
    </w:pPr>
    <w:rPr>
      <w:rFonts w:ascii="Cambria" w:eastAsia="宋体" w:hAnsi="Cambria" w:cs="Times New Roman"/>
      <w:b/>
      <w:bCs/>
      <w:i/>
      <w:iCs/>
      <w:kern w:val="0"/>
      <w:sz w:val="28"/>
      <w:szCs w:val="28"/>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55585"/>
    <w:pPr>
      <w:spacing w:before="75" w:after="75"/>
      <w:jc w:val="left"/>
    </w:pPr>
    <w:rPr>
      <w:rFonts w:cs="Times New Roman"/>
      <w:kern w:val="0"/>
      <w:sz w:val="24"/>
    </w:rPr>
  </w:style>
  <w:style w:type="character" w:styleId="a4">
    <w:name w:val="Strong"/>
    <w:basedOn w:val="a0"/>
    <w:qFormat/>
    <w:rsid w:val="00955585"/>
    <w:rPr>
      <w:b/>
    </w:rPr>
  </w:style>
  <w:style w:type="character" w:styleId="a5">
    <w:name w:val="Hyperlink"/>
    <w:basedOn w:val="a0"/>
    <w:rsid w:val="00955585"/>
    <w:rPr>
      <w:color w:val="0000FF"/>
      <w:u w:val="single"/>
    </w:rPr>
  </w:style>
  <w:style w:type="paragraph" w:styleId="a6">
    <w:name w:val="header"/>
    <w:basedOn w:val="a"/>
    <w:link w:val="a7"/>
    <w:uiPriority w:val="99"/>
    <w:qFormat/>
    <w:rsid w:val="00EC14A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qFormat/>
    <w:rsid w:val="00EC14A5"/>
    <w:rPr>
      <w:rFonts w:asciiTheme="minorHAnsi" w:eastAsiaTheme="minorEastAsia" w:hAnsiTheme="minorHAnsi" w:cstheme="minorBidi"/>
      <w:kern w:val="2"/>
      <w:sz w:val="18"/>
      <w:szCs w:val="18"/>
    </w:rPr>
  </w:style>
  <w:style w:type="paragraph" w:styleId="a8">
    <w:name w:val="footer"/>
    <w:basedOn w:val="a"/>
    <w:link w:val="a9"/>
    <w:uiPriority w:val="99"/>
    <w:qFormat/>
    <w:rsid w:val="00EC14A5"/>
    <w:pPr>
      <w:tabs>
        <w:tab w:val="center" w:pos="4153"/>
        <w:tab w:val="right" w:pos="8306"/>
      </w:tabs>
      <w:snapToGrid w:val="0"/>
      <w:jc w:val="left"/>
    </w:pPr>
    <w:rPr>
      <w:sz w:val="18"/>
      <w:szCs w:val="18"/>
    </w:rPr>
  </w:style>
  <w:style w:type="character" w:customStyle="1" w:styleId="a9">
    <w:name w:val="页脚 字符"/>
    <w:basedOn w:val="a0"/>
    <w:link w:val="a8"/>
    <w:uiPriority w:val="99"/>
    <w:qFormat/>
    <w:rsid w:val="00EC14A5"/>
    <w:rPr>
      <w:rFonts w:asciiTheme="minorHAnsi" w:eastAsiaTheme="minorEastAsia" w:hAnsiTheme="minorHAnsi" w:cstheme="minorBidi"/>
      <w:kern w:val="2"/>
      <w:sz w:val="18"/>
      <w:szCs w:val="18"/>
    </w:rPr>
  </w:style>
  <w:style w:type="character" w:styleId="aa">
    <w:name w:val="Unresolved Mention"/>
    <w:basedOn w:val="a0"/>
    <w:uiPriority w:val="99"/>
    <w:semiHidden/>
    <w:unhideWhenUsed/>
    <w:rsid w:val="00326E1B"/>
    <w:rPr>
      <w:color w:val="605E5C"/>
      <w:shd w:val="clear" w:color="auto" w:fill="E1DFDD"/>
    </w:rPr>
  </w:style>
  <w:style w:type="character" w:styleId="ab">
    <w:name w:val="FollowedHyperlink"/>
    <w:basedOn w:val="a0"/>
    <w:semiHidden/>
    <w:unhideWhenUsed/>
    <w:rsid w:val="00326E1B"/>
    <w:rPr>
      <w:color w:val="954F72" w:themeColor="followedHyperlink"/>
      <w:u w:val="single"/>
    </w:rPr>
  </w:style>
  <w:style w:type="character" w:customStyle="1" w:styleId="20">
    <w:name w:val="标题 2 字符"/>
    <w:basedOn w:val="a0"/>
    <w:link w:val="2"/>
    <w:uiPriority w:val="9"/>
    <w:rsid w:val="00704B73"/>
    <w:rPr>
      <w:rFonts w:ascii="Cambria" w:hAnsi="Cambria"/>
      <w:b/>
      <w:bCs/>
      <w:i/>
      <w:iCs/>
      <w:sz w:val="28"/>
      <w:szCs w:val="28"/>
      <w:lang w:eastAsia="en-US" w:bidi="en-US"/>
    </w:rPr>
  </w:style>
  <w:style w:type="paragraph" w:styleId="ac">
    <w:name w:val="Date"/>
    <w:basedOn w:val="a"/>
    <w:next w:val="a"/>
    <w:link w:val="ad"/>
    <w:rsid w:val="00704B73"/>
    <w:pPr>
      <w:widowControl/>
      <w:ind w:leftChars="2500" w:left="100"/>
      <w:jc w:val="left"/>
    </w:pPr>
    <w:rPr>
      <w:rFonts w:ascii="Times New Roman" w:eastAsia="宋体" w:hAnsi="Times New Roman" w:cs="Times New Roman"/>
      <w:kern w:val="0"/>
      <w:sz w:val="24"/>
      <w:lang w:eastAsia="en-US" w:bidi="en-US"/>
    </w:rPr>
  </w:style>
  <w:style w:type="character" w:customStyle="1" w:styleId="ad">
    <w:name w:val="日期 字符"/>
    <w:basedOn w:val="a0"/>
    <w:link w:val="ac"/>
    <w:rsid w:val="00704B73"/>
    <w:rPr>
      <w:sz w:val="24"/>
      <w:szCs w:val="24"/>
      <w:lang w:eastAsia="en-US" w:bidi="en-US"/>
    </w:rPr>
  </w:style>
  <w:style w:type="character" w:customStyle="1" w:styleId="10">
    <w:name w:val="标题 1 字符"/>
    <w:basedOn w:val="a0"/>
    <w:link w:val="1"/>
    <w:uiPriority w:val="9"/>
    <w:qFormat/>
    <w:rsid w:val="000C78C5"/>
    <w:rPr>
      <w:rFonts w:eastAsia="仿宋_GB2312"/>
      <w:b/>
      <w:bCs/>
      <w:kern w:val="44"/>
      <w:sz w:val="24"/>
      <w:szCs w:val="44"/>
    </w:rPr>
  </w:style>
  <w:style w:type="numbering" w:customStyle="1" w:styleId="11">
    <w:name w:val="无列表1"/>
    <w:next w:val="a2"/>
    <w:uiPriority w:val="99"/>
    <w:semiHidden/>
    <w:unhideWhenUsed/>
    <w:rsid w:val="000C78C5"/>
  </w:style>
  <w:style w:type="character" w:customStyle="1" w:styleId="font61">
    <w:name w:val="font61"/>
    <w:qFormat/>
    <w:rsid w:val="000C78C5"/>
    <w:rPr>
      <w:rFonts w:ascii="宋体" w:eastAsia="宋体" w:hAnsi="宋体" w:cs="宋体" w:hint="eastAsia"/>
      <w:color w:val="000000"/>
      <w:sz w:val="20"/>
      <w:szCs w:val="20"/>
      <w:u w:val="none"/>
    </w:rPr>
  </w:style>
  <w:style w:type="paragraph" w:customStyle="1" w:styleId="p0">
    <w:name w:val="p0"/>
    <w:basedOn w:val="a"/>
    <w:qFormat/>
    <w:rsid w:val="000C78C5"/>
    <w:pPr>
      <w:widowControl/>
    </w:pPr>
    <w:rPr>
      <w:rFonts w:ascii="Times New Roman" w:eastAsia="宋体" w:hAnsi="Times New Roman" w:cs="宋体"/>
      <w:kern w:val="0"/>
      <w:szCs w:val="21"/>
    </w:rPr>
  </w:style>
  <w:style w:type="paragraph" w:styleId="ae">
    <w:name w:val="Normal Indent"/>
    <w:aliases w:val="正文（首行缩进两字）,正文标准,正文标准 Char Char,正文标准 Char,正文不缩进,表正文,正文非缩进,段1,四号,Body Text(ch),ALT+Z,正文缩进 Char,正文（首行缩进两字） Char Char,正文（首行缩进两字） Char1,正文（首行缩进两字） Char Char2,特点,正文双线,段落正文缩进,s4,段落正文缩进 Char,段落正文缩进 Char Char Char,段落正文缩进 Ch Char Char,正文非缩进 Char Char,首行缩进两字"/>
    <w:basedOn w:val="a"/>
    <w:link w:val="af"/>
    <w:rsid w:val="000C78C5"/>
    <w:pPr>
      <w:spacing w:line="360" w:lineRule="auto"/>
      <w:ind w:firstLineChars="200" w:firstLine="420"/>
      <w:jc w:val="left"/>
    </w:pPr>
    <w:rPr>
      <w:rFonts w:ascii="宋体" w:eastAsia="宋体" w:hAnsi="Courier New" w:cs="Times New Roman"/>
      <w:szCs w:val="20"/>
    </w:rPr>
  </w:style>
  <w:style w:type="paragraph" w:styleId="af0">
    <w:name w:val="Plain Text"/>
    <w:aliases w:val="普通文字,纯文本 Char Char,普通文字 Char Char,表格,正 文 1"/>
    <w:basedOn w:val="a"/>
    <w:link w:val="12"/>
    <w:rsid w:val="000C78C5"/>
    <w:pPr>
      <w:spacing w:line="360" w:lineRule="auto"/>
      <w:ind w:firstLineChars="200" w:firstLine="480"/>
      <w:jc w:val="left"/>
    </w:pPr>
    <w:rPr>
      <w:rFonts w:ascii="宋体" w:eastAsia="宋体" w:hAnsi="Courier New" w:cs="Times New Roman"/>
      <w:szCs w:val="20"/>
      <w:lang w:val="x-none" w:eastAsia="x-none"/>
    </w:rPr>
  </w:style>
  <w:style w:type="character" w:customStyle="1" w:styleId="af1">
    <w:name w:val="纯文本 字符"/>
    <w:basedOn w:val="a0"/>
    <w:uiPriority w:val="99"/>
    <w:semiHidden/>
    <w:rsid w:val="000C78C5"/>
    <w:rPr>
      <w:rFonts w:asciiTheme="minorEastAsia" w:eastAsiaTheme="minorEastAsia" w:hAnsi="Courier New" w:cs="Courier New"/>
      <w:kern w:val="2"/>
      <w:sz w:val="21"/>
      <w:szCs w:val="24"/>
    </w:rPr>
  </w:style>
  <w:style w:type="character" w:customStyle="1" w:styleId="12">
    <w:name w:val="纯文本 字符1"/>
    <w:aliases w:val="普通文字 字符,纯文本 Char Char 字符,普通文字 Char Char 字符,表格 字符,正 文 1 字符"/>
    <w:link w:val="af0"/>
    <w:rsid w:val="000C78C5"/>
    <w:rPr>
      <w:rFonts w:ascii="宋体" w:hAnsi="Courier New"/>
      <w:kern w:val="2"/>
      <w:sz w:val="21"/>
      <w:lang w:val="x-none" w:eastAsia="x-none"/>
    </w:rPr>
  </w:style>
  <w:style w:type="character" w:customStyle="1" w:styleId="af">
    <w:name w:val="正文缩进 字符"/>
    <w:aliases w:val="正文（首行缩进两字） 字符,正文标准 字符,正文标准 Char Char 字符,正文标准 Char 字符,正文不缩进 字符,表正文 字符,正文非缩进 字符,段1 字符,四号 字符,Body Text(ch) 字符,ALT+Z 字符,正文缩进 Char 字符,正文（首行缩进两字） Char Char 字符,正文（首行缩进两字） Char1 字符,正文（首行缩进两字） Char Char2 字符,特点 字符,正文双线 字符,段落正文缩进 字符,s4 字符,段落正文缩进 Char 字符"/>
    <w:link w:val="ae"/>
    <w:rsid w:val="000C78C5"/>
    <w:rPr>
      <w:rFonts w:ascii="宋体" w:hAnsi="Courier New"/>
      <w:kern w:val="2"/>
      <w:sz w:val="21"/>
    </w:rPr>
  </w:style>
  <w:style w:type="paragraph" w:customStyle="1" w:styleId="TJ">
    <w:name w:val="TJ图表"/>
    <w:basedOn w:val="a"/>
    <w:next w:val="a"/>
    <w:autoRedefine/>
    <w:qFormat/>
    <w:rsid w:val="000C78C5"/>
    <w:pPr>
      <w:spacing w:line="360" w:lineRule="auto"/>
      <w:jc w:val="center"/>
    </w:pPr>
    <w:rPr>
      <w:rFonts w:ascii="Times New Roman" w:eastAsia="宋体"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00860">
      <w:bodyDiv w:val="1"/>
      <w:marLeft w:val="0"/>
      <w:marRight w:val="0"/>
      <w:marTop w:val="0"/>
      <w:marBottom w:val="0"/>
      <w:divBdr>
        <w:top w:val="none" w:sz="0" w:space="0" w:color="auto"/>
        <w:left w:val="none" w:sz="0" w:space="0" w:color="auto"/>
        <w:bottom w:val="none" w:sz="0" w:space="0" w:color="auto"/>
        <w:right w:val="none" w:sz="0" w:space="0" w:color="auto"/>
      </w:divBdr>
    </w:div>
    <w:div w:id="193230961">
      <w:bodyDiv w:val="1"/>
      <w:marLeft w:val="0"/>
      <w:marRight w:val="0"/>
      <w:marTop w:val="0"/>
      <w:marBottom w:val="0"/>
      <w:divBdr>
        <w:top w:val="none" w:sz="0" w:space="0" w:color="auto"/>
        <w:left w:val="none" w:sz="0" w:space="0" w:color="auto"/>
        <w:bottom w:val="none" w:sz="0" w:space="0" w:color="auto"/>
        <w:right w:val="none" w:sz="0" w:space="0" w:color="auto"/>
      </w:divBdr>
    </w:div>
    <w:div w:id="209344255">
      <w:bodyDiv w:val="1"/>
      <w:marLeft w:val="0"/>
      <w:marRight w:val="0"/>
      <w:marTop w:val="0"/>
      <w:marBottom w:val="0"/>
      <w:divBdr>
        <w:top w:val="none" w:sz="0" w:space="0" w:color="auto"/>
        <w:left w:val="none" w:sz="0" w:space="0" w:color="auto"/>
        <w:bottom w:val="none" w:sz="0" w:space="0" w:color="auto"/>
        <w:right w:val="none" w:sz="0" w:space="0" w:color="auto"/>
      </w:divBdr>
    </w:div>
    <w:div w:id="370306741">
      <w:bodyDiv w:val="1"/>
      <w:marLeft w:val="0"/>
      <w:marRight w:val="0"/>
      <w:marTop w:val="0"/>
      <w:marBottom w:val="0"/>
      <w:divBdr>
        <w:top w:val="none" w:sz="0" w:space="0" w:color="auto"/>
        <w:left w:val="none" w:sz="0" w:space="0" w:color="auto"/>
        <w:bottom w:val="none" w:sz="0" w:space="0" w:color="auto"/>
        <w:right w:val="none" w:sz="0" w:space="0" w:color="auto"/>
      </w:divBdr>
    </w:div>
    <w:div w:id="482746096">
      <w:bodyDiv w:val="1"/>
      <w:marLeft w:val="0"/>
      <w:marRight w:val="0"/>
      <w:marTop w:val="0"/>
      <w:marBottom w:val="0"/>
      <w:divBdr>
        <w:top w:val="none" w:sz="0" w:space="0" w:color="auto"/>
        <w:left w:val="none" w:sz="0" w:space="0" w:color="auto"/>
        <w:bottom w:val="none" w:sz="0" w:space="0" w:color="auto"/>
        <w:right w:val="none" w:sz="0" w:space="0" w:color="auto"/>
      </w:divBdr>
    </w:div>
    <w:div w:id="558826046">
      <w:bodyDiv w:val="1"/>
      <w:marLeft w:val="0"/>
      <w:marRight w:val="0"/>
      <w:marTop w:val="0"/>
      <w:marBottom w:val="0"/>
      <w:divBdr>
        <w:top w:val="none" w:sz="0" w:space="0" w:color="auto"/>
        <w:left w:val="none" w:sz="0" w:space="0" w:color="auto"/>
        <w:bottom w:val="none" w:sz="0" w:space="0" w:color="auto"/>
        <w:right w:val="none" w:sz="0" w:space="0" w:color="auto"/>
      </w:divBdr>
    </w:div>
    <w:div w:id="616372997">
      <w:bodyDiv w:val="1"/>
      <w:marLeft w:val="0"/>
      <w:marRight w:val="0"/>
      <w:marTop w:val="0"/>
      <w:marBottom w:val="0"/>
      <w:divBdr>
        <w:top w:val="none" w:sz="0" w:space="0" w:color="auto"/>
        <w:left w:val="none" w:sz="0" w:space="0" w:color="auto"/>
        <w:bottom w:val="none" w:sz="0" w:space="0" w:color="auto"/>
        <w:right w:val="none" w:sz="0" w:space="0" w:color="auto"/>
      </w:divBdr>
    </w:div>
    <w:div w:id="1110200436">
      <w:bodyDiv w:val="1"/>
      <w:marLeft w:val="0"/>
      <w:marRight w:val="0"/>
      <w:marTop w:val="0"/>
      <w:marBottom w:val="0"/>
      <w:divBdr>
        <w:top w:val="none" w:sz="0" w:space="0" w:color="auto"/>
        <w:left w:val="none" w:sz="0" w:space="0" w:color="auto"/>
        <w:bottom w:val="none" w:sz="0" w:space="0" w:color="auto"/>
        <w:right w:val="none" w:sz="0" w:space="0" w:color="auto"/>
      </w:divBdr>
    </w:div>
    <w:div w:id="1177572787">
      <w:bodyDiv w:val="1"/>
      <w:marLeft w:val="0"/>
      <w:marRight w:val="0"/>
      <w:marTop w:val="0"/>
      <w:marBottom w:val="0"/>
      <w:divBdr>
        <w:top w:val="none" w:sz="0" w:space="0" w:color="auto"/>
        <w:left w:val="none" w:sz="0" w:space="0" w:color="auto"/>
        <w:bottom w:val="none" w:sz="0" w:space="0" w:color="auto"/>
        <w:right w:val="none" w:sz="0" w:space="0" w:color="auto"/>
      </w:divBdr>
    </w:div>
    <w:div w:id="1402672957">
      <w:bodyDiv w:val="1"/>
      <w:marLeft w:val="0"/>
      <w:marRight w:val="0"/>
      <w:marTop w:val="0"/>
      <w:marBottom w:val="0"/>
      <w:divBdr>
        <w:top w:val="none" w:sz="0" w:space="0" w:color="auto"/>
        <w:left w:val="none" w:sz="0" w:space="0" w:color="auto"/>
        <w:bottom w:val="none" w:sz="0" w:space="0" w:color="auto"/>
        <w:right w:val="none" w:sz="0" w:space="0" w:color="auto"/>
      </w:divBdr>
    </w:div>
    <w:div w:id="1465582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903922-97BD-448A-8587-DC30DEDFD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823</TotalTime>
  <Pages>4</Pages>
  <Words>243</Words>
  <Characters>1387</Characters>
  <Application>Microsoft Office Word</Application>
  <DocSecurity>0</DocSecurity>
  <Lines>11</Lines>
  <Paragraphs>3</Paragraphs>
  <ScaleCrop>false</ScaleCrop>
  <Company>Microsoft</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feng xu</cp:lastModifiedBy>
  <cp:revision>188</cp:revision>
  <dcterms:created xsi:type="dcterms:W3CDTF">2019-03-19T02:24:00Z</dcterms:created>
  <dcterms:modified xsi:type="dcterms:W3CDTF">2020-05-07T01:38:00Z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