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附件11 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firstLine="3253" w:firstLineChars="900"/>
      </w:pPr>
      <w:r>
        <w:rPr>
          <w:rStyle w:val="4"/>
          <w:rFonts w:hint="eastAsia" w:ascii="宋体" w:hAnsi="宋体" w:eastAsia="宋体" w:cs="宋体"/>
          <w:sz w:val="36"/>
          <w:szCs w:val="36"/>
        </w:rPr>
        <w:t>招标公告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Style w:val="4"/>
          <w:rFonts w:hint="eastAsia" w:ascii="宋体" w:hAnsi="宋体" w:eastAsia="宋体" w:cs="宋体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555"/>
        <w:rPr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我单位承建的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水榭公馆 </w:t>
      </w:r>
      <w:r>
        <w:rPr>
          <w:rFonts w:hint="eastAsia" w:ascii="宋体" w:hAnsi="宋体" w:eastAsia="宋体" w:cs="宋体"/>
          <w:sz w:val="28"/>
          <w:szCs w:val="28"/>
        </w:rPr>
        <w:t>项目，建筑面积</w:t>
      </w:r>
      <w:r>
        <w:rPr>
          <w:rFonts w:hint="eastAsia" w:ascii="宋体" w:hAnsi="宋体" w:eastAsia="宋体" w:cs="宋体"/>
          <w:sz w:val="28"/>
          <w:szCs w:val="28"/>
          <w:u w:val="single"/>
        </w:rPr>
        <w:t>72386</w:t>
      </w:r>
      <w:r>
        <w:rPr>
          <w:rFonts w:hint="eastAsia" w:ascii="宋体" w:hAnsi="宋体" w:eastAsia="宋体" w:cs="宋体"/>
          <w:sz w:val="28"/>
          <w:szCs w:val="28"/>
        </w:rPr>
        <w:t>平方米，结构类型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框架结构 </w:t>
      </w:r>
      <w:r>
        <w:rPr>
          <w:rFonts w:hint="eastAsia" w:ascii="宋体" w:hAnsi="宋体" w:eastAsia="宋体" w:cs="宋体"/>
          <w:sz w:val="28"/>
          <w:szCs w:val="28"/>
        </w:rPr>
        <w:t>，建设地点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深圳市龙华区新区大道与向荣路的交汇处</w:t>
      </w:r>
      <w:r>
        <w:rPr>
          <w:rFonts w:hint="eastAsia" w:ascii="宋体" w:hAnsi="宋体" w:eastAsia="宋体" w:cs="宋体"/>
          <w:sz w:val="28"/>
          <w:szCs w:val="28"/>
        </w:rPr>
        <w:t>。经研究决定对该项目的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垃圾外运</w:t>
      </w:r>
      <w:r>
        <w:rPr>
          <w:rFonts w:hint="eastAsia" w:ascii="宋体" w:hAnsi="宋体" w:eastAsia="宋体" w:cs="宋体"/>
          <w:sz w:val="28"/>
          <w:szCs w:val="28"/>
          <w:u w:val="single"/>
        </w:rPr>
        <w:t>工程</w:t>
      </w:r>
      <w:r>
        <w:rPr>
          <w:rFonts w:hint="eastAsia" w:ascii="宋体" w:hAnsi="宋体" w:eastAsia="宋体" w:cs="宋体"/>
          <w:sz w:val="28"/>
          <w:szCs w:val="28"/>
        </w:rPr>
        <w:t>进行专业招标，暂定合同额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万元，拟选定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壹</w:t>
      </w:r>
      <w:r>
        <w:rPr>
          <w:rFonts w:hint="eastAsia" w:ascii="宋体" w:hAnsi="宋体" w:eastAsia="宋体" w:cs="宋体"/>
          <w:sz w:val="28"/>
          <w:szCs w:val="28"/>
        </w:rPr>
        <w:t>家分包单位进场施工，拟进场时间为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日，请贵单位在约定的时间内进行报名。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sz w:val="28"/>
        </w:rPr>
      </w:pPr>
    </w:p>
    <w:p>
      <w:pPr>
        <w:spacing w:line="360" w:lineRule="auto"/>
        <w:ind w:firstLine="560" w:firstLineChars="200"/>
        <w:rPr>
          <w:sz w:val="28"/>
        </w:rPr>
      </w:pPr>
    </w:p>
    <w:p>
      <w:pPr>
        <w:spacing w:line="360" w:lineRule="auto"/>
        <w:ind w:firstLine="560" w:firstLineChars="200"/>
        <w:rPr>
          <w:sz w:val="28"/>
        </w:rPr>
      </w:pPr>
    </w:p>
    <w:p>
      <w:pPr>
        <w:spacing w:line="360" w:lineRule="auto"/>
        <w:ind w:firstLine="560" w:firstLineChars="200"/>
        <w:rPr>
          <w:sz w:val="28"/>
        </w:rPr>
      </w:pPr>
    </w:p>
    <w:p>
      <w:pPr>
        <w:rPr>
          <w:rFonts w:eastAsia="Times New Roman"/>
          <w:sz w:val="28"/>
        </w:rPr>
      </w:pPr>
      <w:r>
        <w:rPr>
          <w:rFonts w:hint="eastAsia"/>
          <w:sz w:val="28"/>
        </w:rPr>
        <w:t xml:space="preserve">  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78D6"/>
    <w:rsid w:val="00235D47"/>
    <w:rsid w:val="00D248FF"/>
    <w:rsid w:val="045E1652"/>
    <w:rsid w:val="15FC78D6"/>
    <w:rsid w:val="467C66CA"/>
    <w:rsid w:val="66727570"/>
    <w:rsid w:val="6E5C083C"/>
    <w:rsid w:val="73BB5787"/>
    <w:rsid w:val="798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213</Characters>
  <Lines>1</Lines>
  <Paragraphs>1</Paragraphs>
  <TotalTime>10</TotalTime>
  <ScaleCrop>false</ScaleCrop>
  <LinksUpToDate>false</LinksUpToDate>
  <CharactersWithSpaces>249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2019-09-03T08:35:00Z</dcterms:created>
  <dc:creator>赵运</dc:creator>
  <cp:lastModifiedBy>74240</cp:lastModifiedBy>
  <dcterms:modified xsi:type="dcterms:W3CDTF">2019-12-16T06:48:08Z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