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2" w:firstLineChars="200"/>
        <w:jc w:val="left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1</w:t>
      </w:r>
    </w:p>
    <w:p>
      <w:pPr>
        <w:pStyle w:val="2"/>
        <w:ind w:left="720"/>
        <w:jc w:val="center"/>
        <w:rPr>
          <w:rFonts w:ascii="宋体" w:hAnsi="宋体" w:eastAsia="宋体"/>
          <w:color w:val="000000"/>
        </w:rPr>
      </w:pPr>
      <w:bookmarkStart w:id="0" w:name="_Toc343692949"/>
      <w:bookmarkStart w:id="1" w:name="_Toc407449895"/>
      <w:bookmarkStart w:id="2" w:name="_Toc449600371"/>
      <w:r>
        <w:rPr>
          <w:rFonts w:hint="eastAsia" w:ascii="宋体" w:hAnsi="宋体" w:eastAsia="宋体"/>
          <w:color w:val="000000"/>
        </w:rPr>
        <w:t>企业基本情况表</w:t>
      </w:r>
      <w:bookmarkEnd w:id="0"/>
      <w:bookmarkEnd w:id="1"/>
      <w:bookmarkEnd w:id="2"/>
    </w:p>
    <w:tbl>
      <w:tblPr>
        <w:tblStyle w:val="5"/>
        <w:tblpPr w:leftFromText="180" w:rightFromText="180" w:vertAnchor="text" w:horzAnchor="margin" w:tblpXSpec="center" w:tblpY="11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41"/>
        <w:gridCol w:w="313"/>
        <w:gridCol w:w="855"/>
        <w:gridCol w:w="456"/>
        <w:gridCol w:w="317"/>
        <w:gridCol w:w="689"/>
        <w:gridCol w:w="560"/>
        <w:gridCol w:w="61"/>
        <w:gridCol w:w="1"/>
        <w:gridCol w:w="970"/>
        <w:gridCol w:w="12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38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企业名称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盖章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93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61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38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4493" w:type="dxa"/>
            <w:gridSpan w:val="9"/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有限责任公司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□股份有限公司</w:t>
            </w:r>
          </w:p>
          <w:p>
            <w:pPr>
              <w:spacing w:line="240" w:lineRule="atLeas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□中外合资企业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□全民所有制企业</w:t>
            </w:r>
          </w:p>
          <w:p>
            <w:pPr>
              <w:spacing w:line="240" w:lineRule="atLeas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□集体所有制企业□独资企业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上年度销售额</w:t>
            </w:r>
          </w:p>
        </w:tc>
        <w:tc>
          <w:tcPr>
            <w:tcW w:w="16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8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7198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注册号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61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3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61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发证时间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营业期限</w:t>
            </w:r>
          </w:p>
        </w:tc>
        <w:tc>
          <w:tcPr>
            <w:tcW w:w="16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生产许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可证或经营许可证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许可证号</w:t>
            </w:r>
          </w:p>
        </w:tc>
        <w:tc>
          <w:tcPr>
            <w:tcW w:w="564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发证机关</w:t>
            </w:r>
          </w:p>
        </w:tc>
        <w:tc>
          <w:tcPr>
            <w:tcW w:w="564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3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被授权人情况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957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3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bookmarkStart w:id="3" w:name="_GoBack"/>
            <w:bookmarkEnd w:id="3"/>
          </w:p>
        </w:tc>
      </w:tr>
    </w:tbl>
    <w:p>
      <w:pPr>
        <w:tabs>
          <w:tab w:val="left" w:pos="4860"/>
          <w:tab w:val="left" w:pos="5400"/>
          <w:tab w:val="left" w:pos="5580"/>
        </w:tabs>
        <w:spacing w:line="480" w:lineRule="exact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注：</w:t>
      </w:r>
    </w:p>
    <w:p>
      <w:pPr>
        <w:tabs>
          <w:tab w:val="left" w:pos="4860"/>
          <w:tab w:val="left" w:pos="5400"/>
          <w:tab w:val="left" w:pos="5580"/>
        </w:tabs>
        <w:spacing w:line="480" w:lineRule="exact"/>
        <w:jc w:val="left"/>
        <w:rPr>
          <w:rFonts w:ascii="宋体"/>
          <w:bCs/>
          <w:color w:val="000000"/>
          <w:sz w:val="24"/>
          <w:szCs w:val="28"/>
        </w:rPr>
      </w:pPr>
      <w:r>
        <w:rPr>
          <w:rFonts w:ascii="宋体" w:hAnsi="宋体"/>
          <w:bCs/>
          <w:color w:val="000000"/>
          <w:sz w:val="24"/>
          <w:szCs w:val="28"/>
        </w:rPr>
        <w:t>1</w:t>
      </w:r>
      <w:r>
        <w:rPr>
          <w:rFonts w:hint="eastAsia" w:ascii="宋体" w:hAnsi="宋体"/>
          <w:bCs/>
          <w:color w:val="000000"/>
          <w:sz w:val="24"/>
          <w:szCs w:val="28"/>
        </w:rPr>
        <w:t>、本表作为投标文件的重要部分，务必认真填写，不得涂改。</w:t>
      </w:r>
    </w:p>
    <w:p>
      <w:pPr>
        <w:spacing w:line="480" w:lineRule="exact"/>
        <w:rPr>
          <w:rFonts w:ascii="宋体"/>
          <w:bCs/>
          <w:color w:val="000000"/>
          <w:sz w:val="22"/>
          <w:szCs w:val="28"/>
        </w:rPr>
      </w:pPr>
      <w:r>
        <w:rPr>
          <w:rFonts w:ascii="宋体" w:hAnsi="宋体"/>
          <w:bCs/>
          <w:color w:val="000000"/>
          <w:sz w:val="24"/>
          <w:szCs w:val="28"/>
        </w:rPr>
        <w:t>2</w:t>
      </w:r>
      <w:r>
        <w:rPr>
          <w:rFonts w:hint="eastAsia" w:ascii="宋体" w:hAnsi="宋体"/>
          <w:bCs/>
          <w:color w:val="000000"/>
          <w:sz w:val="24"/>
          <w:szCs w:val="28"/>
        </w:rPr>
        <w:t>、投标人应保证本表所填内容真实有效，如与事实有出入，则视为无效投标。</w:t>
      </w:r>
    </w:p>
    <w:p>
      <w:pPr>
        <w:spacing w:line="480" w:lineRule="exact"/>
        <w:rPr>
          <w:rFonts w:ascii="宋体"/>
        </w:rPr>
      </w:pPr>
      <w:r>
        <w:rPr>
          <w:rFonts w:ascii="宋体" w:hAnsi="宋体"/>
          <w:bCs/>
          <w:color w:val="000000"/>
          <w:sz w:val="24"/>
          <w:szCs w:val="28"/>
        </w:rPr>
        <w:t>3</w:t>
      </w:r>
      <w:r>
        <w:rPr>
          <w:rFonts w:hint="eastAsia" w:ascii="宋体" w:hAnsi="宋体"/>
          <w:bCs/>
          <w:color w:val="000000"/>
          <w:sz w:val="24"/>
          <w:szCs w:val="28"/>
        </w:rPr>
        <w:t>、若相关证书为“三证合一”证件，填社会统一信用代码证编号</w:t>
      </w:r>
    </w:p>
    <w:p>
      <w:pPr>
        <w:rPr>
          <w:rFonts w:hint="eastAsia" w:ascii="宋体" w:eastAsia="宋体"/>
          <w:lang w:val="en-US" w:eastAsia="zh-CN"/>
        </w:rPr>
      </w:pPr>
      <w:r>
        <w:rPr>
          <w:rFonts w:hint="eastAsia" w:ascii="宋体"/>
          <w:lang w:val="en-US" w:eastAsia="zh-CN"/>
        </w:rPr>
        <w:t>附营业执照等相关附件：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82B"/>
    <w:rsid w:val="002D056E"/>
    <w:rsid w:val="002F7C2B"/>
    <w:rsid w:val="004B182B"/>
    <w:rsid w:val="0055275F"/>
    <w:rsid w:val="0059757E"/>
    <w:rsid w:val="00746077"/>
    <w:rsid w:val="00891FCC"/>
    <w:rsid w:val="00A11D5C"/>
    <w:rsid w:val="00A84410"/>
    <w:rsid w:val="00BE566D"/>
    <w:rsid w:val="00CD7A35"/>
    <w:rsid w:val="00D30CC0"/>
    <w:rsid w:val="00F72D83"/>
    <w:rsid w:val="00F771A1"/>
    <w:rsid w:val="00FC1F20"/>
    <w:rsid w:val="043C1F02"/>
    <w:rsid w:val="157F7513"/>
    <w:rsid w:val="19115950"/>
    <w:rsid w:val="349F0B05"/>
    <w:rsid w:val="401D16D5"/>
    <w:rsid w:val="47156065"/>
    <w:rsid w:val="498A0A2B"/>
    <w:rsid w:val="514022B5"/>
    <w:rsid w:val="56CE3E05"/>
    <w:rsid w:val="5BA02002"/>
    <w:rsid w:val="74D0468A"/>
    <w:rsid w:val="7A4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/>
      <w:b/>
      <w:bCs/>
      <w:kern w:val="0"/>
      <w:sz w:val="30"/>
      <w:szCs w:val="32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2 Char"/>
    <w:basedOn w:val="6"/>
    <w:link w:val="2"/>
    <w:qFormat/>
    <w:locked/>
    <w:uiPriority w:val="99"/>
    <w:rPr>
      <w:rFonts w:ascii="Cambria" w:hAnsi="Cambria" w:eastAsia="仿宋_GB2312" w:cs="Times New Roman"/>
      <w:b/>
      <w:bCs/>
      <w:sz w:val="32"/>
      <w:szCs w:val="32"/>
    </w:rPr>
  </w:style>
  <w:style w:type="character" w:customStyle="1" w:styleId="8">
    <w:name w:val="Header Char"/>
    <w:basedOn w:val="6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283</Characters>
  <Lines>0</Lines>
  <Paragraphs>0</Paragraphs>
  <TotalTime>3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2016-05-06T03:24:00Z</dcterms:created>
  <dc:creator>szncu</dc:creator>
  <cp:lastModifiedBy>浪哥哥</cp:lastModifiedBy>
  <dcterms:modified xsi:type="dcterms:W3CDTF">2019-08-24T07:49:01Z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