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1F82" w:rsidRPr="00012885" w:rsidRDefault="00B06764" w:rsidP="00131F82">
      <w:pPr>
        <w:spacing w:line="360" w:lineRule="auto"/>
        <w:jc w:val="center"/>
        <w:rPr>
          <w:b/>
          <w:sz w:val="36"/>
        </w:rPr>
      </w:pPr>
      <w:r w:rsidRPr="00B06764">
        <w:rPr>
          <w:b/>
          <w:sz w:val="36"/>
        </w:rPr>
        <w:t>PPR</w:t>
      </w:r>
      <w:r>
        <w:rPr>
          <w:rFonts w:hint="eastAsia"/>
          <w:b/>
          <w:sz w:val="36"/>
        </w:rPr>
        <w:t>管</w:t>
      </w:r>
      <w:r w:rsidR="00131F82" w:rsidRPr="00012885">
        <w:rPr>
          <w:rFonts w:hint="eastAsia"/>
          <w:b/>
          <w:sz w:val="36"/>
        </w:rPr>
        <w:t>技术要求</w:t>
      </w:r>
    </w:p>
    <w:p w:rsidR="00131F82" w:rsidRDefault="00131F82" w:rsidP="00131F82">
      <w:pPr>
        <w:pStyle w:val="1"/>
        <w:numPr>
          <w:ilvl w:val="0"/>
          <w:numId w:val="7"/>
        </w:numPr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产品验收标准：</w:t>
      </w:r>
      <w:r>
        <w:rPr>
          <w:rFonts w:hint="eastAsia"/>
          <w:sz w:val="24"/>
          <w:szCs w:val="24"/>
        </w:rPr>
        <w:t>GB/T 18742.1</w:t>
      </w:r>
      <w:r>
        <w:rPr>
          <w:rFonts w:asciiTheme="minorEastAsia" w:hAnsiTheme="minorEastAsia" w:hint="eastAsia"/>
          <w:sz w:val="24"/>
          <w:szCs w:val="24"/>
        </w:rPr>
        <w:t>《冷热水用聚丙烯管道系统》</w:t>
      </w:r>
      <w:r w:rsidR="006B4DA7">
        <w:rPr>
          <w:rFonts w:asciiTheme="minorEastAsia" w:hAnsiTheme="minorEastAsia" w:hint="eastAsia"/>
          <w:sz w:val="24"/>
          <w:szCs w:val="24"/>
        </w:rPr>
        <w:t>。</w:t>
      </w:r>
    </w:p>
    <w:p w:rsidR="00131F82" w:rsidRDefault="00131F82" w:rsidP="00131F82">
      <w:pPr>
        <w:pStyle w:val="1"/>
        <w:numPr>
          <w:ilvl w:val="0"/>
          <w:numId w:val="7"/>
        </w:numPr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管材使用原材料：</w:t>
      </w:r>
      <w:r>
        <w:rPr>
          <w:rFonts w:hint="eastAsia"/>
          <w:sz w:val="24"/>
          <w:szCs w:val="24"/>
        </w:rPr>
        <w:t>PP-R</w:t>
      </w:r>
      <w:r w:rsidR="006B4DA7">
        <w:rPr>
          <w:rFonts w:hint="eastAsia"/>
          <w:sz w:val="24"/>
          <w:szCs w:val="24"/>
        </w:rPr>
        <w:t>。</w:t>
      </w:r>
    </w:p>
    <w:p w:rsidR="00B74FCA" w:rsidRDefault="00131F82" w:rsidP="00CD18F8">
      <w:pPr>
        <w:pStyle w:val="1"/>
        <w:numPr>
          <w:ilvl w:val="0"/>
          <w:numId w:val="7"/>
        </w:numPr>
        <w:spacing w:line="360" w:lineRule="auto"/>
        <w:ind w:firstLineChars="0"/>
        <w:rPr>
          <w:sz w:val="24"/>
          <w:szCs w:val="24"/>
        </w:rPr>
      </w:pPr>
      <w:r w:rsidRPr="00B74FCA">
        <w:rPr>
          <w:rFonts w:hint="eastAsia"/>
          <w:sz w:val="24"/>
          <w:szCs w:val="24"/>
        </w:rPr>
        <w:t>管材使用压力等级：</w:t>
      </w:r>
      <w:r w:rsidRPr="00B74FCA">
        <w:rPr>
          <w:rFonts w:hint="eastAsia"/>
          <w:sz w:val="24"/>
          <w:szCs w:val="24"/>
        </w:rPr>
        <w:t xml:space="preserve"> PP-R</w:t>
      </w:r>
      <w:r w:rsidRPr="00B74FCA">
        <w:rPr>
          <w:rFonts w:hint="eastAsia"/>
          <w:sz w:val="24"/>
          <w:szCs w:val="24"/>
        </w:rPr>
        <w:t>冷水管</w:t>
      </w:r>
      <w:r w:rsidRPr="00B74FCA">
        <w:rPr>
          <w:rFonts w:asciiTheme="minorEastAsia" w:hAnsiTheme="minorEastAsia" w:hint="eastAsia"/>
          <w:sz w:val="24"/>
          <w:szCs w:val="24"/>
        </w:rPr>
        <w:t>1.6Mpa；</w:t>
      </w:r>
    </w:p>
    <w:p w:rsidR="00131F82" w:rsidRPr="00B74FCA" w:rsidRDefault="00131F82" w:rsidP="00CD18F8">
      <w:pPr>
        <w:pStyle w:val="1"/>
        <w:numPr>
          <w:ilvl w:val="0"/>
          <w:numId w:val="7"/>
        </w:numPr>
        <w:spacing w:line="360" w:lineRule="auto"/>
        <w:ind w:firstLineChars="0"/>
        <w:rPr>
          <w:sz w:val="24"/>
          <w:szCs w:val="24"/>
        </w:rPr>
      </w:pPr>
      <w:r w:rsidRPr="00B74FCA">
        <w:rPr>
          <w:rFonts w:hint="eastAsia"/>
          <w:sz w:val="24"/>
          <w:szCs w:val="24"/>
        </w:rPr>
        <w:t>外观：</w:t>
      </w:r>
    </w:p>
    <w:p w:rsidR="00131F82" w:rsidRDefault="00131F82" w:rsidP="00131F82">
      <w:pPr>
        <w:pStyle w:val="1"/>
        <w:numPr>
          <w:ilvl w:val="0"/>
          <w:numId w:val="8"/>
        </w:numPr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颜色：由供方提供常规颜色</w:t>
      </w:r>
      <w:r w:rsidR="00EB387E">
        <w:rPr>
          <w:rFonts w:hint="eastAsia"/>
          <w:sz w:val="24"/>
          <w:szCs w:val="24"/>
        </w:rPr>
        <w:t>。</w:t>
      </w:r>
    </w:p>
    <w:p w:rsidR="00131F82" w:rsidRDefault="00131F82" w:rsidP="00131F82">
      <w:pPr>
        <w:pStyle w:val="1"/>
        <w:numPr>
          <w:ilvl w:val="0"/>
          <w:numId w:val="8"/>
        </w:numPr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外观：管材的色泽应基本一致，管材内外表面应光滑、平整，无凹陷、气泡和其他影响性能的表面缺陷。管材不应含有可见杂质。管材端面应切割平整并与轴线垂直。</w:t>
      </w:r>
    </w:p>
    <w:p w:rsidR="00131F82" w:rsidRPr="00E774FF" w:rsidRDefault="00131F82" w:rsidP="00131F82">
      <w:pPr>
        <w:pStyle w:val="1"/>
        <w:numPr>
          <w:ilvl w:val="0"/>
          <w:numId w:val="8"/>
        </w:numPr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管材应不透光</w:t>
      </w:r>
      <w:r w:rsidR="00EB387E">
        <w:rPr>
          <w:rFonts w:hint="eastAsia"/>
          <w:sz w:val="24"/>
          <w:szCs w:val="24"/>
        </w:rPr>
        <w:t>。</w:t>
      </w:r>
    </w:p>
    <w:p w:rsidR="00131F82" w:rsidRPr="00E774FF" w:rsidRDefault="00131F82" w:rsidP="00131F82">
      <w:pPr>
        <w:pStyle w:val="1"/>
        <w:numPr>
          <w:ilvl w:val="0"/>
          <w:numId w:val="7"/>
        </w:numPr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管材的卫生性能应符合</w:t>
      </w:r>
      <w:r>
        <w:rPr>
          <w:rFonts w:hint="eastAsia"/>
          <w:sz w:val="24"/>
          <w:szCs w:val="24"/>
        </w:rPr>
        <w:t>GB/T 17219</w:t>
      </w:r>
      <w:r w:rsidR="00F22E16">
        <w:rPr>
          <w:rFonts w:hint="eastAsia"/>
          <w:sz w:val="24"/>
          <w:szCs w:val="24"/>
        </w:rPr>
        <w:t>。</w:t>
      </w:r>
    </w:p>
    <w:p w:rsidR="00131F82" w:rsidRDefault="00131F82" w:rsidP="00131F82">
      <w:pPr>
        <w:pStyle w:val="1"/>
        <w:numPr>
          <w:ilvl w:val="0"/>
          <w:numId w:val="7"/>
        </w:numPr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建议要求</w:t>
      </w:r>
      <w:r>
        <w:rPr>
          <w:rFonts w:hint="eastAsia"/>
          <w:sz w:val="24"/>
          <w:szCs w:val="24"/>
        </w:rPr>
        <w:t>:</w:t>
      </w:r>
      <w:r>
        <w:rPr>
          <w:rFonts w:hint="eastAsia"/>
          <w:sz w:val="24"/>
          <w:szCs w:val="24"/>
        </w:rPr>
        <w:t>产品应经生产厂质量建议部门检验合格后并附有合格标志。</w:t>
      </w:r>
    </w:p>
    <w:p w:rsidR="00131F82" w:rsidRDefault="00131F82" w:rsidP="00131F82">
      <w:pPr>
        <w:pStyle w:val="1"/>
        <w:numPr>
          <w:ilvl w:val="0"/>
          <w:numId w:val="7"/>
        </w:numPr>
        <w:spacing w:line="360" w:lineRule="auto"/>
        <w:ind w:firstLineChars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采用热熔连接。</w:t>
      </w:r>
    </w:p>
    <w:p w:rsidR="00131F82" w:rsidRDefault="00131F82" w:rsidP="00131F82">
      <w:pPr>
        <w:pStyle w:val="1"/>
        <w:numPr>
          <w:ilvl w:val="0"/>
          <w:numId w:val="7"/>
        </w:numPr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标志：</w:t>
      </w:r>
    </w:p>
    <w:p w:rsidR="00131F82" w:rsidRDefault="00131F82" w:rsidP="00131F82">
      <w:pPr>
        <w:spacing w:line="360" w:lineRule="auto"/>
        <w:ind w:firstLineChars="300" w:firstLine="720"/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）管材应有永久性标记，间隔不超过</w:t>
      </w:r>
      <w:r>
        <w:rPr>
          <w:rFonts w:hint="eastAsia"/>
          <w:sz w:val="24"/>
        </w:rPr>
        <w:t>1m</w:t>
      </w:r>
      <w:r w:rsidR="00280178">
        <w:rPr>
          <w:rFonts w:hint="eastAsia"/>
          <w:sz w:val="24"/>
        </w:rPr>
        <w:t>。</w:t>
      </w:r>
    </w:p>
    <w:p w:rsidR="00131F82" w:rsidRDefault="00131F82" w:rsidP="00131F82">
      <w:pPr>
        <w:spacing w:line="360" w:lineRule="auto"/>
        <w:ind w:leftChars="320" w:left="672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（2）标志至少包括以下内容：生产厂名，产品名称，商标，规格尺寸，本标准号，生产日期</w:t>
      </w:r>
      <w:r w:rsidR="00280178">
        <w:rPr>
          <w:rFonts w:asciiTheme="minorEastAsia" w:hAnsiTheme="minorEastAsia" w:hint="eastAsia"/>
          <w:sz w:val="24"/>
        </w:rPr>
        <w:t>。</w:t>
      </w:r>
    </w:p>
    <w:p w:rsidR="00131F82" w:rsidRDefault="00131F82" w:rsidP="00131F82">
      <w:pPr>
        <w:spacing w:line="360" w:lineRule="auto"/>
        <w:ind w:firstLineChars="275" w:firstLine="660"/>
        <w:rPr>
          <w:sz w:val="24"/>
        </w:rPr>
      </w:pPr>
      <w:r>
        <w:rPr>
          <w:rFonts w:asciiTheme="minorEastAsia" w:hAnsiTheme="minorEastAsia" w:hint="eastAsia"/>
          <w:sz w:val="24"/>
        </w:rPr>
        <w:t>（3）管材包装至少有以下标志：商标，产品名称，生产厂名、厂址</w:t>
      </w:r>
      <w:r w:rsidR="00280178">
        <w:rPr>
          <w:rFonts w:asciiTheme="minorEastAsia" w:hAnsiTheme="minorEastAsia" w:hint="eastAsia"/>
          <w:sz w:val="24"/>
        </w:rPr>
        <w:t>。</w:t>
      </w:r>
    </w:p>
    <w:p w:rsidR="00131F82" w:rsidRDefault="00131F82" w:rsidP="00131F82"/>
    <w:p w:rsidR="00BF6FDD" w:rsidRDefault="00BF6FDD" w:rsidP="00B06764">
      <w:pPr>
        <w:spacing w:line="360" w:lineRule="auto"/>
        <w:jc w:val="center"/>
        <w:rPr>
          <w:b/>
          <w:sz w:val="36"/>
        </w:rPr>
      </w:pPr>
    </w:p>
    <w:p w:rsidR="00BF6FDD" w:rsidRDefault="00BF6FDD" w:rsidP="00B06764">
      <w:pPr>
        <w:spacing w:line="360" w:lineRule="auto"/>
        <w:jc w:val="center"/>
        <w:rPr>
          <w:b/>
          <w:sz w:val="36"/>
        </w:rPr>
      </w:pPr>
    </w:p>
    <w:p w:rsidR="00BF6FDD" w:rsidRDefault="00BF6FDD" w:rsidP="00B06764">
      <w:pPr>
        <w:spacing w:line="360" w:lineRule="auto"/>
        <w:jc w:val="center"/>
        <w:rPr>
          <w:b/>
          <w:sz w:val="36"/>
        </w:rPr>
      </w:pPr>
    </w:p>
    <w:p w:rsidR="00BF6FDD" w:rsidRDefault="00BF6FDD" w:rsidP="00B06764">
      <w:pPr>
        <w:spacing w:line="360" w:lineRule="auto"/>
        <w:jc w:val="center"/>
        <w:rPr>
          <w:b/>
          <w:sz w:val="36"/>
        </w:rPr>
      </w:pPr>
    </w:p>
    <w:p w:rsidR="00BF6FDD" w:rsidRDefault="00BF6FDD" w:rsidP="00B06764">
      <w:pPr>
        <w:spacing w:line="360" w:lineRule="auto"/>
        <w:jc w:val="center"/>
        <w:rPr>
          <w:b/>
          <w:sz w:val="36"/>
        </w:rPr>
      </w:pPr>
    </w:p>
    <w:p w:rsidR="00BF6FDD" w:rsidRDefault="00BF6FDD" w:rsidP="00B06764">
      <w:pPr>
        <w:spacing w:line="360" w:lineRule="auto"/>
        <w:jc w:val="center"/>
        <w:rPr>
          <w:b/>
          <w:sz w:val="36"/>
        </w:rPr>
      </w:pPr>
    </w:p>
    <w:p w:rsidR="00BF6FDD" w:rsidRDefault="00BF6FDD" w:rsidP="00B06764">
      <w:pPr>
        <w:spacing w:line="360" w:lineRule="auto"/>
        <w:jc w:val="center"/>
        <w:rPr>
          <w:b/>
          <w:sz w:val="36"/>
        </w:rPr>
      </w:pPr>
    </w:p>
    <w:p w:rsidR="00BF6FDD" w:rsidRDefault="00BF6FDD" w:rsidP="00B06764">
      <w:pPr>
        <w:spacing w:line="360" w:lineRule="auto"/>
        <w:jc w:val="center"/>
        <w:rPr>
          <w:b/>
          <w:sz w:val="36"/>
        </w:rPr>
      </w:pPr>
    </w:p>
    <w:p w:rsidR="00B06764" w:rsidRPr="00012885" w:rsidRDefault="00B06764" w:rsidP="00B06764">
      <w:pPr>
        <w:spacing w:line="360" w:lineRule="auto"/>
        <w:jc w:val="center"/>
        <w:rPr>
          <w:b/>
          <w:sz w:val="36"/>
        </w:rPr>
      </w:pPr>
      <w:proofErr w:type="spellStart"/>
      <w:r>
        <w:rPr>
          <w:rFonts w:hint="eastAsia"/>
          <w:b/>
          <w:sz w:val="36"/>
        </w:rPr>
        <w:lastRenderedPageBreak/>
        <w:t>upvc</w:t>
      </w:r>
      <w:proofErr w:type="spellEnd"/>
      <w:r>
        <w:rPr>
          <w:rFonts w:hint="eastAsia"/>
          <w:b/>
          <w:sz w:val="36"/>
        </w:rPr>
        <w:t>管</w:t>
      </w:r>
      <w:r w:rsidRPr="00012885">
        <w:rPr>
          <w:rFonts w:hint="eastAsia"/>
          <w:b/>
          <w:sz w:val="36"/>
        </w:rPr>
        <w:t>技术要求</w:t>
      </w:r>
    </w:p>
    <w:p w:rsidR="00B06764" w:rsidRPr="00451FB8" w:rsidRDefault="00B06764" w:rsidP="00B06764">
      <w:pPr>
        <w:spacing w:line="360" w:lineRule="auto"/>
        <w:rPr>
          <w:sz w:val="24"/>
        </w:rPr>
      </w:pPr>
    </w:p>
    <w:p w:rsidR="00B06764" w:rsidRPr="0015457D" w:rsidRDefault="00B06764" w:rsidP="00B06764">
      <w:pPr>
        <w:pStyle w:val="a7"/>
        <w:numPr>
          <w:ilvl w:val="0"/>
          <w:numId w:val="7"/>
        </w:numPr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产品验收标准：</w:t>
      </w:r>
      <w:r>
        <w:rPr>
          <w:rFonts w:hint="eastAsia"/>
          <w:sz w:val="24"/>
          <w:szCs w:val="24"/>
        </w:rPr>
        <w:t xml:space="preserve">GBT </w:t>
      </w:r>
      <w:r>
        <w:rPr>
          <w:sz w:val="24"/>
          <w:szCs w:val="24"/>
        </w:rPr>
        <w:t>5836</w:t>
      </w:r>
      <w:r>
        <w:rPr>
          <w:rFonts w:hint="eastAsia"/>
          <w:sz w:val="24"/>
          <w:szCs w:val="24"/>
        </w:rPr>
        <w:t>.1-2006</w:t>
      </w:r>
      <w:r w:rsidRPr="00927E6B">
        <w:rPr>
          <w:rFonts w:asciiTheme="minorEastAsia" w:hAnsiTheme="minorEastAsia" w:hint="eastAsia"/>
          <w:sz w:val="24"/>
          <w:szCs w:val="24"/>
        </w:rPr>
        <w:t>《</w:t>
      </w:r>
      <w:r>
        <w:rPr>
          <w:rFonts w:asciiTheme="minorEastAsia" w:hAnsiTheme="minorEastAsia" w:hint="eastAsia"/>
          <w:sz w:val="24"/>
          <w:szCs w:val="24"/>
        </w:rPr>
        <w:t>排水用硬聚乙烯管材</w:t>
      </w:r>
      <w:r w:rsidRPr="00927E6B">
        <w:rPr>
          <w:rFonts w:asciiTheme="minorEastAsia" w:hAnsiTheme="minorEastAsia" w:hint="eastAsia"/>
          <w:sz w:val="24"/>
          <w:szCs w:val="24"/>
        </w:rPr>
        <w:t>》</w:t>
      </w:r>
    </w:p>
    <w:p w:rsidR="00B06764" w:rsidRPr="00451FB8" w:rsidRDefault="00B06764" w:rsidP="00B06764">
      <w:pPr>
        <w:pStyle w:val="a7"/>
        <w:spacing w:line="360" w:lineRule="auto"/>
        <w:ind w:left="480" w:firstLineChars="0" w:firstLine="0"/>
        <w:rPr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             </w:t>
      </w:r>
      <w:r>
        <w:rPr>
          <w:rFonts w:hint="eastAsia"/>
          <w:sz w:val="24"/>
          <w:szCs w:val="24"/>
        </w:rPr>
        <w:t xml:space="preserve">GBT </w:t>
      </w:r>
      <w:r>
        <w:rPr>
          <w:sz w:val="24"/>
          <w:szCs w:val="24"/>
        </w:rPr>
        <w:t>5836</w:t>
      </w:r>
      <w:r>
        <w:rPr>
          <w:rFonts w:hint="eastAsia"/>
          <w:sz w:val="24"/>
          <w:szCs w:val="24"/>
        </w:rPr>
        <w:t>.2-</w:t>
      </w:r>
      <w:r>
        <w:rPr>
          <w:sz w:val="24"/>
          <w:szCs w:val="24"/>
        </w:rPr>
        <w:t>2006</w:t>
      </w:r>
      <w:r w:rsidRPr="00927E6B">
        <w:rPr>
          <w:rFonts w:asciiTheme="minorEastAsia" w:hAnsiTheme="minorEastAsia" w:hint="eastAsia"/>
          <w:sz w:val="24"/>
          <w:szCs w:val="24"/>
        </w:rPr>
        <w:t>《</w:t>
      </w:r>
      <w:r>
        <w:rPr>
          <w:rFonts w:asciiTheme="minorEastAsia" w:hAnsiTheme="minorEastAsia" w:hint="eastAsia"/>
          <w:sz w:val="24"/>
          <w:szCs w:val="24"/>
        </w:rPr>
        <w:t>排水用硬聚乙烯管件</w:t>
      </w:r>
      <w:r w:rsidRPr="00927E6B">
        <w:rPr>
          <w:rFonts w:asciiTheme="minorEastAsia" w:hAnsiTheme="minorEastAsia" w:hint="eastAsia"/>
          <w:sz w:val="24"/>
          <w:szCs w:val="24"/>
        </w:rPr>
        <w:t>》</w:t>
      </w:r>
      <w:r>
        <w:rPr>
          <w:rFonts w:asciiTheme="minorEastAsia" w:hAnsiTheme="minorEastAsia" w:hint="eastAsia"/>
          <w:sz w:val="24"/>
          <w:szCs w:val="24"/>
        </w:rPr>
        <w:t xml:space="preserve"> </w:t>
      </w:r>
    </w:p>
    <w:p w:rsidR="00B06764" w:rsidRDefault="00B06764" w:rsidP="00B06764">
      <w:pPr>
        <w:pStyle w:val="a7"/>
        <w:numPr>
          <w:ilvl w:val="0"/>
          <w:numId w:val="7"/>
        </w:numPr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管材使用原材料：</w:t>
      </w:r>
      <w:r>
        <w:rPr>
          <w:rFonts w:hint="eastAsia"/>
          <w:sz w:val="24"/>
          <w:szCs w:val="24"/>
        </w:rPr>
        <w:t>PVC-U</w:t>
      </w:r>
      <w:r>
        <w:rPr>
          <w:rFonts w:hint="eastAsia"/>
          <w:sz w:val="24"/>
          <w:szCs w:val="24"/>
        </w:rPr>
        <w:t>混配料。混配料应以</w:t>
      </w:r>
      <w:r>
        <w:rPr>
          <w:rFonts w:hint="eastAsia"/>
          <w:sz w:val="24"/>
          <w:szCs w:val="24"/>
        </w:rPr>
        <w:t>PVC</w:t>
      </w:r>
      <w:r>
        <w:rPr>
          <w:rFonts w:hint="eastAsia"/>
          <w:sz w:val="24"/>
          <w:szCs w:val="24"/>
        </w:rPr>
        <w:t>树脂为主，</w:t>
      </w:r>
      <w:r>
        <w:rPr>
          <w:rFonts w:hint="eastAsia"/>
          <w:sz w:val="24"/>
          <w:szCs w:val="24"/>
        </w:rPr>
        <w:t>PVC</w:t>
      </w:r>
      <w:r>
        <w:rPr>
          <w:rFonts w:hint="eastAsia"/>
          <w:sz w:val="24"/>
          <w:szCs w:val="24"/>
        </w:rPr>
        <w:t>树脂应符合</w:t>
      </w:r>
      <w:r>
        <w:rPr>
          <w:rFonts w:hint="eastAsia"/>
          <w:sz w:val="24"/>
          <w:szCs w:val="24"/>
        </w:rPr>
        <w:t>GB/T5761-1993,</w:t>
      </w:r>
      <w:r>
        <w:rPr>
          <w:rFonts w:hint="eastAsia"/>
          <w:sz w:val="24"/>
          <w:szCs w:val="24"/>
        </w:rPr>
        <w:t>树脂的</w:t>
      </w:r>
      <w:r>
        <w:rPr>
          <w:rFonts w:hint="eastAsia"/>
          <w:sz w:val="24"/>
          <w:szCs w:val="24"/>
        </w:rPr>
        <w:t>K</w:t>
      </w:r>
      <w:r>
        <w:rPr>
          <w:rFonts w:hint="eastAsia"/>
          <w:sz w:val="24"/>
          <w:szCs w:val="24"/>
        </w:rPr>
        <w:t>值应大于</w:t>
      </w:r>
      <w:r>
        <w:rPr>
          <w:rFonts w:hint="eastAsia"/>
          <w:sz w:val="24"/>
          <w:szCs w:val="24"/>
        </w:rPr>
        <w:t>64</w:t>
      </w:r>
      <w:r>
        <w:rPr>
          <w:rFonts w:hint="eastAsia"/>
          <w:sz w:val="24"/>
          <w:szCs w:val="24"/>
        </w:rPr>
        <w:t>，聚乙烯单体含量应小于</w:t>
      </w:r>
      <w:r>
        <w:rPr>
          <w:rFonts w:hint="eastAsia"/>
          <w:sz w:val="24"/>
          <w:szCs w:val="24"/>
        </w:rPr>
        <w:t>5mg/kg</w:t>
      </w:r>
    </w:p>
    <w:p w:rsidR="00B06764" w:rsidRDefault="00B06764" w:rsidP="00B06764">
      <w:pPr>
        <w:pStyle w:val="a7"/>
        <w:numPr>
          <w:ilvl w:val="0"/>
          <w:numId w:val="7"/>
        </w:numPr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管材连接方式：溶剂粘接式</w:t>
      </w:r>
    </w:p>
    <w:p w:rsidR="00B06764" w:rsidRDefault="00B06764" w:rsidP="00B06764">
      <w:pPr>
        <w:pStyle w:val="a7"/>
        <w:numPr>
          <w:ilvl w:val="0"/>
          <w:numId w:val="7"/>
        </w:numPr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公称压力等级和规格尺寸见表</w:t>
      </w:r>
      <w:r>
        <w:rPr>
          <w:rFonts w:hint="eastAsia"/>
          <w:sz w:val="24"/>
          <w:szCs w:val="24"/>
        </w:rPr>
        <w:t>A1</w:t>
      </w:r>
    </w:p>
    <w:p w:rsidR="00B06764" w:rsidRDefault="00B06764" w:rsidP="00B06764">
      <w:pPr>
        <w:pStyle w:val="a7"/>
        <w:spacing w:line="360" w:lineRule="auto"/>
        <w:ind w:left="480" w:firstLineChars="0" w:firstLine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</w:t>
      </w:r>
      <w:r>
        <w:rPr>
          <w:rFonts w:hint="eastAsia"/>
          <w:sz w:val="24"/>
          <w:szCs w:val="24"/>
        </w:rPr>
        <w:t>表</w:t>
      </w:r>
      <w:r>
        <w:rPr>
          <w:rFonts w:hint="eastAsia"/>
          <w:sz w:val="24"/>
          <w:szCs w:val="24"/>
        </w:rPr>
        <w:t xml:space="preserve">A1 </w:t>
      </w:r>
      <w:r>
        <w:rPr>
          <w:rFonts w:hint="eastAsia"/>
          <w:sz w:val="24"/>
          <w:szCs w:val="24"/>
        </w:rPr>
        <w:t>公称压力等级和规格尺寸</w:t>
      </w:r>
    </w:p>
    <w:tbl>
      <w:tblPr>
        <w:tblW w:w="7371" w:type="dxa"/>
        <w:tblInd w:w="675" w:type="dxa"/>
        <w:tblLook w:val="04A0" w:firstRow="1" w:lastRow="0" w:firstColumn="1" w:lastColumn="0" w:noHBand="0" w:noVBand="1"/>
      </w:tblPr>
      <w:tblGrid>
        <w:gridCol w:w="993"/>
        <w:gridCol w:w="2357"/>
        <w:gridCol w:w="4021"/>
      </w:tblGrid>
      <w:tr w:rsidR="00B06764" w:rsidRPr="008C6DB4" w:rsidTr="003A3CF2">
        <w:trPr>
          <w:trHeight w:val="54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764" w:rsidRPr="008C6DB4" w:rsidRDefault="00B06764" w:rsidP="003A3CF2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8C6DB4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3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764" w:rsidRPr="008C6DB4" w:rsidRDefault="00B06764" w:rsidP="003A3CF2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8C6DB4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材料名称</w:t>
            </w:r>
          </w:p>
        </w:tc>
        <w:tc>
          <w:tcPr>
            <w:tcW w:w="4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764" w:rsidRPr="008C6DB4" w:rsidRDefault="00B06764" w:rsidP="003A3CF2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8C6DB4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规格型号        （公称外径）</w:t>
            </w:r>
          </w:p>
        </w:tc>
      </w:tr>
      <w:tr w:rsidR="00B06764" w:rsidRPr="008C6DB4" w:rsidTr="003A3CF2">
        <w:trPr>
          <w:trHeight w:val="31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764" w:rsidRPr="008C6DB4" w:rsidRDefault="00B06764" w:rsidP="003A3CF2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2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764" w:rsidRPr="008C6DB4" w:rsidRDefault="00B06764" w:rsidP="003A3CF2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4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764" w:rsidRPr="008C6DB4" w:rsidRDefault="00B06764" w:rsidP="003A3CF2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 w:rsidR="00B06764" w:rsidRPr="008C6DB4" w:rsidTr="003A3CF2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6764" w:rsidRPr="008C6DB4" w:rsidRDefault="00B06764" w:rsidP="003A3CF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C6DB4"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6764" w:rsidRPr="008C6DB4" w:rsidRDefault="00B06764" w:rsidP="003A3CF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C6DB4">
              <w:rPr>
                <w:rFonts w:ascii="宋体" w:hAnsi="宋体" w:cs="宋体" w:hint="eastAsia"/>
                <w:color w:val="000000"/>
                <w:kern w:val="0"/>
                <w:sz w:val="24"/>
              </w:rPr>
              <w:t>UPVC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排</w:t>
            </w:r>
            <w:r w:rsidRPr="008C6DB4">
              <w:rPr>
                <w:rFonts w:ascii="宋体" w:hAnsi="宋体" w:cs="宋体" w:hint="eastAsia"/>
                <w:color w:val="000000"/>
                <w:kern w:val="0"/>
                <w:sz w:val="24"/>
              </w:rPr>
              <w:t>水管</w:t>
            </w:r>
          </w:p>
        </w:tc>
        <w:tc>
          <w:tcPr>
            <w:tcW w:w="4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6764" w:rsidRPr="008C6DB4" w:rsidRDefault="00B06764" w:rsidP="003A3CF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C6DB4">
              <w:rPr>
                <w:rFonts w:ascii="宋体" w:hAnsi="宋体" w:cs="宋体" w:hint="eastAsia"/>
                <w:color w:val="000000"/>
                <w:kern w:val="0"/>
                <w:sz w:val="24"/>
              </w:rPr>
              <w:t>Ф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50</w:t>
            </w:r>
            <w:r w:rsidRPr="008C6DB4">
              <w:rPr>
                <w:rFonts w:ascii="宋体" w:hAnsi="宋体" w:cs="宋体" w:hint="eastAsia"/>
                <w:color w:val="000000"/>
                <w:kern w:val="0"/>
                <w:sz w:val="24"/>
              </w:rPr>
              <w:t>*2.0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</w:t>
            </w:r>
            <w:r w:rsidRPr="007E0B54">
              <w:rPr>
                <w:rFonts w:ascii="宋体" w:hAnsi="宋体" w:cs="宋体" w:hint="eastAsia"/>
                <w:color w:val="000000"/>
                <w:kern w:val="0"/>
                <w:sz w:val="24"/>
              </w:rPr>
              <w:t>mm</w:t>
            </w:r>
          </w:p>
        </w:tc>
      </w:tr>
      <w:tr w:rsidR="00B06764" w:rsidRPr="008C6DB4" w:rsidTr="003A3CF2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6764" w:rsidRPr="008C6DB4" w:rsidRDefault="00B06764" w:rsidP="003A3CF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C6DB4"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6764" w:rsidRDefault="00B06764" w:rsidP="003A3CF2">
            <w:pPr>
              <w:jc w:val="center"/>
            </w:pPr>
            <w:r w:rsidRPr="001B11FF">
              <w:rPr>
                <w:rFonts w:ascii="宋体" w:hAnsi="宋体" w:cs="宋体" w:hint="eastAsia"/>
                <w:color w:val="000000"/>
                <w:kern w:val="0"/>
                <w:sz w:val="24"/>
              </w:rPr>
              <w:t>UPVC排水管</w:t>
            </w:r>
          </w:p>
        </w:tc>
        <w:tc>
          <w:tcPr>
            <w:tcW w:w="4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6764" w:rsidRPr="008C6DB4" w:rsidRDefault="00B06764" w:rsidP="003A3CF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C6DB4">
              <w:rPr>
                <w:rFonts w:ascii="宋体" w:hAnsi="宋体" w:cs="宋体" w:hint="eastAsia"/>
                <w:color w:val="000000"/>
                <w:kern w:val="0"/>
                <w:sz w:val="24"/>
              </w:rPr>
              <w:t>Ф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75</w:t>
            </w:r>
            <w:r w:rsidRPr="008C6DB4">
              <w:rPr>
                <w:rFonts w:ascii="宋体" w:hAnsi="宋体" w:cs="宋体" w:hint="eastAsia"/>
                <w:color w:val="000000"/>
                <w:kern w:val="0"/>
                <w:sz w:val="24"/>
              </w:rPr>
              <w:t>*2.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3</w:t>
            </w:r>
            <w:r w:rsidRPr="007E0B54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mm</w:t>
            </w:r>
          </w:p>
        </w:tc>
      </w:tr>
      <w:tr w:rsidR="00B06764" w:rsidRPr="008C6DB4" w:rsidTr="003A3CF2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6764" w:rsidRPr="008C6DB4" w:rsidRDefault="00B06764" w:rsidP="003A3CF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C6DB4">
              <w:rPr>
                <w:rFonts w:ascii="宋体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6764" w:rsidRDefault="00B06764" w:rsidP="003A3CF2">
            <w:pPr>
              <w:jc w:val="center"/>
            </w:pPr>
            <w:r w:rsidRPr="001B11FF">
              <w:rPr>
                <w:rFonts w:ascii="宋体" w:hAnsi="宋体" w:cs="宋体" w:hint="eastAsia"/>
                <w:color w:val="000000"/>
                <w:kern w:val="0"/>
                <w:sz w:val="24"/>
              </w:rPr>
              <w:t>UPVC排水管</w:t>
            </w:r>
          </w:p>
        </w:tc>
        <w:tc>
          <w:tcPr>
            <w:tcW w:w="4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6764" w:rsidRPr="008C6DB4" w:rsidRDefault="00B06764" w:rsidP="003A3CF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C6DB4">
              <w:rPr>
                <w:rFonts w:ascii="宋体" w:hAnsi="宋体" w:cs="宋体" w:hint="eastAsia"/>
                <w:color w:val="000000"/>
                <w:kern w:val="0"/>
                <w:sz w:val="24"/>
              </w:rPr>
              <w:t>Ф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90</w:t>
            </w:r>
            <w:r w:rsidRPr="008C6DB4">
              <w:rPr>
                <w:rFonts w:ascii="宋体" w:hAnsi="宋体" w:cs="宋体" w:hint="eastAsia"/>
                <w:color w:val="000000"/>
                <w:kern w:val="0"/>
                <w:sz w:val="24"/>
              </w:rPr>
              <w:t>*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3</w:t>
            </w:r>
            <w:r w:rsidRPr="008C6DB4">
              <w:rPr>
                <w:rFonts w:ascii="宋体" w:hAnsi="宋体" w:cs="宋体" w:hint="eastAsia"/>
                <w:color w:val="000000"/>
                <w:kern w:val="0"/>
                <w:sz w:val="24"/>
              </w:rPr>
              <w:t>.0</w:t>
            </w:r>
            <w:r w:rsidRPr="007E0B54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mm</w:t>
            </w:r>
          </w:p>
        </w:tc>
      </w:tr>
      <w:tr w:rsidR="00B06764" w:rsidRPr="008C6DB4" w:rsidTr="003A3CF2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6764" w:rsidRPr="008C6DB4" w:rsidRDefault="00B06764" w:rsidP="003A3CF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C6DB4">
              <w:rPr>
                <w:rFonts w:ascii="宋体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6764" w:rsidRDefault="00B06764" w:rsidP="003A3CF2">
            <w:pPr>
              <w:jc w:val="center"/>
            </w:pPr>
            <w:r w:rsidRPr="001B11FF">
              <w:rPr>
                <w:rFonts w:ascii="宋体" w:hAnsi="宋体" w:cs="宋体" w:hint="eastAsia"/>
                <w:color w:val="000000"/>
                <w:kern w:val="0"/>
                <w:sz w:val="24"/>
              </w:rPr>
              <w:t>UPVC排水管</w:t>
            </w:r>
          </w:p>
        </w:tc>
        <w:tc>
          <w:tcPr>
            <w:tcW w:w="4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6764" w:rsidRPr="008C6DB4" w:rsidRDefault="00B06764" w:rsidP="003A3CF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C6DB4">
              <w:rPr>
                <w:rFonts w:ascii="宋体" w:hAnsi="宋体" w:cs="宋体" w:hint="eastAsia"/>
                <w:color w:val="000000"/>
                <w:kern w:val="0"/>
                <w:sz w:val="24"/>
              </w:rPr>
              <w:t>Ф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110</w:t>
            </w:r>
            <w:r w:rsidRPr="008C6DB4">
              <w:rPr>
                <w:rFonts w:ascii="宋体" w:hAnsi="宋体" w:cs="宋体" w:hint="eastAsia"/>
                <w:color w:val="000000"/>
                <w:kern w:val="0"/>
                <w:sz w:val="24"/>
              </w:rPr>
              <w:t>*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3</w:t>
            </w:r>
            <w:r w:rsidRPr="008C6DB4">
              <w:rPr>
                <w:rFonts w:ascii="宋体" w:hAnsi="宋体" w:cs="宋体" w:hint="eastAsia"/>
                <w:color w:val="000000"/>
                <w:kern w:val="0"/>
                <w:sz w:val="24"/>
              </w:rPr>
              <w:t>.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2</w:t>
            </w:r>
            <w:r w:rsidRPr="007E0B54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mm</w:t>
            </w:r>
          </w:p>
        </w:tc>
      </w:tr>
      <w:tr w:rsidR="00B06764" w:rsidRPr="008C6DB4" w:rsidTr="003A3CF2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6764" w:rsidRPr="008C6DB4" w:rsidRDefault="00B06764" w:rsidP="003A3CF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C6DB4">
              <w:rPr>
                <w:rFonts w:ascii="宋体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6764" w:rsidRDefault="00B06764" w:rsidP="003A3CF2">
            <w:pPr>
              <w:jc w:val="center"/>
            </w:pPr>
            <w:r w:rsidRPr="001B11FF">
              <w:rPr>
                <w:rFonts w:ascii="宋体" w:hAnsi="宋体" w:cs="宋体" w:hint="eastAsia"/>
                <w:color w:val="000000"/>
                <w:kern w:val="0"/>
                <w:sz w:val="24"/>
              </w:rPr>
              <w:t>UPVC排水管</w:t>
            </w:r>
          </w:p>
        </w:tc>
        <w:tc>
          <w:tcPr>
            <w:tcW w:w="4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6764" w:rsidRPr="008C6DB4" w:rsidRDefault="00B06764" w:rsidP="003A3CF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C6DB4">
              <w:rPr>
                <w:rFonts w:ascii="宋体" w:hAnsi="宋体" w:cs="宋体" w:hint="eastAsia"/>
                <w:color w:val="000000"/>
                <w:kern w:val="0"/>
                <w:sz w:val="24"/>
              </w:rPr>
              <w:t>Ф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125</w:t>
            </w:r>
            <w:r w:rsidRPr="008C6DB4">
              <w:rPr>
                <w:rFonts w:ascii="宋体" w:hAnsi="宋体" w:cs="宋体" w:hint="eastAsia"/>
                <w:color w:val="000000"/>
                <w:kern w:val="0"/>
                <w:sz w:val="24"/>
              </w:rPr>
              <w:t>*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3.2</w:t>
            </w:r>
            <w:r w:rsidRPr="007E0B54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mm</w:t>
            </w:r>
          </w:p>
        </w:tc>
      </w:tr>
      <w:tr w:rsidR="00B06764" w:rsidRPr="008C6DB4" w:rsidTr="003A3CF2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6764" w:rsidRPr="008C6DB4" w:rsidRDefault="00B06764" w:rsidP="003A3CF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6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6764" w:rsidRDefault="00B06764" w:rsidP="003A3CF2">
            <w:pPr>
              <w:jc w:val="center"/>
            </w:pPr>
            <w:r w:rsidRPr="001B11FF">
              <w:rPr>
                <w:rFonts w:ascii="宋体" w:hAnsi="宋体" w:cs="宋体" w:hint="eastAsia"/>
                <w:color w:val="000000"/>
                <w:kern w:val="0"/>
                <w:sz w:val="24"/>
              </w:rPr>
              <w:t>UPVC排水管</w:t>
            </w:r>
          </w:p>
        </w:tc>
        <w:tc>
          <w:tcPr>
            <w:tcW w:w="4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6764" w:rsidRPr="008C6DB4" w:rsidRDefault="00B06764" w:rsidP="003A3CF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C6DB4">
              <w:rPr>
                <w:rFonts w:ascii="宋体" w:hAnsi="宋体" w:cs="宋体" w:hint="eastAsia"/>
                <w:color w:val="000000"/>
                <w:kern w:val="0"/>
                <w:sz w:val="24"/>
              </w:rPr>
              <w:t>Ф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160</w:t>
            </w:r>
            <w:r w:rsidRPr="008C6DB4">
              <w:rPr>
                <w:rFonts w:ascii="宋体" w:hAnsi="宋体" w:cs="宋体" w:hint="eastAsia"/>
                <w:color w:val="000000"/>
                <w:kern w:val="0"/>
                <w:sz w:val="24"/>
              </w:rPr>
              <w:t>*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4</w:t>
            </w:r>
            <w:r w:rsidRPr="008C6DB4">
              <w:rPr>
                <w:rFonts w:ascii="宋体" w:hAnsi="宋体" w:cs="宋体" w:hint="eastAsia"/>
                <w:color w:val="000000"/>
                <w:kern w:val="0"/>
                <w:sz w:val="24"/>
              </w:rPr>
              <w:t>.0</w:t>
            </w:r>
            <w:r w:rsidRPr="007E0B54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mm</w:t>
            </w:r>
          </w:p>
        </w:tc>
      </w:tr>
      <w:tr w:rsidR="00B06764" w:rsidRPr="008C6DB4" w:rsidTr="003A3CF2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764" w:rsidRPr="008C6DB4" w:rsidRDefault="00B06764" w:rsidP="003A3CF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C6DB4"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764" w:rsidRPr="008C6DB4" w:rsidRDefault="00B06764" w:rsidP="003A3CF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C6DB4">
              <w:rPr>
                <w:rFonts w:ascii="宋体" w:hAnsi="宋体" w:cs="宋体" w:hint="eastAsia"/>
                <w:color w:val="000000"/>
                <w:kern w:val="0"/>
                <w:sz w:val="24"/>
              </w:rPr>
              <w:t>UPVC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排</w:t>
            </w:r>
            <w:r w:rsidRPr="008C6DB4">
              <w:rPr>
                <w:rFonts w:ascii="宋体" w:hAnsi="宋体" w:cs="宋体" w:hint="eastAsia"/>
                <w:color w:val="000000"/>
                <w:kern w:val="0"/>
                <w:sz w:val="24"/>
              </w:rPr>
              <w:t>水管</w:t>
            </w:r>
          </w:p>
        </w:tc>
        <w:tc>
          <w:tcPr>
            <w:tcW w:w="4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764" w:rsidRPr="008C6DB4" w:rsidRDefault="00B06764" w:rsidP="003A3CF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C6DB4">
              <w:rPr>
                <w:rFonts w:ascii="宋体" w:hAnsi="宋体" w:cs="宋体" w:hint="eastAsia"/>
                <w:color w:val="000000"/>
                <w:kern w:val="0"/>
                <w:sz w:val="24"/>
              </w:rPr>
              <w:t>Ф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50</w:t>
            </w:r>
            <w:r w:rsidRPr="008C6DB4">
              <w:rPr>
                <w:rFonts w:ascii="宋体" w:hAnsi="宋体" w:cs="宋体" w:hint="eastAsia"/>
                <w:color w:val="000000"/>
                <w:kern w:val="0"/>
                <w:sz w:val="24"/>
              </w:rPr>
              <w:t>*2.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</w:t>
            </w:r>
            <w:r w:rsidRPr="007E0B54">
              <w:rPr>
                <w:rFonts w:ascii="宋体" w:hAnsi="宋体" w:cs="宋体" w:hint="eastAsia"/>
                <w:color w:val="000000"/>
                <w:kern w:val="0"/>
                <w:sz w:val="24"/>
              </w:rPr>
              <w:t>mm</w:t>
            </w:r>
          </w:p>
        </w:tc>
      </w:tr>
      <w:tr w:rsidR="00B06764" w:rsidRPr="008C6DB4" w:rsidTr="003A3CF2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764" w:rsidRPr="008C6DB4" w:rsidRDefault="00B06764" w:rsidP="003A3CF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C6DB4"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764" w:rsidRDefault="00B06764" w:rsidP="003A3CF2">
            <w:pPr>
              <w:jc w:val="center"/>
            </w:pPr>
            <w:r w:rsidRPr="001B11FF">
              <w:rPr>
                <w:rFonts w:ascii="宋体" w:hAnsi="宋体" w:cs="宋体" w:hint="eastAsia"/>
                <w:color w:val="000000"/>
                <w:kern w:val="0"/>
                <w:sz w:val="24"/>
              </w:rPr>
              <w:t>UPVC排水管</w:t>
            </w:r>
          </w:p>
        </w:tc>
        <w:tc>
          <w:tcPr>
            <w:tcW w:w="4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764" w:rsidRPr="008C6DB4" w:rsidRDefault="00B06764" w:rsidP="003A3CF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C6DB4">
              <w:rPr>
                <w:rFonts w:ascii="宋体" w:hAnsi="宋体" w:cs="宋体" w:hint="eastAsia"/>
                <w:color w:val="000000"/>
                <w:kern w:val="0"/>
                <w:sz w:val="24"/>
              </w:rPr>
              <w:t>Ф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75</w:t>
            </w:r>
            <w:r w:rsidRPr="008C6DB4">
              <w:rPr>
                <w:rFonts w:ascii="宋体" w:hAnsi="宋体" w:cs="宋体" w:hint="eastAsia"/>
                <w:color w:val="000000"/>
                <w:kern w:val="0"/>
                <w:sz w:val="24"/>
              </w:rPr>
              <w:t>*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2.7</w:t>
            </w:r>
            <w:r w:rsidRPr="007E0B54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mm</w:t>
            </w:r>
          </w:p>
        </w:tc>
      </w:tr>
      <w:tr w:rsidR="00B06764" w:rsidRPr="008C6DB4" w:rsidTr="003A3CF2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764" w:rsidRPr="008C6DB4" w:rsidRDefault="00B06764" w:rsidP="003A3CF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C6DB4">
              <w:rPr>
                <w:rFonts w:ascii="宋体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764" w:rsidRDefault="00B06764" w:rsidP="003A3CF2">
            <w:pPr>
              <w:jc w:val="center"/>
            </w:pPr>
            <w:r w:rsidRPr="001B11FF">
              <w:rPr>
                <w:rFonts w:ascii="宋体" w:hAnsi="宋体" w:cs="宋体" w:hint="eastAsia"/>
                <w:color w:val="000000"/>
                <w:kern w:val="0"/>
                <w:sz w:val="24"/>
              </w:rPr>
              <w:t>UPVC排水管</w:t>
            </w:r>
          </w:p>
        </w:tc>
        <w:tc>
          <w:tcPr>
            <w:tcW w:w="4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764" w:rsidRPr="008C6DB4" w:rsidRDefault="00B06764" w:rsidP="003A3CF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C6DB4">
              <w:rPr>
                <w:rFonts w:ascii="宋体" w:hAnsi="宋体" w:cs="宋体" w:hint="eastAsia"/>
                <w:color w:val="000000"/>
                <w:kern w:val="0"/>
                <w:sz w:val="24"/>
              </w:rPr>
              <w:t>Ф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90</w:t>
            </w:r>
            <w:r w:rsidRPr="008C6DB4">
              <w:rPr>
                <w:rFonts w:ascii="宋体" w:hAnsi="宋体" w:cs="宋体" w:hint="eastAsia"/>
                <w:color w:val="000000"/>
                <w:kern w:val="0"/>
                <w:sz w:val="24"/>
              </w:rPr>
              <w:t>*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3</w:t>
            </w:r>
            <w:r w:rsidRPr="008C6DB4">
              <w:rPr>
                <w:rFonts w:ascii="宋体" w:hAnsi="宋体" w:cs="宋体" w:hint="eastAsia"/>
                <w:color w:val="000000"/>
                <w:kern w:val="0"/>
                <w:sz w:val="24"/>
              </w:rPr>
              <w:t>.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5</w:t>
            </w:r>
            <w:r w:rsidRPr="007E0B54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mm</w:t>
            </w:r>
          </w:p>
        </w:tc>
      </w:tr>
      <w:tr w:rsidR="00B06764" w:rsidRPr="008C6DB4" w:rsidTr="003A3CF2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764" w:rsidRPr="008C6DB4" w:rsidRDefault="00B06764" w:rsidP="003A3CF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C6DB4">
              <w:rPr>
                <w:rFonts w:ascii="宋体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764" w:rsidRDefault="00B06764" w:rsidP="003A3CF2">
            <w:pPr>
              <w:jc w:val="center"/>
            </w:pPr>
            <w:r w:rsidRPr="001B11FF">
              <w:rPr>
                <w:rFonts w:ascii="宋体" w:hAnsi="宋体" w:cs="宋体" w:hint="eastAsia"/>
                <w:color w:val="000000"/>
                <w:kern w:val="0"/>
                <w:sz w:val="24"/>
              </w:rPr>
              <w:t>UPVC排水管</w:t>
            </w:r>
          </w:p>
        </w:tc>
        <w:tc>
          <w:tcPr>
            <w:tcW w:w="4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764" w:rsidRPr="008C6DB4" w:rsidRDefault="00B06764" w:rsidP="003A3CF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C6DB4">
              <w:rPr>
                <w:rFonts w:ascii="宋体" w:hAnsi="宋体" w:cs="宋体" w:hint="eastAsia"/>
                <w:color w:val="000000"/>
                <w:kern w:val="0"/>
                <w:sz w:val="24"/>
              </w:rPr>
              <w:t>Ф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110</w:t>
            </w:r>
            <w:r w:rsidRPr="008C6DB4">
              <w:rPr>
                <w:rFonts w:ascii="宋体" w:hAnsi="宋体" w:cs="宋体" w:hint="eastAsia"/>
                <w:color w:val="000000"/>
                <w:kern w:val="0"/>
                <w:sz w:val="24"/>
              </w:rPr>
              <w:t>*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3</w:t>
            </w:r>
            <w:r w:rsidRPr="008C6DB4">
              <w:rPr>
                <w:rFonts w:ascii="宋体" w:hAnsi="宋体" w:cs="宋体" w:hint="eastAsia"/>
                <w:color w:val="000000"/>
                <w:kern w:val="0"/>
                <w:sz w:val="24"/>
              </w:rPr>
              <w:t>.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8</w:t>
            </w:r>
            <w:r w:rsidRPr="007E0B54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mm</w:t>
            </w:r>
          </w:p>
        </w:tc>
      </w:tr>
      <w:tr w:rsidR="00B06764" w:rsidRPr="008C6DB4" w:rsidTr="003A3CF2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6764" w:rsidRPr="008C6DB4" w:rsidRDefault="00B06764" w:rsidP="003A3CF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C6DB4">
              <w:rPr>
                <w:rFonts w:ascii="宋体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6764" w:rsidRDefault="00B06764" w:rsidP="003A3CF2">
            <w:pPr>
              <w:jc w:val="center"/>
            </w:pPr>
            <w:r w:rsidRPr="001B11FF">
              <w:rPr>
                <w:rFonts w:ascii="宋体" w:hAnsi="宋体" w:cs="宋体" w:hint="eastAsia"/>
                <w:color w:val="000000"/>
                <w:kern w:val="0"/>
                <w:sz w:val="24"/>
              </w:rPr>
              <w:t>UPVC排水管</w:t>
            </w:r>
          </w:p>
        </w:tc>
        <w:tc>
          <w:tcPr>
            <w:tcW w:w="4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6764" w:rsidRPr="008C6DB4" w:rsidRDefault="00B06764" w:rsidP="003A3CF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C6DB4">
              <w:rPr>
                <w:rFonts w:ascii="宋体" w:hAnsi="宋体" w:cs="宋体" w:hint="eastAsia"/>
                <w:color w:val="000000"/>
                <w:kern w:val="0"/>
                <w:sz w:val="24"/>
              </w:rPr>
              <w:t>Ф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125</w:t>
            </w:r>
            <w:r w:rsidRPr="008C6DB4">
              <w:rPr>
                <w:rFonts w:ascii="宋体" w:hAnsi="宋体" w:cs="宋体" w:hint="eastAsia"/>
                <w:color w:val="000000"/>
                <w:kern w:val="0"/>
                <w:sz w:val="24"/>
              </w:rPr>
              <w:t>*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3.8</w:t>
            </w:r>
            <w:r w:rsidRPr="007E0B54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mm</w:t>
            </w:r>
          </w:p>
        </w:tc>
      </w:tr>
      <w:tr w:rsidR="00B06764" w:rsidRPr="008C6DB4" w:rsidTr="003A3CF2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764" w:rsidRPr="008C6DB4" w:rsidRDefault="00B06764" w:rsidP="003A3CF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6</w:t>
            </w:r>
          </w:p>
        </w:tc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764" w:rsidRDefault="00B06764" w:rsidP="003A3CF2">
            <w:pPr>
              <w:jc w:val="center"/>
            </w:pPr>
            <w:r w:rsidRPr="001B11FF">
              <w:rPr>
                <w:rFonts w:ascii="宋体" w:hAnsi="宋体" w:cs="宋体" w:hint="eastAsia"/>
                <w:color w:val="000000"/>
                <w:kern w:val="0"/>
                <w:sz w:val="24"/>
              </w:rPr>
              <w:t>UPVC排水管</w:t>
            </w:r>
          </w:p>
        </w:tc>
        <w:tc>
          <w:tcPr>
            <w:tcW w:w="4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764" w:rsidRPr="008C6DB4" w:rsidRDefault="00B06764" w:rsidP="003A3CF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C6DB4">
              <w:rPr>
                <w:rFonts w:ascii="宋体" w:hAnsi="宋体" w:cs="宋体" w:hint="eastAsia"/>
                <w:color w:val="000000"/>
                <w:kern w:val="0"/>
                <w:sz w:val="24"/>
              </w:rPr>
              <w:t>Ф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160</w:t>
            </w:r>
            <w:r w:rsidRPr="008C6DB4">
              <w:rPr>
                <w:rFonts w:ascii="宋体" w:hAnsi="宋体" w:cs="宋体" w:hint="eastAsia"/>
                <w:color w:val="000000"/>
                <w:kern w:val="0"/>
                <w:sz w:val="24"/>
              </w:rPr>
              <w:t>*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4</w:t>
            </w:r>
            <w:r w:rsidRPr="008C6DB4">
              <w:rPr>
                <w:rFonts w:ascii="宋体" w:hAnsi="宋体" w:cs="宋体" w:hint="eastAsia"/>
                <w:color w:val="000000"/>
                <w:kern w:val="0"/>
                <w:sz w:val="24"/>
              </w:rPr>
              <w:t>.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6</w:t>
            </w:r>
            <w:r w:rsidRPr="007E0B54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mm</w:t>
            </w:r>
          </w:p>
        </w:tc>
      </w:tr>
    </w:tbl>
    <w:p w:rsidR="00B06764" w:rsidRPr="00785691" w:rsidRDefault="00B06764" w:rsidP="00B06764">
      <w:pPr>
        <w:spacing w:line="360" w:lineRule="auto"/>
        <w:rPr>
          <w:sz w:val="24"/>
        </w:rPr>
      </w:pPr>
    </w:p>
    <w:p w:rsidR="00B06764" w:rsidRDefault="00B06764" w:rsidP="00B06764">
      <w:pPr>
        <w:pStyle w:val="a7"/>
        <w:numPr>
          <w:ilvl w:val="0"/>
          <w:numId w:val="7"/>
        </w:numPr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外观：</w:t>
      </w:r>
    </w:p>
    <w:p w:rsidR="00B06764" w:rsidRDefault="00B06764" w:rsidP="00B06764">
      <w:pPr>
        <w:pStyle w:val="a7"/>
        <w:numPr>
          <w:ilvl w:val="0"/>
          <w:numId w:val="8"/>
        </w:numPr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颜色：由供方提供常规颜色</w:t>
      </w:r>
    </w:p>
    <w:p w:rsidR="00B06764" w:rsidRDefault="00B06764" w:rsidP="00B06764">
      <w:pPr>
        <w:pStyle w:val="a7"/>
        <w:numPr>
          <w:ilvl w:val="0"/>
          <w:numId w:val="8"/>
        </w:numPr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外观：管材的色泽应基本一致，管材内外表面应光滑、平整，无凹陷、气泡和其他影响性能的表面缺陷。管材不应含有可见杂质。管材端面应切割平整并与轴线垂直。</w:t>
      </w:r>
    </w:p>
    <w:p w:rsidR="00B06764" w:rsidRDefault="00B06764" w:rsidP="00B06764">
      <w:pPr>
        <w:pStyle w:val="a7"/>
        <w:numPr>
          <w:ilvl w:val="0"/>
          <w:numId w:val="8"/>
        </w:numPr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管材应不透光</w:t>
      </w:r>
    </w:p>
    <w:p w:rsidR="00B06764" w:rsidRPr="0060495C" w:rsidRDefault="00B06764" w:rsidP="00B06764">
      <w:pPr>
        <w:pStyle w:val="a7"/>
        <w:numPr>
          <w:ilvl w:val="0"/>
          <w:numId w:val="8"/>
        </w:numPr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弯曲度：对公称外径</w:t>
      </w:r>
      <w:r w:rsidRPr="005D2249">
        <w:rPr>
          <w:rFonts w:asciiTheme="minorEastAsia" w:hAnsiTheme="minorEastAsia" w:hint="eastAsia"/>
          <w:sz w:val="24"/>
          <w:szCs w:val="24"/>
        </w:rPr>
        <w:t>≦</w:t>
      </w:r>
      <w:r>
        <w:rPr>
          <w:rFonts w:asciiTheme="minorEastAsia" w:hAnsiTheme="minorEastAsia" w:hint="eastAsia"/>
          <w:sz w:val="24"/>
          <w:szCs w:val="24"/>
        </w:rPr>
        <w:t>32无要求，对于公称外径40~200则要求弯曲度</w:t>
      </w:r>
      <w:r w:rsidRPr="005D2249">
        <w:rPr>
          <w:rFonts w:asciiTheme="minorEastAsia" w:hAnsiTheme="minorEastAsia" w:hint="eastAsia"/>
          <w:sz w:val="24"/>
          <w:szCs w:val="24"/>
        </w:rPr>
        <w:t>≦</w:t>
      </w:r>
      <w:r>
        <w:rPr>
          <w:rFonts w:asciiTheme="minorEastAsia" w:hAnsiTheme="minorEastAsia" w:hint="eastAsia"/>
          <w:sz w:val="24"/>
          <w:szCs w:val="24"/>
        </w:rPr>
        <w:t>1.0%</w:t>
      </w:r>
    </w:p>
    <w:p w:rsidR="00B06764" w:rsidRPr="00187BD1" w:rsidRDefault="00B06764" w:rsidP="00B06764">
      <w:pPr>
        <w:pStyle w:val="a7"/>
        <w:numPr>
          <w:ilvl w:val="0"/>
          <w:numId w:val="7"/>
        </w:numPr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管材的平均外径以及不愿度符合规范要求，管材的长度为</w:t>
      </w:r>
      <w:r>
        <w:rPr>
          <w:rFonts w:hint="eastAsia"/>
          <w:sz w:val="24"/>
          <w:szCs w:val="24"/>
        </w:rPr>
        <w:t>4m</w:t>
      </w:r>
      <w:r>
        <w:rPr>
          <w:rFonts w:hint="eastAsia"/>
          <w:sz w:val="24"/>
          <w:szCs w:val="24"/>
        </w:rPr>
        <w:t>，管材长度</w:t>
      </w:r>
      <w:r>
        <w:rPr>
          <w:rFonts w:hint="eastAsia"/>
          <w:sz w:val="24"/>
          <w:szCs w:val="24"/>
        </w:rPr>
        <w:lastRenderedPageBreak/>
        <w:t>不允许有负偏差</w:t>
      </w:r>
    </w:p>
    <w:p w:rsidR="00B06764" w:rsidRDefault="00B06764" w:rsidP="00B06764">
      <w:pPr>
        <w:pStyle w:val="a7"/>
        <w:numPr>
          <w:ilvl w:val="0"/>
          <w:numId w:val="7"/>
        </w:numPr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管材任意点壁厚及偏差应符合表</w:t>
      </w:r>
      <w:r>
        <w:rPr>
          <w:rFonts w:hint="eastAsia"/>
          <w:sz w:val="24"/>
          <w:szCs w:val="24"/>
        </w:rPr>
        <w:t>A2</w:t>
      </w:r>
      <w:r>
        <w:rPr>
          <w:rFonts w:hint="eastAsia"/>
          <w:sz w:val="24"/>
          <w:szCs w:val="24"/>
        </w:rPr>
        <w:t>规定</w:t>
      </w:r>
    </w:p>
    <w:p w:rsidR="00B06764" w:rsidRDefault="00B06764" w:rsidP="00B06764">
      <w:pPr>
        <w:pStyle w:val="a7"/>
        <w:spacing w:line="360" w:lineRule="auto"/>
        <w:ind w:left="480" w:firstLineChars="0" w:firstLine="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</w:t>
      </w:r>
      <w:r>
        <w:rPr>
          <w:rFonts w:hint="eastAsia"/>
          <w:sz w:val="24"/>
          <w:szCs w:val="24"/>
        </w:rPr>
        <w:t>表</w:t>
      </w:r>
      <w:r>
        <w:rPr>
          <w:rFonts w:hint="eastAsia"/>
          <w:sz w:val="24"/>
          <w:szCs w:val="24"/>
        </w:rPr>
        <w:t xml:space="preserve">A2 </w:t>
      </w:r>
      <w:r>
        <w:rPr>
          <w:rFonts w:hint="eastAsia"/>
          <w:sz w:val="24"/>
          <w:szCs w:val="24"/>
        </w:rPr>
        <w:t>厚度的偏差</w:t>
      </w:r>
      <w:r>
        <w:rPr>
          <w:rFonts w:hint="eastAsia"/>
          <w:sz w:val="24"/>
          <w:szCs w:val="24"/>
        </w:rPr>
        <w:t xml:space="preserve">                     mm</w:t>
      </w:r>
    </w:p>
    <w:tbl>
      <w:tblPr>
        <w:tblStyle w:val="a8"/>
        <w:tblW w:w="0" w:type="auto"/>
        <w:tblInd w:w="480" w:type="dxa"/>
        <w:tblLook w:val="04A0" w:firstRow="1" w:lastRow="0" w:firstColumn="1" w:lastColumn="0" w:noHBand="0" w:noVBand="1"/>
      </w:tblPr>
      <w:tblGrid>
        <w:gridCol w:w="4025"/>
        <w:gridCol w:w="4017"/>
      </w:tblGrid>
      <w:tr w:rsidR="00B06764" w:rsidTr="003A3CF2">
        <w:tc>
          <w:tcPr>
            <w:tcW w:w="4025" w:type="dxa"/>
          </w:tcPr>
          <w:p w:rsidR="00B06764" w:rsidRDefault="00B06764" w:rsidP="003A3CF2">
            <w:pPr>
              <w:pStyle w:val="a7"/>
              <w:spacing w:line="360" w:lineRule="auto"/>
              <w:ind w:firstLineChars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公称厚度</w:t>
            </w:r>
            <w:r>
              <w:rPr>
                <w:rFonts w:hint="eastAsia"/>
                <w:sz w:val="24"/>
                <w:szCs w:val="24"/>
              </w:rPr>
              <w:t>s</w:t>
            </w:r>
          </w:p>
        </w:tc>
        <w:tc>
          <w:tcPr>
            <w:tcW w:w="4017" w:type="dxa"/>
          </w:tcPr>
          <w:p w:rsidR="00B06764" w:rsidRDefault="00B06764" w:rsidP="003A3CF2">
            <w:pPr>
              <w:pStyle w:val="a7"/>
              <w:spacing w:line="360" w:lineRule="auto"/>
              <w:ind w:firstLineChars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允许偏差</w:t>
            </w:r>
          </w:p>
        </w:tc>
      </w:tr>
      <w:tr w:rsidR="00B06764" w:rsidTr="003A3CF2">
        <w:tc>
          <w:tcPr>
            <w:tcW w:w="4025" w:type="dxa"/>
          </w:tcPr>
          <w:p w:rsidR="00B06764" w:rsidRDefault="00B06764" w:rsidP="003A3CF2">
            <w:pPr>
              <w:pStyle w:val="a7"/>
              <w:spacing w:line="360" w:lineRule="auto"/>
              <w:ind w:firstLineChars="0" w:firstLine="0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s</w:t>
            </w:r>
            <w:r w:rsidRPr="005D2249">
              <w:rPr>
                <w:rFonts w:asciiTheme="minorEastAsia" w:hAnsiTheme="minorEastAsia" w:hint="eastAsia"/>
                <w:sz w:val="24"/>
                <w:szCs w:val="24"/>
              </w:rPr>
              <w:t>≦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2.0</w:t>
            </w:r>
          </w:p>
        </w:tc>
        <w:tc>
          <w:tcPr>
            <w:tcW w:w="4017" w:type="dxa"/>
          </w:tcPr>
          <w:p w:rsidR="00B06764" w:rsidRDefault="00B06764" w:rsidP="003A3CF2">
            <w:pPr>
              <w:pStyle w:val="a7"/>
              <w:spacing w:line="360" w:lineRule="auto"/>
              <w:ind w:firstLineChars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+0.4</w:t>
            </w:r>
          </w:p>
        </w:tc>
      </w:tr>
      <w:tr w:rsidR="00B06764" w:rsidTr="003A3CF2">
        <w:tc>
          <w:tcPr>
            <w:tcW w:w="4025" w:type="dxa"/>
          </w:tcPr>
          <w:p w:rsidR="00B06764" w:rsidRDefault="00B06764" w:rsidP="003A3CF2">
            <w:pPr>
              <w:pStyle w:val="a7"/>
              <w:spacing w:line="360" w:lineRule="auto"/>
              <w:ind w:firstLineChars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2.0</w:t>
            </w:r>
            <w:r w:rsidRPr="005D2249">
              <w:rPr>
                <w:rFonts w:asciiTheme="minorEastAsia" w:hAnsiTheme="minorEastAsia" w:hint="eastAsia"/>
                <w:sz w:val="24"/>
                <w:szCs w:val="24"/>
              </w:rPr>
              <w:t>＜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s</w:t>
            </w:r>
            <w:r w:rsidRPr="005D2249">
              <w:rPr>
                <w:rFonts w:asciiTheme="minorEastAsia" w:hAnsiTheme="minorEastAsia" w:hint="eastAsia"/>
                <w:sz w:val="24"/>
                <w:szCs w:val="24"/>
              </w:rPr>
              <w:t>≦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3.0</w:t>
            </w:r>
          </w:p>
        </w:tc>
        <w:tc>
          <w:tcPr>
            <w:tcW w:w="4017" w:type="dxa"/>
          </w:tcPr>
          <w:p w:rsidR="00B06764" w:rsidRDefault="00B06764" w:rsidP="003A3CF2">
            <w:pPr>
              <w:pStyle w:val="a7"/>
              <w:spacing w:line="360" w:lineRule="auto"/>
              <w:ind w:firstLineChars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+0.5</w:t>
            </w:r>
          </w:p>
        </w:tc>
      </w:tr>
      <w:tr w:rsidR="00B06764" w:rsidTr="003A3CF2">
        <w:tc>
          <w:tcPr>
            <w:tcW w:w="4025" w:type="dxa"/>
          </w:tcPr>
          <w:p w:rsidR="00B06764" w:rsidRDefault="00B06764" w:rsidP="003A3CF2">
            <w:pPr>
              <w:pStyle w:val="a7"/>
              <w:spacing w:line="360" w:lineRule="auto"/>
              <w:ind w:firstLineChars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3.0</w:t>
            </w:r>
            <w:r w:rsidRPr="005D2249">
              <w:rPr>
                <w:rFonts w:asciiTheme="minorEastAsia" w:hAnsiTheme="minorEastAsia" w:hint="eastAsia"/>
                <w:sz w:val="24"/>
                <w:szCs w:val="24"/>
              </w:rPr>
              <w:t>＜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s</w:t>
            </w:r>
            <w:r w:rsidRPr="005D2249">
              <w:rPr>
                <w:rFonts w:asciiTheme="minorEastAsia" w:hAnsiTheme="minorEastAsia" w:hint="eastAsia"/>
                <w:sz w:val="24"/>
                <w:szCs w:val="24"/>
              </w:rPr>
              <w:t>≦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4.0</w:t>
            </w:r>
          </w:p>
        </w:tc>
        <w:tc>
          <w:tcPr>
            <w:tcW w:w="4017" w:type="dxa"/>
          </w:tcPr>
          <w:p w:rsidR="00B06764" w:rsidRDefault="00B06764" w:rsidP="003A3CF2">
            <w:pPr>
              <w:pStyle w:val="a7"/>
              <w:spacing w:line="360" w:lineRule="auto"/>
              <w:ind w:firstLineChars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+0.6</w:t>
            </w:r>
          </w:p>
        </w:tc>
      </w:tr>
      <w:tr w:rsidR="00B06764" w:rsidTr="003A3CF2">
        <w:tc>
          <w:tcPr>
            <w:tcW w:w="4025" w:type="dxa"/>
          </w:tcPr>
          <w:p w:rsidR="00B06764" w:rsidRDefault="00B06764" w:rsidP="003A3CF2">
            <w:pPr>
              <w:pStyle w:val="a7"/>
              <w:spacing w:line="360" w:lineRule="auto"/>
              <w:ind w:firstLineChars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4.0</w:t>
            </w:r>
            <w:r w:rsidRPr="005D2249">
              <w:rPr>
                <w:rFonts w:asciiTheme="minorEastAsia" w:hAnsiTheme="minorEastAsia" w:hint="eastAsia"/>
                <w:sz w:val="24"/>
                <w:szCs w:val="24"/>
              </w:rPr>
              <w:t>＜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s</w:t>
            </w:r>
            <w:r w:rsidRPr="005D2249">
              <w:rPr>
                <w:rFonts w:asciiTheme="minorEastAsia" w:hAnsiTheme="minorEastAsia" w:hint="eastAsia"/>
                <w:sz w:val="24"/>
                <w:szCs w:val="24"/>
              </w:rPr>
              <w:t>≦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5.3</w:t>
            </w:r>
          </w:p>
        </w:tc>
        <w:tc>
          <w:tcPr>
            <w:tcW w:w="4017" w:type="dxa"/>
          </w:tcPr>
          <w:p w:rsidR="00B06764" w:rsidRDefault="00B06764" w:rsidP="003A3CF2">
            <w:pPr>
              <w:pStyle w:val="a7"/>
              <w:spacing w:line="360" w:lineRule="auto"/>
              <w:ind w:firstLineChars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+0.7</w:t>
            </w:r>
          </w:p>
        </w:tc>
      </w:tr>
      <w:tr w:rsidR="00B06764" w:rsidTr="003A3CF2">
        <w:tc>
          <w:tcPr>
            <w:tcW w:w="4025" w:type="dxa"/>
          </w:tcPr>
          <w:p w:rsidR="00B06764" w:rsidRDefault="00B06764" w:rsidP="003A3CF2">
            <w:pPr>
              <w:pStyle w:val="a7"/>
              <w:spacing w:line="360" w:lineRule="auto"/>
              <w:ind w:firstLineChars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5.3</w:t>
            </w:r>
            <w:r w:rsidRPr="005D2249">
              <w:rPr>
                <w:rFonts w:asciiTheme="minorEastAsia" w:hAnsiTheme="minorEastAsia" w:hint="eastAsia"/>
                <w:sz w:val="24"/>
                <w:szCs w:val="24"/>
              </w:rPr>
              <w:t>＜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s</w:t>
            </w:r>
            <w:r w:rsidRPr="005D2249">
              <w:rPr>
                <w:rFonts w:asciiTheme="minorEastAsia" w:hAnsiTheme="minorEastAsia" w:hint="eastAsia"/>
                <w:sz w:val="24"/>
                <w:szCs w:val="24"/>
              </w:rPr>
              <w:t>≦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6.0</w:t>
            </w:r>
          </w:p>
        </w:tc>
        <w:tc>
          <w:tcPr>
            <w:tcW w:w="4017" w:type="dxa"/>
          </w:tcPr>
          <w:p w:rsidR="00B06764" w:rsidRDefault="00B06764" w:rsidP="003A3CF2">
            <w:pPr>
              <w:pStyle w:val="a7"/>
              <w:spacing w:line="360" w:lineRule="auto"/>
              <w:ind w:firstLineChars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+0.8</w:t>
            </w:r>
          </w:p>
        </w:tc>
      </w:tr>
      <w:tr w:rsidR="00B06764" w:rsidTr="003A3CF2">
        <w:tc>
          <w:tcPr>
            <w:tcW w:w="4025" w:type="dxa"/>
          </w:tcPr>
          <w:p w:rsidR="00B06764" w:rsidRDefault="00B06764" w:rsidP="003A3CF2">
            <w:pPr>
              <w:pStyle w:val="a7"/>
              <w:spacing w:line="360" w:lineRule="auto"/>
              <w:ind w:firstLineChars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6.0</w:t>
            </w:r>
            <w:r w:rsidRPr="005D2249">
              <w:rPr>
                <w:rFonts w:asciiTheme="minorEastAsia" w:hAnsiTheme="minorEastAsia" w:hint="eastAsia"/>
                <w:sz w:val="24"/>
                <w:szCs w:val="24"/>
              </w:rPr>
              <w:t>＜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s</w:t>
            </w:r>
            <w:r w:rsidRPr="005D2249">
              <w:rPr>
                <w:rFonts w:asciiTheme="minorEastAsia" w:hAnsiTheme="minorEastAsia" w:hint="eastAsia"/>
                <w:sz w:val="24"/>
                <w:szCs w:val="24"/>
              </w:rPr>
              <w:t>≦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6.6</w:t>
            </w:r>
          </w:p>
        </w:tc>
        <w:tc>
          <w:tcPr>
            <w:tcW w:w="4017" w:type="dxa"/>
          </w:tcPr>
          <w:p w:rsidR="00B06764" w:rsidRDefault="00B06764" w:rsidP="003A3CF2">
            <w:pPr>
              <w:pStyle w:val="a7"/>
              <w:spacing w:line="360" w:lineRule="auto"/>
              <w:ind w:firstLineChars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+0.9</w:t>
            </w:r>
          </w:p>
        </w:tc>
      </w:tr>
    </w:tbl>
    <w:p w:rsidR="00B06764" w:rsidRPr="005D2249" w:rsidRDefault="00B06764" w:rsidP="00B06764">
      <w:pPr>
        <w:spacing w:line="360" w:lineRule="auto"/>
        <w:rPr>
          <w:sz w:val="24"/>
        </w:rPr>
      </w:pPr>
    </w:p>
    <w:p w:rsidR="00B06764" w:rsidRDefault="00B06764" w:rsidP="00B06764">
      <w:pPr>
        <w:pStyle w:val="a7"/>
        <w:numPr>
          <w:ilvl w:val="0"/>
          <w:numId w:val="7"/>
        </w:numPr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管材的卫生性能应符合</w:t>
      </w:r>
      <w:r>
        <w:rPr>
          <w:rFonts w:hint="eastAsia"/>
          <w:sz w:val="24"/>
          <w:szCs w:val="24"/>
        </w:rPr>
        <w:t>GB/T17219-1998</w:t>
      </w:r>
      <w:r>
        <w:rPr>
          <w:rFonts w:hint="eastAsia"/>
          <w:sz w:val="24"/>
          <w:szCs w:val="24"/>
        </w:rPr>
        <w:t>，聚乙烯单体含量应不大于</w:t>
      </w:r>
      <w:r>
        <w:rPr>
          <w:rFonts w:hint="eastAsia"/>
          <w:sz w:val="24"/>
          <w:szCs w:val="24"/>
        </w:rPr>
        <w:t>1.0mg/kg</w:t>
      </w:r>
    </w:p>
    <w:p w:rsidR="00B06764" w:rsidRDefault="00B06764" w:rsidP="00B06764">
      <w:pPr>
        <w:pStyle w:val="a7"/>
        <w:numPr>
          <w:ilvl w:val="0"/>
          <w:numId w:val="7"/>
        </w:numPr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物理性能、力学性能满足</w:t>
      </w:r>
      <w:r>
        <w:rPr>
          <w:rFonts w:hint="eastAsia"/>
          <w:sz w:val="24"/>
          <w:szCs w:val="24"/>
        </w:rPr>
        <w:t>GBT 10002.1-2006</w:t>
      </w:r>
      <w:r>
        <w:rPr>
          <w:rFonts w:hint="eastAsia"/>
          <w:sz w:val="24"/>
          <w:szCs w:val="24"/>
        </w:rPr>
        <w:t>相关要求</w:t>
      </w:r>
    </w:p>
    <w:p w:rsidR="00B06764" w:rsidRPr="00386DF6" w:rsidRDefault="00B06764" w:rsidP="00B06764">
      <w:pPr>
        <w:pStyle w:val="a7"/>
        <w:numPr>
          <w:ilvl w:val="0"/>
          <w:numId w:val="7"/>
        </w:numPr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连接用胶粘剂应符合</w:t>
      </w:r>
      <w:r>
        <w:rPr>
          <w:rFonts w:hint="eastAsia"/>
          <w:sz w:val="24"/>
          <w:szCs w:val="24"/>
        </w:rPr>
        <w:t>QB/T 2568-2000</w:t>
      </w:r>
    </w:p>
    <w:p w:rsidR="00B06764" w:rsidRDefault="00B06764" w:rsidP="00B06764">
      <w:pPr>
        <w:pStyle w:val="a7"/>
        <w:numPr>
          <w:ilvl w:val="0"/>
          <w:numId w:val="7"/>
        </w:numPr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建议要求</w:t>
      </w:r>
      <w:r>
        <w:rPr>
          <w:rFonts w:hint="eastAsia"/>
          <w:sz w:val="24"/>
          <w:szCs w:val="24"/>
        </w:rPr>
        <w:t>:</w:t>
      </w:r>
      <w:r>
        <w:rPr>
          <w:rFonts w:hint="eastAsia"/>
          <w:sz w:val="24"/>
          <w:szCs w:val="24"/>
        </w:rPr>
        <w:t>产品应经生产厂质量建议部门检验合格后并附有合格标志。</w:t>
      </w:r>
    </w:p>
    <w:p w:rsidR="00B06764" w:rsidRDefault="00B06764" w:rsidP="00B06764">
      <w:pPr>
        <w:pStyle w:val="a7"/>
        <w:numPr>
          <w:ilvl w:val="0"/>
          <w:numId w:val="7"/>
        </w:numPr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标志：</w:t>
      </w:r>
    </w:p>
    <w:p w:rsidR="00B06764" w:rsidRPr="007772ED" w:rsidRDefault="00B06764" w:rsidP="00B06764">
      <w:pPr>
        <w:spacing w:line="360" w:lineRule="auto"/>
        <w:ind w:firstLineChars="300" w:firstLine="720"/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）</w:t>
      </w:r>
      <w:r w:rsidRPr="007772ED">
        <w:rPr>
          <w:rFonts w:hint="eastAsia"/>
          <w:sz w:val="24"/>
        </w:rPr>
        <w:t>管材应有永久性标记，间隔不超过</w:t>
      </w:r>
      <w:r>
        <w:rPr>
          <w:rFonts w:hint="eastAsia"/>
          <w:sz w:val="24"/>
        </w:rPr>
        <w:t>2</w:t>
      </w:r>
      <w:r w:rsidRPr="007772ED">
        <w:rPr>
          <w:rFonts w:hint="eastAsia"/>
          <w:sz w:val="24"/>
        </w:rPr>
        <w:t>m</w:t>
      </w:r>
    </w:p>
    <w:p w:rsidR="00B06764" w:rsidRPr="007772ED" w:rsidRDefault="00B06764" w:rsidP="00B06764">
      <w:pPr>
        <w:spacing w:line="360" w:lineRule="auto"/>
        <w:ind w:leftChars="320" w:left="1272" w:hangingChars="250" w:hanging="600"/>
        <w:rPr>
          <w:rFonts w:asciiTheme="minorEastAsia" w:hAnsiTheme="minorEastAsia"/>
          <w:sz w:val="24"/>
        </w:rPr>
      </w:pPr>
      <w:r w:rsidRPr="007772ED">
        <w:rPr>
          <w:rFonts w:asciiTheme="minorEastAsia" w:hAnsiTheme="minorEastAsia" w:hint="eastAsia"/>
          <w:sz w:val="24"/>
        </w:rPr>
        <w:t>（</w:t>
      </w:r>
      <w:r>
        <w:rPr>
          <w:rFonts w:asciiTheme="minorEastAsia" w:hAnsiTheme="minorEastAsia" w:hint="eastAsia"/>
          <w:sz w:val="24"/>
        </w:rPr>
        <w:t>2</w:t>
      </w:r>
      <w:r w:rsidRPr="007772ED">
        <w:rPr>
          <w:rFonts w:asciiTheme="minorEastAsia" w:hAnsiTheme="minorEastAsia" w:hint="eastAsia"/>
          <w:sz w:val="24"/>
        </w:rPr>
        <w:t>）标志至少</w:t>
      </w:r>
      <w:r>
        <w:rPr>
          <w:rFonts w:asciiTheme="minorEastAsia" w:hAnsiTheme="minorEastAsia" w:hint="eastAsia"/>
          <w:sz w:val="24"/>
        </w:rPr>
        <w:t>包括以下内容：生产厂名，产品名称应注明PVC-U非饮水管，商标，规格尺寸，本标准号，生产日期</w:t>
      </w:r>
    </w:p>
    <w:p w:rsidR="00B06764" w:rsidRPr="001A45BE" w:rsidRDefault="00B06764" w:rsidP="00B06764">
      <w:pPr>
        <w:spacing w:line="360" w:lineRule="auto"/>
        <w:ind w:firstLineChars="275" w:firstLine="660"/>
        <w:rPr>
          <w:sz w:val="24"/>
        </w:rPr>
      </w:pPr>
      <w:r w:rsidRPr="001A45BE">
        <w:rPr>
          <w:rFonts w:asciiTheme="minorEastAsia" w:hAnsiTheme="minorEastAsia" w:hint="eastAsia"/>
          <w:sz w:val="24"/>
        </w:rPr>
        <w:t>（3）管材包装至少有以下标志：商标，产品名称，生产厂名、厂址</w:t>
      </w:r>
    </w:p>
    <w:p w:rsidR="00B06764" w:rsidRPr="00CE20C7" w:rsidRDefault="00B06764" w:rsidP="00B06764">
      <w:pPr>
        <w:pStyle w:val="a7"/>
        <w:numPr>
          <w:ilvl w:val="0"/>
          <w:numId w:val="7"/>
        </w:numPr>
        <w:spacing w:line="360" w:lineRule="auto"/>
        <w:ind w:firstLineChars="0"/>
      </w:pPr>
      <w:r>
        <w:rPr>
          <w:rFonts w:hint="eastAsia"/>
          <w:sz w:val="24"/>
          <w:szCs w:val="24"/>
        </w:rPr>
        <w:t>包装：</w:t>
      </w:r>
      <w:r>
        <w:rPr>
          <w:rFonts w:asciiTheme="minorEastAsia" w:hAnsiTheme="minorEastAsia" w:hint="eastAsia"/>
          <w:sz w:val="24"/>
          <w:szCs w:val="24"/>
        </w:rPr>
        <w:t>生产厂名，产品名称（应注明PVC-U非饮水管），商标</w:t>
      </w:r>
    </w:p>
    <w:p w:rsidR="00CE20C7" w:rsidRDefault="00CE20C7" w:rsidP="00CE20C7">
      <w:pPr>
        <w:pStyle w:val="a7"/>
        <w:spacing w:line="360" w:lineRule="auto"/>
        <w:ind w:left="480" w:firstLineChars="0" w:firstLine="0"/>
        <w:jc w:val="center"/>
        <w:rPr>
          <w:rFonts w:asciiTheme="minorEastAsia" w:hAnsiTheme="minorEastAsia"/>
          <w:b/>
          <w:sz w:val="36"/>
          <w:szCs w:val="24"/>
        </w:rPr>
      </w:pPr>
    </w:p>
    <w:p w:rsidR="00CE20C7" w:rsidRDefault="00CE20C7" w:rsidP="00CE20C7">
      <w:pPr>
        <w:pStyle w:val="a7"/>
        <w:spacing w:line="360" w:lineRule="auto"/>
        <w:ind w:left="480" w:firstLineChars="0" w:firstLine="0"/>
        <w:jc w:val="center"/>
        <w:rPr>
          <w:rFonts w:asciiTheme="minorEastAsia" w:hAnsiTheme="minorEastAsia"/>
          <w:b/>
          <w:sz w:val="36"/>
          <w:szCs w:val="24"/>
        </w:rPr>
      </w:pPr>
    </w:p>
    <w:p w:rsidR="00CE20C7" w:rsidRDefault="00CE20C7" w:rsidP="00CE20C7">
      <w:pPr>
        <w:pStyle w:val="a7"/>
        <w:spacing w:line="360" w:lineRule="auto"/>
        <w:ind w:left="480" w:firstLineChars="0" w:firstLine="0"/>
        <w:jc w:val="center"/>
        <w:rPr>
          <w:rFonts w:asciiTheme="minorEastAsia" w:hAnsiTheme="minorEastAsia"/>
          <w:b/>
          <w:sz w:val="36"/>
          <w:szCs w:val="24"/>
        </w:rPr>
      </w:pPr>
    </w:p>
    <w:p w:rsidR="00CE20C7" w:rsidRDefault="00CE20C7" w:rsidP="00CE20C7">
      <w:pPr>
        <w:pStyle w:val="a7"/>
        <w:spacing w:line="360" w:lineRule="auto"/>
        <w:ind w:left="480" w:firstLineChars="0" w:firstLine="0"/>
        <w:jc w:val="center"/>
        <w:rPr>
          <w:rFonts w:asciiTheme="minorEastAsia" w:hAnsiTheme="minorEastAsia"/>
          <w:b/>
          <w:sz w:val="36"/>
          <w:szCs w:val="24"/>
        </w:rPr>
      </w:pPr>
    </w:p>
    <w:p w:rsidR="00CE20C7" w:rsidRDefault="00CE20C7" w:rsidP="00CE20C7">
      <w:pPr>
        <w:pStyle w:val="a7"/>
        <w:spacing w:line="360" w:lineRule="auto"/>
        <w:ind w:left="480" w:firstLineChars="0" w:firstLine="0"/>
        <w:jc w:val="center"/>
        <w:rPr>
          <w:rFonts w:asciiTheme="minorEastAsia" w:hAnsiTheme="minorEastAsia"/>
          <w:b/>
          <w:sz w:val="36"/>
          <w:szCs w:val="24"/>
        </w:rPr>
      </w:pPr>
    </w:p>
    <w:p w:rsidR="00CE20C7" w:rsidRPr="00CE20C7" w:rsidRDefault="00CE20C7" w:rsidP="00CE20C7">
      <w:pPr>
        <w:pStyle w:val="a7"/>
        <w:spacing w:line="360" w:lineRule="auto"/>
        <w:ind w:left="480" w:firstLineChars="0" w:firstLine="0"/>
        <w:jc w:val="center"/>
        <w:rPr>
          <w:rFonts w:hint="eastAsia"/>
          <w:b/>
          <w:sz w:val="28"/>
        </w:rPr>
      </w:pPr>
      <w:bookmarkStart w:id="0" w:name="_GoBack"/>
      <w:bookmarkEnd w:id="0"/>
      <w:proofErr w:type="spellStart"/>
      <w:r w:rsidRPr="00CE20C7">
        <w:rPr>
          <w:rFonts w:asciiTheme="minorEastAsia" w:hAnsiTheme="minorEastAsia"/>
          <w:b/>
          <w:sz w:val="36"/>
          <w:szCs w:val="24"/>
        </w:rPr>
        <w:lastRenderedPageBreak/>
        <w:t>P</w:t>
      </w:r>
      <w:r w:rsidRPr="00CE20C7">
        <w:rPr>
          <w:rFonts w:asciiTheme="minorEastAsia" w:hAnsiTheme="minorEastAsia" w:hint="eastAsia"/>
          <w:b/>
          <w:sz w:val="36"/>
          <w:szCs w:val="24"/>
        </w:rPr>
        <w:t>vc</w:t>
      </w:r>
      <w:proofErr w:type="spellEnd"/>
      <w:r w:rsidRPr="00CE20C7">
        <w:rPr>
          <w:rFonts w:asciiTheme="minorEastAsia" w:hAnsiTheme="minorEastAsia" w:hint="eastAsia"/>
          <w:b/>
          <w:sz w:val="36"/>
          <w:szCs w:val="24"/>
        </w:rPr>
        <w:t>线管技术要求</w:t>
      </w:r>
    </w:p>
    <w:p w:rsidR="00CE20C7" w:rsidRPr="00CE20C7" w:rsidRDefault="00CE20C7" w:rsidP="00CE20C7">
      <w:pPr>
        <w:pStyle w:val="a7"/>
        <w:numPr>
          <w:ilvl w:val="0"/>
          <w:numId w:val="7"/>
        </w:numPr>
        <w:spacing w:line="360" w:lineRule="auto"/>
        <w:ind w:firstLineChars="0"/>
        <w:rPr>
          <w:rFonts w:ascii="宋体"/>
          <w:sz w:val="24"/>
        </w:rPr>
      </w:pPr>
      <w:r w:rsidRPr="00CE20C7">
        <w:rPr>
          <w:rFonts w:ascii="宋体" w:hAnsi="宋体" w:hint="eastAsia"/>
          <w:sz w:val="24"/>
        </w:rPr>
        <w:t>一、一般要求：</w:t>
      </w:r>
    </w:p>
    <w:p w:rsidR="00CE20C7" w:rsidRPr="00CE20C7" w:rsidRDefault="00CE20C7" w:rsidP="00CE20C7">
      <w:pPr>
        <w:pStyle w:val="a7"/>
        <w:numPr>
          <w:ilvl w:val="0"/>
          <w:numId w:val="7"/>
        </w:numPr>
        <w:spacing w:line="360" w:lineRule="auto"/>
        <w:ind w:firstLineChars="0"/>
        <w:rPr>
          <w:rFonts w:ascii="宋体"/>
          <w:sz w:val="24"/>
        </w:rPr>
      </w:pPr>
      <w:r w:rsidRPr="00CE20C7">
        <w:rPr>
          <w:rFonts w:ascii="宋体" w:hAnsi="宋体"/>
          <w:sz w:val="24"/>
        </w:rPr>
        <w:t>(1)</w:t>
      </w:r>
      <w:r w:rsidRPr="00CE20C7">
        <w:rPr>
          <w:rFonts w:ascii="宋体" w:hAnsi="宋体" w:hint="eastAsia"/>
          <w:sz w:val="24"/>
        </w:rPr>
        <w:t>须提供国家化学建筑材料测试中心出具的检测报告证明。</w:t>
      </w:r>
    </w:p>
    <w:p w:rsidR="00CE20C7" w:rsidRPr="00CE20C7" w:rsidRDefault="00CE20C7" w:rsidP="00CE20C7">
      <w:pPr>
        <w:pStyle w:val="a7"/>
        <w:numPr>
          <w:ilvl w:val="0"/>
          <w:numId w:val="7"/>
        </w:numPr>
        <w:spacing w:line="360" w:lineRule="auto"/>
        <w:ind w:firstLineChars="0"/>
        <w:rPr>
          <w:rFonts w:ascii="宋体"/>
          <w:sz w:val="24"/>
        </w:rPr>
      </w:pPr>
      <w:r w:rsidRPr="00CE20C7">
        <w:rPr>
          <w:rFonts w:ascii="宋体" w:hAnsi="宋体"/>
          <w:sz w:val="24"/>
        </w:rPr>
        <w:t>(2)</w:t>
      </w:r>
      <w:r w:rsidRPr="00CE20C7">
        <w:rPr>
          <w:rFonts w:ascii="宋体" w:hAnsi="宋体" w:hint="eastAsia"/>
          <w:sz w:val="24"/>
        </w:rPr>
        <w:t>制造商要求通过</w:t>
      </w:r>
      <w:r w:rsidRPr="00CE20C7">
        <w:rPr>
          <w:rFonts w:ascii="宋体" w:hAnsi="宋体"/>
          <w:sz w:val="24"/>
        </w:rPr>
        <w:t>ISO9001</w:t>
      </w:r>
      <w:r w:rsidRPr="00CE20C7">
        <w:rPr>
          <w:rFonts w:ascii="宋体" w:hAnsi="宋体" w:hint="eastAsia"/>
          <w:sz w:val="24"/>
        </w:rPr>
        <w:t>：</w:t>
      </w:r>
      <w:r w:rsidRPr="00CE20C7">
        <w:rPr>
          <w:rFonts w:ascii="宋体" w:hAnsi="宋体"/>
          <w:sz w:val="24"/>
        </w:rPr>
        <w:t>2000</w:t>
      </w:r>
      <w:r w:rsidRPr="00CE20C7">
        <w:rPr>
          <w:rFonts w:ascii="宋体" w:hAnsi="宋体" w:hint="eastAsia"/>
          <w:sz w:val="24"/>
        </w:rPr>
        <w:t>质量体系认证。</w:t>
      </w:r>
    </w:p>
    <w:p w:rsidR="00CE20C7" w:rsidRPr="00CE20C7" w:rsidRDefault="00CE20C7" w:rsidP="00CE20C7">
      <w:pPr>
        <w:pStyle w:val="a7"/>
        <w:numPr>
          <w:ilvl w:val="0"/>
          <w:numId w:val="7"/>
        </w:numPr>
        <w:spacing w:line="360" w:lineRule="auto"/>
        <w:ind w:firstLineChars="0"/>
        <w:rPr>
          <w:rFonts w:ascii="宋体"/>
          <w:sz w:val="24"/>
        </w:rPr>
      </w:pPr>
      <w:r w:rsidRPr="00CE20C7">
        <w:rPr>
          <w:rFonts w:ascii="宋体" w:hAnsi="宋体"/>
          <w:sz w:val="24"/>
        </w:rPr>
        <w:t>(3)</w:t>
      </w:r>
      <w:r w:rsidRPr="00CE20C7">
        <w:rPr>
          <w:rFonts w:ascii="宋体" w:hAnsi="宋体" w:hint="eastAsia"/>
          <w:sz w:val="24"/>
        </w:rPr>
        <w:t>制造商在广东地区设有完善的售后服务机构。</w:t>
      </w:r>
    </w:p>
    <w:p w:rsidR="00CE20C7" w:rsidRPr="00CE20C7" w:rsidRDefault="00CE20C7" w:rsidP="00CE20C7">
      <w:pPr>
        <w:pStyle w:val="a7"/>
        <w:numPr>
          <w:ilvl w:val="0"/>
          <w:numId w:val="7"/>
        </w:numPr>
        <w:spacing w:line="360" w:lineRule="auto"/>
        <w:ind w:firstLineChars="0"/>
        <w:rPr>
          <w:rFonts w:ascii="宋体" w:hAnsi="宋体"/>
          <w:sz w:val="24"/>
        </w:rPr>
      </w:pPr>
      <w:r w:rsidRPr="00CE20C7">
        <w:rPr>
          <w:rFonts w:ascii="宋体" w:hAnsi="宋体" w:hint="eastAsia"/>
          <w:sz w:val="24"/>
        </w:rPr>
        <w:t>二、技术要求：</w:t>
      </w:r>
    </w:p>
    <w:p w:rsidR="00CE20C7" w:rsidRPr="00CE20C7" w:rsidRDefault="00CE20C7" w:rsidP="00CE20C7">
      <w:pPr>
        <w:pStyle w:val="a7"/>
        <w:numPr>
          <w:ilvl w:val="0"/>
          <w:numId w:val="7"/>
        </w:numPr>
        <w:spacing w:line="360" w:lineRule="auto"/>
        <w:ind w:firstLineChars="0"/>
        <w:rPr>
          <w:rFonts w:ascii="宋体" w:hAnsi="宋体"/>
          <w:sz w:val="24"/>
        </w:rPr>
      </w:pPr>
      <w:r w:rsidRPr="00CE20C7">
        <w:rPr>
          <w:rFonts w:ascii="宋体" w:hAnsi="宋体"/>
          <w:sz w:val="24"/>
        </w:rPr>
        <w:t>(1)</w:t>
      </w:r>
      <w:r w:rsidRPr="00CE20C7">
        <w:rPr>
          <w:rFonts w:ascii="宋体" w:hAnsi="宋体" w:hint="eastAsia"/>
          <w:sz w:val="24"/>
        </w:rPr>
        <w:t>PVC电线管需满足国标</w:t>
      </w:r>
      <w:r w:rsidRPr="00CE20C7">
        <w:rPr>
          <w:rFonts w:ascii="宋体" w:hAnsi="宋体"/>
          <w:b/>
          <w:sz w:val="24"/>
        </w:rPr>
        <w:t>JG 3050-1998</w:t>
      </w:r>
      <w:r w:rsidRPr="00CE20C7">
        <w:rPr>
          <w:rFonts w:ascii="宋体" w:hAnsi="宋体" w:hint="eastAsia"/>
          <w:sz w:val="24"/>
        </w:rPr>
        <w:t>。</w:t>
      </w:r>
    </w:p>
    <w:p w:rsidR="00CE20C7" w:rsidRPr="00CE20C7" w:rsidRDefault="00CE20C7" w:rsidP="00CE20C7">
      <w:pPr>
        <w:pStyle w:val="a7"/>
        <w:numPr>
          <w:ilvl w:val="0"/>
          <w:numId w:val="7"/>
        </w:numPr>
        <w:spacing w:line="360" w:lineRule="auto"/>
        <w:ind w:firstLineChars="0"/>
        <w:rPr>
          <w:rFonts w:ascii="宋体" w:hAnsi="宋体"/>
          <w:sz w:val="24"/>
        </w:rPr>
      </w:pPr>
      <w:r w:rsidRPr="00CE20C7">
        <w:rPr>
          <w:rFonts w:ascii="宋体" w:hAnsi="宋体"/>
          <w:sz w:val="24"/>
        </w:rPr>
        <w:t>(2)</w:t>
      </w:r>
      <w:r w:rsidRPr="00CE20C7">
        <w:rPr>
          <w:rFonts w:ascii="宋体" w:hAnsi="宋体" w:hint="eastAsia"/>
          <w:sz w:val="24"/>
        </w:rPr>
        <w:t>管材送检需满足工程当地质量检测中心标准，厂家需配合项目进行送检，送检必须合格。</w:t>
      </w:r>
    </w:p>
    <w:p w:rsidR="00CE20C7" w:rsidRPr="00CE20C7" w:rsidRDefault="00CE20C7" w:rsidP="00CE20C7">
      <w:pPr>
        <w:pStyle w:val="a7"/>
        <w:numPr>
          <w:ilvl w:val="0"/>
          <w:numId w:val="7"/>
        </w:numPr>
        <w:spacing w:line="360" w:lineRule="auto"/>
        <w:ind w:firstLineChars="0"/>
        <w:rPr>
          <w:rFonts w:ascii="宋体" w:hAnsi="宋体"/>
          <w:sz w:val="24"/>
        </w:rPr>
      </w:pPr>
      <w:r w:rsidRPr="00CE20C7">
        <w:rPr>
          <w:rFonts w:ascii="宋体" w:hAnsi="宋体"/>
          <w:sz w:val="24"/>
        </w:rPr>
        <w:t>(3)</w:t>
      </w:r>
      <w:r w:rsidRPr="00CE20C7">
        <w:rPr>
          <w:rFonts w:ascii="宋体" w:hAnsi="宋体" w:hint="eastAsia"/>
          <w:sz w:val="24"/>
        </w:rPr>
        <w:t>供货商需先送样品到工地，甲方与监理同意下方可供货，供货材质需与样品材质保持一致。</w:t>
      </w:r>
    </w:p>
    <w:p w:rsidR="00CE20C7" w:rsidRPr="00CE20C7" w:rsidRDefault="00CE20C7" w:rsidP="00CE20C7">
      <w:pPr>
        <w:pStyle w:val="a7"/>
        <w:numPr>
          <w:ilvl w:val="0"/>
          <w:numId w:val="7"/>
        </w:numPr>
        <w:spacing w:line="360" w:lineRule="auto"/>
        <w:ind w:firstLineChars="0"/>
        <w:rPr>
          <w:rFonts w:ascii="宋体" w:hAnsi="宋体"/>
          <w:sz w:val="24"/>
        </w:rPr>
      </w:pPr>
      <w:r w:rsidRPr="00CE20C7">
        <w:rPr>
          <w:rFonts w:ascii="宋体" w:hAnsi="宋体"/>
          <w:sz w:val="24"/>
        </w:rPr>
        <w:t>(4)</w:t>
      </w:r>
      <w:r w:rsidRPr="00CE20C7">
        <w:rPr>
          <w:rFonts w:ascii="宋体" w:hAnsi="宋体" w:hint="eastAsia"/>
          <w:sz w:val="24"/>
        </w:rPr>
        <w:t>每批次供货材质、成色、外观、壁厚必须保持一致。</w:t>
      </w:r>
    </w:p>
    <w:p w:rsidR="00EE5F85" w:rsidRPr="00CE20C7" w:rsidRDefault="00EE5F85" w:rsidP="00B06764">
      <w:pPr>
        <w:spacing w:line="360" w:lineRule="auto"/>
        <w:rPr>
          <w:rFonts w:asciiTheme="minorEastAsia" w:eastAsiaTheme="minorEastAsia" w:hAnsiTheme="minorEastAsia"/>
          <w:kern w:val="0"/>
          <w:sz w:val="24"/>
        </w:rPr>
      </w:pPr>
    </w:p>
    <w:sectPr w:rsidR="00EE5F85" w:rsidRPr="00CE20C7" w:rsidSect="008825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0267" w:rsidRDefault="00210267" w:rsidP="00495291">
      <w:r>
        <w:separator/>
      </w:r>
    </w:p>
  </w:endnote>
  <w:endnote w:type="continuationSeparator" w:id="0">
    <w:p w:rsidR="00210267" w:rsidRDefault="00210267" w:rsidP="004952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0267" w:rsidRDefault="00210267" w:rsidP="00495291">
      <w:r>
        <w:separator/>
      </w:r>
    </w:p>
  </w:footnote>
  <w:footnote w:type="continuationSeparator" w:id="0">
    <w:p w:rsidR="00210267" w:rsidRDefault="00210267" w:rsidP="004952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467AB"/>
    <w:multiLevelType w:val="hybridMultilevel"/>
    <w:tmpl w:val="E24ABF9A"/>
    <w:lvl w:ilvl="0" w:tplc="52DE8BDC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0582D82"/>
    <w:multiLevelType w:val="multilevel"/>
    <w:tmpl w:val="10582D82"/>
    <w:lvl w:ilvl="0">
      <w:start w:val="4"/>
      <w:numFmt w:val="decimal"/>
      <w:lvlText w:val="%1、"/>
      <w:lvlJc w:val="left"/>
      <w:pPr>
        <w:ind w:left="84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abstractNum w:abstractNumId="2" w15:restartNumberingAfterBreak="0">
    <w:nsid w:val="1DD6538E"/>
    <w:multiLevelType w:val="hybridMultilevel"/>
    <w:tmpl w:val="5748D2D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5A4735C"/>
    <w:multiLevelType w:val="hybridMultilevel"/>
    <w:tmpl w:val="AF364028"/>
    <w:lvl w:ilvl="0" w:tplc="DF403FAA">
      <w:start w:val="1"/>
      <w:numFmt w:val="decimal"/>
      <w:lvlText w:val="（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4" w15:restartNumberingAfterBreak="0">
    <w:nsid w:val="4EA4251C"/>
    <w:multiLevelType w:val="multilevel"/>
    <w:tmpl w:val="4EA4251C"/>
    <w:lvl w:ilvl="0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4FD61B55"/>
    <w:multiLevelType w:val="hybridMultilevel"/>
    <w:tmpl w:val="4B86CF94"/>
    <w:lvl w:ilvl="0" w:tplc="88AA6488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5BEB012E"/>
    <w:multiLevelType w:val="multilevel"/>
    <w:tmpl w:val="5BEB012E"/>
    <w:lvl w:ilvl="0">
      <w:start w:val="1"/>
      <w:numFmt w:val="decimal"/>
      <w:lvlText w:val="（%1）"/>
      <w:lvlJc w:val="left"/>
      <w:pPr>
        <w:ind w:left="1146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6" w:hanging="420"/>
      </w:pPr>
    </w:lvl>
    <w:lvl w:ilvl="2">
      <w:start w:val="1"/>
      <w:numFmt w:val="lowerRoman"/>
      <w:lvlText w:val="%3."/>
      <w:lvlJc w:val="right"/>
      <w:pPr>
        <w:ind w:left="1686" w:hanging="420"/>
      </w:pPr>
    </w:lvl>
    <w:lvl w:ilvl="3">
      <w:start w:val="1"/>
      <w:numFmt w:val="decimal"/>
      <w:lvlText w:val="%4."/>
      <w:lvlJc w:val="left"/>
      <w:pPr>
        <w:ind w:left="2106" w:hanging="420"/>
      </w:pPr>
    </w:lvl>
    <w:lvl w:ilvl="4">
      <w:start w:val="1"/>
      <w:numFmt w:val="lowerLetter"/>
      <w:lvlText w:val="%5)"/>
      <w:lvlJc w:val="left"/>
      <w:pPr>
        <w:ind w:left="2526" w:hanging="420"/>
      </w:pPr>
    </w:lvl>
    <w:lvl w:ilvl="5">
      <w:start w:val="1"/>
      <w:numFmt w:val="lowerRoman"/>
      <w:lvlText w:val="%6."/>
      <w:lvlJc w:val="right"/>
      <w:pPr>
        <w:ind w:left="2946" w:hanging="420"/>
      </w:pPr>
    </w:lvl>
    <w:lvl w:ilvl="6">
      <w:start w:val="1"/>
      <w:numFmt w:val="decimal"/>
      <w:lvlText w:val="%7."/>
      <w:lvlJc w:val="left"/>
      <w:pPr>
        <w:ind w:left="3366" w:hanging="420"/>
      </w:pPr>
    </w:lvl>
    <w:lvl w:ilvl="7">
      <w:start w:val="1"/>
      <w:numFmt w:val="lowerLetter"/>
      <w:lvlText w:val="%8)"/>
      <w:lvlJc w:val="left"/>
      <w:pPr>
        <w:ind w:left="3786" w:hanging="420"/>
      </w:pPr>
    </w:lvl>
    <w:lvl w:ilvl="8">
      <w:start w:val="1"/>
      <w:numFmt w:val="lowerRoman"/>
      <w:lvlText w:val="%9."/>
      <w:lvlJc w:val="right"/>
      <w:pPr>
        <w:ind w:left="4206" w:hanging="420"/>
      </w:pPr>
    </w:lvl>
  </w:abstractNum>
  <w:abstractNum w:abstractNumId="7" w15:restartNumberingAfterBreak="0">
    <w:nsid w:val="6EFC0F69"/>
    <w:multiLevelType w:val="hybridMultilevel"/>
    <w:tmpl w:val="CA440C3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3"/>
  </w:num>
  <w:num w:numId="5">
    <w:abstractNumId w:val="5"/>
  </w:num>
  <w:num w:numId="6">
    <w:abstractNumId w:val="1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95291"/>
    <w:rsid w:val="00000864"/>
    <w:rsid w:val="00004A02"/>
    <w:rsid w:val="00013E9F"/>
    <w:rsid w:val="000442F2"/>
    <w:rsid w:val="00045AF2"/>
    <w:rsid w:val="00063EA6"/>
    <w:rsid w:val="00065044"/>
    <w:rsid w:val="00067EC6"/>
    <w:rsid w:val="000B00A8"/>
    <w:rsid w:val="001110D6"/>
    <w:rsid w:val="00131F82"/>
    <w:rsid w:val="00132B31"/>
    <w:rsid w:val="00156B48"/>
    <w:rsid w:val="001B095D"/>
    <w:rsid w:val="001B687B"/>
    <w:rsid w:val="001B6F40"/>
    <w:rsid w:val="001C161F"/>
    <w:rsid w:val="001C7670"/>
    <w:rsid w:val="001D2FAD"/>
    <w:rsid w:val="001E3D6D"/>
    <w:rsid w:val="001F3877"/>
    <w:rsid w:val="00210267"/>
    <w:rsid w:val="00241C22"/>
    <w:rsid w:val="00252CC9"/>
    <w:rsid w:val="002679DA"/>
    <w:rsid w:val="00280178"/>
    <w:rsid w:val="002D4136"/>
    <w:rsid w:val="003002D5"/>
    <w:rsid w:val="00301AC9"/>
    <w:rsid w:val="0036059F"/>
    <w:rsid w:val="00371631"/>
    <w:rsid w:val="00372994"/>
    <w:rsid w:val="00385BF3"/>
    <w:rsid w:val="003C25F1"/>
    <w:rsid w:val="003C6645"/>
    <w:rsid w:val="00404F49"/>
    <w:rsid w:val="00423063"/>
    <w:rsid w:val="00424097"/>
    <w:rsid w:val="004322F6"/>
    <w:rsid w:val="004366F0"/>
    <w:rsid w:val="0047167C"/>
    <w:rsid w:val="00474860"/>
    <w:rsid w:val="00495291"/>
    <w:rsid w:val="00495F83"/>
    <w:rsid w:val="004D4AB7"/>
    <w:rsid w:val="005243DE"/>
    <w:rsid w:val="00562ABD"/>
    <w:rsid w:val="0058131B"/>
    <w:rsid w:val="00594714"/>
    <w:rsid w:val="005B313B"/>
    <w:rsid w:val="005C3430"/>
    <w:rsid w:val="005D0FE5"/>
    <w:rsid w:val="006239C0"/>
    <w:rsid w:val="00625A0F"/>
    <w:rsid w:val="00631A57"/>
    <w:rsid w:val="006537F9"/>
    <w:rsid w:val="00671EF2"/>
    <w:rsid w:val="0068416B"/>
    <w:rsid w:val="00686ED9"/>
    <w:rsid w:val="00695D9A"/>
    <w:rsid w:val="006A4838"/>
    <w:rsid w:val="006B4DA7"/>
    <w:rsid w:val="006F1774"/>
    <w:rsid w:val="00726A4C"/>
    <w:rsid w:val="00742070"/>
    <w:rsid w:val="0076019D"/>
    <w:rsid w:val="00763103"/>
    <w:rsid w:val="007827F2"/>
    <w:rsid w:val="00794B0B"/>
    <w:rsid w:val="007C1188"/>
    <w:rsid w:val="007E0DAD"/>
    <w:rsid w:val="007E38BB"/>
    <w:rsid w:val="00831030"/>
    <w:rsid w:val="00845E88"/>
    <w:rsid w:val="00857DED"/>
    <w:rsid w:val="00882529"/>
    <w:rsid w:val="008874D3"/>
    <w:rsid w:val="008A1ED9"/>
    <w:rsid w:val="008A4697"/>
    <w:rsid w:val="008B0677"/>
    <w:rsid w:val="008C32DD"/>
    <w:rsid w:val="008E5B13"/>
    <w:rsid w:val="008E6BA2"/>
    <w:rsid w:val="008F1EE9"/>
    <w:rsid w:val="0092363B"/>
    <w:rsid w:val="00925598"/>
    <w:rsid w:val="00985816"/>
    <w:rsid w:val="0099067E"/>
    <w:rsid w:val="009B483E"/>
    <w:rsid w:val="009C3ABF"/>
    <w:rsid w:val="009D70A2"/>
    <w:rsid w:val="00A054D5"/>
    <w:rsid w:val="00A44E7F"/>
    <w:rsid w:val="00A82061"/>
    <w:rsid w:val="00A94557"/>
    <w:rsid w:val="00AC5E60"/>
    <w:rsid w:val="00AC6B58"/>
    <w:rsid w:val="00AF4C02"/>
    <w:rsid w:val="00B06764"/>
    <w:rsid w:val="00B114C7"/>
    <w:rsid w:val="00B21CC4"/>
    <w:rsid w:val="00B27C3B"/>
    <w:rsid w:val="00B65064"/>
    <w:rsid w:val="00B74FCA"/>
    <w:rsid w:val="00B926CF"/>
    <w:rsid w:val="00B97FF7"/>
    <w:rsid w:val="00BF6FDD"/>
    <w:rsid w:val="00BF7CBF"/>
    <w:rsid w:val="00C91323"/>
    <w:rsid w:val="00C92E97"/>
    <w:rsid w:val="00CB32E1"/>
    <w:rsid w:val="00CC1873"/>
    <w:rsid w:val="00CD1367"/>
    <w:rsid w:val="00CE20C7"/>
    <w:rsid w:val="00CF14A2"/>
    <w:rsid w:val="00D6004A"/>
    <w:rsid w:val="00D639C1"/>
    <w:rsid w:val="00D71961"/>
    <w:rsid w:val="00D7671D"/>
    <w:rsid w:val="00DB195D"/>
    <w:rsid w:val="00DC1D61"/>
    <w:rsid w:val="00DD43C2"/>
    <w:rsid w:val="00DE76C7"/>
    <w:rsid w:val="00E00ABB"/>
    <w:rsid w:val="00E151AF"/>
    <w:rsid w:val="00E34186"/>
    <w:rsid w:val="00E429BD"/>
    <w:rsid w:val="00E86D14"/>
    <w:rsid w:val="00EA3ACB"/>
    <w:rsid w:val="00EB0A7C"/>
    <w:rsid w:val="00EB387E"/>
    <w:rsid w:val="00EE5F85"/>
    <w:rsid w:val="00F207B1"/>
    <w:rsid w:val="00F22E16"/>
    <w:rsid w:val="00F471F9"/>
    <w:rsid w:val="00F546C8"/>
    <w:rsid w:val="00F57D3D"/>
    <w:rsid w:val="00F818A8"/>
    <w:rsid w:val="00FA1BEA"/>
    <w:rsid w:val="00FA7D03"/>
    <w:rsid w:val="00FB03E3"/>
    <w:rsid w:val="00FE0FD2"/>
    <w:rsid w:val="00FF2D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6E5792"/>
  <w15:docId w15:val="{EB83876C-7888-4BB1-B175-85365A744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067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52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9529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9529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95291"/>
    <w:rPr>
      <w:sz w:val="18"/>
      <w:szCs w:val="18"/>
    </w:rPr>
  </w:style>
  <w:style w:type="paragraph" w:styleId="a7">
    <w:name w:val="List Paragraph"/>
    <w:basedOn w:val="a"/>
    <w:uiPriority w:val="34"/>
    <w:qFormat/>
    <w:rsid w:val="00495291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table" w:styleId="a8">
    <w:name w:val="Table Grid"/>
    <w:basedOn w:val="a1"/>
    <w:uiPriority w:val="59"/>
    <w:rsid w:val="00AC6B5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A4838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6A4838"/>
    <w:rPr>
      <w:rFonts w:ascii="Times New Roman" w:eastAsia="宋体" w:hAnsi="Times New Roman" w:cs="Times New Roman"/>
      <w:sz w:val="18"/>
      <w:szCs w:val="18"/>
    </w:rPr>
  </w:style>
  <w:style w:type="paragraph" w:customStyle="1" w:styleId="1">
    <w:name w:val="列出段落1"/>
    <w:basedOn w:val="a"/>
    <w:uiPriority w:val="34"/>
    <w:qFormat/>
    <w:rsid w:val="00FA7D03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paragraph" w:styleId="ab">
    <w:name w:val="Plain Text"/>
    <w:basedOn w:val="a"/>
    <w:link w:val="ac"/>
    <w:rsid w:val="00CE20C7"/>
    <w:rPr>
      <w:rFonts w:ascii="宋体" w:hAnsi="Courier New" w:cs="Courier New"/>
      <w:szCs w:val="21"/>
    </w:rPr>
  </w:style>
  <w:style w:type="character" w:customStyle="1" w:styleId="ac">
    <w:name w:val="纯文本 字符"/>
    <w:basedOn w:val="a0"/>
    <w:link w:val="ab"/>
    <w:rsid w:val="00CE20C7"/>
    <w:rPr>
      <w:rFonts w:ascii="宋体" w:eastAsia="宋体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79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1DABA0-72D6-3D49-B73B-944C78B93D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556</TotalTime>
  <Pages>4</Pages>
  <Words>265</Words>
  <Characters>1512</Characters>
  <Application>Microsoft Office Word</Application>
  <DocSecurity>0</DocSecurity>
  <Lines>12</Lines>
  <Paragraphs>3</Paragraphs>
  <ScaleCrop>false</ScaleCrop>
  <Company>Microsoft</Company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杨 龙东</cp:lastModifiedBy>
  <cp:revision>111</cp:revision>
  <cp:lastPrinted>2017-08-02T14:17:00Z</cp:lastPrinted>
  <dcterms:created xsi:type="dcterms:W3CDTF">2015-01-17T11:35:00Z</dcterms:created>
  <dcterms:modified xsi:type="dcterms:W3CDTF">2019-04-05T09:40:00Z</dcterms:modified>
</cp:coreProperties>
</file>