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97647" w14:textId="27A231BF" w:rsidR="00C600D0" w:rsidRDefault="00E0190D">
      <w:pPr>
        <w:widowControl/>
        <w:shd w:val="clear" w:color="auto" w:fill="FFFFFF"/>
        <w:spacing w:line="80" w:lineRule="atLeast"/>
        <w:ind w:firstLineChars="50" w:firstLine="161"/>
        <w:jc w:val="center"/>
        <w:rPr>
          <w:rFonts w:ascii="宋体" w:hAnsi="宋体" w:cs="宋体"/>
          <w:b/>
          <w:kern w:val="0"/>
          <w:sz w:val="32"/>
          <w:szCs w:val="30"/>
        </w:rPr>
      </w:pPr>
      <w:r>
        <w:rPr>
          <w:rFonts w:ascii="宋体" w:hAnsi="宋体" w:cs="宋体" w:hint="eastAsia"/>
          <w:b/>
          <w:kern w:val="0"/>
          <w:sz w:val="32"/>
          <w:szCs w:val="30"/>
        </w:rPr>
        <w:t>中建二局华北公司</w:t>
      </w:r>
      <w:r w:rsidR="00D325AB">
        <w:rPr>
          <w:rFonts w:ascii="宋体" w:hAnsi="宋体" w:cs="宋体" w:hint="eastAsia"/>
          <w:b/>
          <w:kern w:val="0"/>
          <w:sz w:val="32"/>
          <w:szCs w:val="30"/>
        </w:rPr>
        <w:t>咸阳碧</w:t>
      </w:r>
      <w:proofErr w:type="gramStart"/>
      <w:r w:rsidR="00D325AB">
        <w:rPr>
          <w:rFonts w:ascii="宋体" w:hAnsi="宋体" w:cs="宋体" w:hint="eastAsia"/>
          <w:b/>
          <w:kern w:val="0"/>
          <w:sz w:val="32"/>
          <w:szCs w:val="30"/>
        </w:rPr>
        <w:t>桂园</w:t>
      </w:r>
      <w:proofErr w:type="gramEnd"/>
      <w:r w:rsidR="00D325AB">
        <w:rPr>
          <w:rFonts w:ascii="宋体" w:hAnsi="宋体" w:cs="宋体" w:hint="eastAsia"/>
          <w:b/>
          <w:kern w:val="0"/>
          <w:sz w:val="32"/>
          <w:szCs w:val="30"/>
        </w:rPr>
        <w:t>秦都府</w:t>
      </w:r>
      <w:r>
        <w:rPr>
          <w:rFonts w:ascii="宋体" w:hAnsi="宋体" w:cs="宋体" w:hint="eastAsia"/>
          <w:b/>
          <w:kern w:val="0"/>
          <w:sz w:val="32"/>
          <w:szCs w:val="30"/>
        </w:rPr>
        <w:t>项目</w:t>
      </w:r>
    </w:p>
    <w:p w14:paraId="44DB46CD" w14:textId="7FD39BD6" w:rsidR="00C600D0" w:rsidRDefault="007B784C">
      <w:pPr>
        <w:widowControl/>
        <w:shd w:val="clear" w:color="auto" w:fill="FFFFFF"/>
        <w:spacing w:line="80" w:lineRule="atLeast"/>
        <w:jc w:val="center"/>
        <w:rPr>
          <w:rFonts w:ascii="宋体" w:hAnsi="宋体" w:cs="宋体"/>
          <w:b/>
          <w:kern w:val="0"/>
          <w:sz w:val="32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加气块</w:t>
      </w:r>
      <w:r w:rsidR="00E0190D">
        <w:rPr>
          <w:rFonts w:ascii="宋体" w:hAnsi="宋体" w:cs="宋体" w:hint="eastAsia"/>
          <w:b/>
          <w:kern w:val="0"/>
          <w:sz w:val="30"/>
          <w:szCs w:val="30"/>
        </w:rPr>
        <w:t>采购</w:t>
      </w:r>
      <w:r w:rsidR="00E0190D">
        <w:rPr>
          <w:rFonts w:ascii="宋体" w:hAnsi="宋体" w:cs="宋体" w:hint="eastAsia"/>
          <w:b/>
          <w:kern w:val="0"/>
          <w:sz w:val="32"/>
          <w:szCs w:val="30"/>
        </w:rPr>
        <w:t>招标公告</w:t>
      </w:r>
    </w:p>
    <w:p w14:paraId="2B380B7A" w14:textId="0CB73AA2" w:rsidR="00C600D0" w:rsidRDefault="00E0190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为满足中建二局华北公司</w:t>
      </w:r>
      <w:r w:rsidR="00D325AB">
        <w:rPr>
          <w:rFonts w:ascii="宋体" w:hAnsi="宋体" w:cs="宋体" w:hint="eastAsia"/>
          <w:kern w:val="0"/>
          <w:sz w:val="24"/>
          <w:szCs w:val="24"/>
        </w:rPr>
        <w:t>咸阳碧</w:t>
      </w:r>
      <w:proofErr w:type="gramStart"/>
      <w:r w:rsidR="00D325AB">
        <w:rPr>
          <w:rFonts w:ascii="宋体" w:hAnsi="宋体" w:cs="宋体" w:hint="eastAsia"/>
          <w:kern w:val="0"/>
          <w:sz w:val="24"/>
          <w:szCs w:val="24"/>
        </w:rPr>
        <w:t>桂园</w:t>
      </w:r>
      <w:proofErr w:type="gramEnd"/>
      <w:r w:rsidR="00D325AB">
        <w:rPr>
          <w:rFonts w:ascii="宋体" w:hAnsi="宋体" w:cs="宋体" w:hint="eastAsia"/>
          <w:kern w:val="0"/>
          <w:sz w:val="24"/>
          <w:szCs w:val="24"/>
        </w:rPr>
        <w:t>秦都</w:t>
      </w:r>
      <w:proofErr w:type="gramStart"/>
      <w:r w:rsidR="00D325AB">
        <w:rPr>
          <w:rFonts w:ascii="宋体" w:hAnsi="宋体" w:cs="宋体" w:hint="eastAsia"/>
          <w:kern w:val="0"/>
          <w:sz w:val="24"/>
          <w:szCs w:val="24"/>
        </w:rPr>
        <w:t>府</w:t>
      </w:r>
      <w:r>
        <w:rPr>
          <w:rFonts w:ascii="宋体" w:hAnsi="宋体" w:cs="宋体" w:hint="eastAsia"/>
          <w:kern w:val="0"/>
          <w:sz w:val="24"/>
          <w:szCs w:val="24"/>
        </w:rPr>
        <w:t>项目在施项目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生产需要，现就</w:t>
      </w:r>
      <w:r w:rsidR="007B784C">
        <w:rPr>
          <w:rFonts w:ascii="宋体" w:hAnsi="宋体" w:cs="宋体" w:hint="eastAsia"/>
          <w:kern w:val="0"/>
          <w:sz w:val="24"/>
          <w:szCs w:val="24"/>
        </w:rPr>
        <w:t>加气块</w:t>
      </w:r>
      <w:r>
        <w:rPr>
          <w:rFonts w:ascii="宋体" w:hAnsi="宋体" w:cs="宋体" w:hint="eastAsia"/>
          <w:kern w:val="0"/>
          <w:sz w:val="24"/>
          <w:szCs w:val="24"/>
        </w:rPr>
        <w:t>采购进行公开招标，诚邀合格的投标人参与报名，具体要求如下：</w:t>
      </w:r>
    </w:p>
    <w:p w14:paraId="201D1B78" w14:textId="77777777" w:rsidR="00C600D0" w:rsidRDefault="00E0190D">
      <w:pPr>
        <w:widowControl/>
        <w:shd w:val="clear" w:color="auto" w:fill="FFFFFF"/>
        <w:spacing w:beforeLines="50" w:before="156" w:afterLines="50" w:after="156" w:line="360" w:lineRule="auto"/>
        <w:ind w:firstLine="601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一、基本情况</w:t>
      </w:r>
    </w:p>
    <w:p w14:paraId="17B37D66" w14:textId="748F9388" w:rsidR="00C600D0" w:rsidRDefault="00E0190D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1、招标组织：中建二局华北公司</w:t>
      </w:r>
      <w:r w:rsidR="00D325AB">
        <w:rPr>
          <w:rFonts w:ascii="宋体" w:hAnsi="宋体" w:cs="宋体" w:hint="eastAsia"/>
          <w:kern w:val="0"/>
          <w:sz w:val="24"/>
          <w:szCs w:val="24"/>
        </w:rPr>
        <w:t>咸阳碧</w:t>
      </w:r>
      <w:proofErr w:type="gramStart"/>
      <w:r w:rsidR="00D325AB">
        <w:rPr>
          <w:rFonts w:ascii="宋体" w:hAnsi="宋体" w:cs="宋体" w:hint="eastAsia"/>
          <w:kern w:val="0"/>
          <w:sz w:val="24"/>
          <w:szCs w:val="24"/>
        </w:rPr>
        <w:t>桂园</w:t>
      </w:r>
      <w:proofErr w:type="gramEnd"/>
      <w:r w:rsidR="00D325AB">
        <w:rPr>
          <w:rFonts w:ascii="宋体" w:hAnsi="宋体" w:cs="宋体" w:hint="eastAsia"/>
          <w:kern w:val="0"/>
          <w:sz w:val="24"/>
          <w:szCs w:val="24"/>
        </w:rPr>
        <w:t>秦都府</w:t>
      </w:r>
      <w:r>
        <w:rPr>
          <w:rFonts w:ascii="宋体" w:hAnsi="宋体" w:cs="宋体" w:hint="eastAsia"/>
          <w:kern w:val="0"/>
          <w:sz w:val="24"/>
          <w:szCs w:val="24"/>
        </w:rPr>
        <w:t>项目</w:t>
      </w:r>
    </w:p>
    <w:p w14:paraId="5BDE6B60" w14:textId="1C871370" w:rsidR="00C600D0" w:rsidRDefault="00E0190D">
      <w:pPr>
        <w:widowControl/>
        <w:shd w:val="clear" w:color="auto" w:fill="FFFFFF"/>
        <w:spacing w:line="80" w:lineRule="atLeast"/>
        <w:ind w:firstLineChars="200" w:firstLine="480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4"/>
          <w:szCs w:val="24"/>
        </w:rPr>
        <w:t>2、招标范围：</w:t>
      </w:r>
      <w:r w:rsidR="00D325AB">
        <w:rPr>
          <w:rFonts w:ascii="宋体" w:hAnsi="宋体" w:cs="宋体" w:hint="eastAsia"/>
          <w:kern w:val="0"/>
          <w:sz w:val="24"/>
          <w:szCs w:val="24"/>
        </w:rPr>
        <w:t>咸阳碧</w:t>
      </w:r>
      <w:proofErr w:type="gramStart"/>
      <w:r w:rsidR="00D325AB">
        <w:rPr>
          <w:rFonts w:ascii="宋体" w:hAnsi="宋体" w:cs="宋体" w:hint="eastAsia"/>
          <w:kern w:val="0"/>
          <w:sz w:val="24"/>
          <w:szCs w:val="24"/>
        </w:rPr>
        <w:t>桂园</w:t>
      </w:r>
      <w:proofErr w:type="gramEnd"/>
      <w:r w:rsidR="00D325AB">
        <w:rPr>
          <w:rFonts w:ascii="宋体" w:hAnsi="宋体" w:cs="宋体" w:hint="eastAsia"/>
          <w:kern w:val="0"/>
          <w:sz w:val="24"/>
          <w:szCs w:val="24"/>
        </w:rPr>
        <w:t>秦都府</w:t>
      </w:r>
      <w:r>
        <w:rPr>
          <w:rFonts w:ascii="宋体" w:hAnsi="宋体" w:cs="宋体" w:hint="eastAsia"/>
          <w:kern w:val="0"/>
          <w:sz w:val="24"/>
          <w:szCs w:val="24"/>
        </w:rPr>
        <w:t>项目</w:t>
      </w:r>
    </w:p>
    <w:p w14:paraId="7ECA19FD" w14:textId="77777777" w:rsidR="00C600D0" w:rsidRDefault="00E0190D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3、招标内容：详见招标文件</w:t>
      </w:r>
    </w:p>
    <w:p w14:paraId="2A53F021" w14:textId="77777777" w:rsidR="00C600D0" w:rsidRDefault="00E0190D">
      <w:pPr>
        <w:pStyle w:val="2"/>
        <w:numPr>
          <w:ilvl w:val="1"/>
          <w:numId w:val="0"/>
        </w:numPr>
        <w:tabs>
          <w:tab w:val="clear" w:pos="992"/>
          <w:tab w:val="clear" w:pos="2694"/>
          <w:tab w:val="left" w:pos="993"/>
        </w:tabs>
        <w:spacing w:before="163" w:after="163"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二、投标人资格要求</w:t>
      </w:r>
    </w:p>
    <w:p w14:paraId="712FE725" w14:textId="77777777" w:rsidR="00C600D0" w:rsidRDefault="00E0190D">
      <w:pPr>
        <w:spacing w:beforeLines="50" w:before="156" w:afterLines="50" w:after="156" w:line="360" w:lineRule="auto"/>
        <w:ind w:firstLineChars="200" w:firstLine="480"/>
        <w:outlineLvl w:val="2"/>
        <w:rPr>
          <w:rFonts w:ascii="宋体" w:hAnsi="宋体" w:cs="宋体"/>
          <w:bCs/>
          <w:sz w:val="24"/>
          <w:szCs w:val="24"/>
        </w:rPr>
      </w:pPr>
      <w:bookmarkStart w:id="0" w:name="_Toc403051837"/>
      <w:bookmarkStart w:id="1" w:name="_Toc396288067"/>
      <w:bookmarkStart w:id="2" w:name="_Toc407185215"/>
      <w:bookmarkStart w:id="3" w:name="_Toc396294859"/>
      <w:r>
        <w:rPr>
          <w:rFonts w:ascii="宋体" w:hAnsi="宋体" w:cs="宋体" w:hint="eastAsia"/>
          <w:bCs/>
          <w:sz w:val="24"/>
          <w:szCs w:val="24"/>
        </w:rPr>
        <w:t>1、具备法律主体资格，具有独立订立及履行合同的能力。</w:t>
      </w:r>
      <w:bookmarkEnd w:id="0"/>
      <w:bookmarkEnd w:id="1"/>
      <w:bookmarkEnd w:id="2"/>
      <w:bookmarkEnd w:id="3"/>
    </w:p>
    <w:p w14:paraId="55C36961" w14:textId="77777777" w:rsidR="00C600D0" w:rsidRDefault="00E0190D">
      <w:pPr>
        <w:spacing w:before="120" w:after="120" w:line="360" w:lineRule="auto"/>
        <w:ind w:firstLineChars="200" w:firstLine="480"/>
        <w:outlineLvl w:val="2"/>
        <w:rPr>
          <w:rFonts w:ascii="宋体" w:hAnsi="宋体" w:cs="宋体"/>
          <w:bCs/>
          <w:kern w:val="0"/>
          <w:sz w:val="24"/>
          <w:szCs w:val="24"/>
        </w:rPr>
      </w:pPr>
      <w:bookmarkStart w:id="4" w:name="_Toc407185216"/>
      <w:r>
        <w:rPr>
          <w:rFonts w:ascii="宋体" w:hAnsi="宋体" w:cs="宋体" w:hint="eastAsia"/>
          <w:bCs/>
          <w:kern w:val="0"/>
          <w:sz w:val="24"/>
          <w:szCs w:val="24"/>
        </w:rPr>
        <w:t>2、具备一般纳税人资格，可开具增值税专用发票。</w:t>
      </w:r>
      <w:bookmarkEnd w:id="4"/>
    </w:p>
    <w:p w14:paraId="44AEA0A7" w14:textId="77777777" w:rsidR="00C600D0" w:rsidRDefault="00E0190D">
      <w:pPr>
        <w:spacing w:before="120" w:after="120" w:line="360" w:lineRule="auto"/>
        <w:ind w:firstLineChars="200" w:firstLine="480"/>
        <w:outlineLvl w:val="2"/>
        <w:rPr>
          <w:rFonts w:ascii="宋体" w:hAnsi="宋体" w:cs="宋体"/>
          <w:bCs/>
          <w:kern w:val="0"/>
          <w:sz w:val="24"/>
          <w:szCs w:val="24"/>
        </w:rPr>
      </w:pPr>
      <w:bookmarkStart w:id="5" w:name="_Toc403051838"/>
      <w:bookmarkStart w:id="6" w:name="_Toc407185217"/>
      <w:bookmarkStart w:id="7" w:name="_Toc396288068"/>
      <w:bookmarkStart w:id="8" w:name="_Toc396294860"/>
      <w:r>
        <w:rPr>
          <w:rFonts w:ascii="宋体" w:hAnsi="宋体" w:cs="宋体" w:hint="eastAsia"/>
          <w:bCs/>
          <w:kern w:val="0"/>
          <w:sz w:val="24"/>
          <w:szCs w:val="24"/>
        </w:rPr>
        <w:t>3、具备国家有关部门、行业或公司要求必须取得的质量、计量、安全、环保认证及其他经营许可；在国家有关部门和行业的监督检查中没有不良记录。</w:t>
      </w:r>
      <w:bookmarkEnd w:id="5"/>
      <w:bookmarkEnd w:id="6"/>
      <w:bookmarkEnd w:id="7"/>
      <w:bookmarkEnd w:id="8"/>
    </w:p>
    <w:p w14:paraId="7A560E84" w14:textId="77777777" w:rsidR="00C600D0" w:rsidRDefault="00E0190D">
      <w:pPr>
        <w:spacing w:before="120" w:after="120" w:line="360" w:lineRule="auto"/>
        <w:ind w:firstLineChars="200" w:firstLine="480"/>
        <w:outlineLvl w:val="2"/>
        <w:rPr>
          <w:rFonts w:ascii="宋体" w:hAnsi="宋体" w:cs="宋体"/>
          <w:bCs/>
          <w:color w:val="FF0000"/>
          <w:kern w:val="0"/>
          <w:sz w:val="24"/>
          <w:szCs w:val="24"/>
        </w:rPr>
      </w:pPr>
      <w:bookmarkStart w:id="9" w:name="_Toc403051839"/>
      <w:bookmarkStart w:id="10" w:name="_Toc407185218"/>
      <w:bookmarkStart w:id="11" w:name="_Toc396294861"/>
      <w:bookmarkStart w:id="12" w:name="_Toc396288069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4、具有一定的经营规模和服务能力。</w:t>
      </w:r>
      <w:bookmarkEnd w:id="9"/>
      <w:bookmarkEnd w:id="10"/>
      <w:bookmarkEnd w:id="11"/>
      <w:bookmarkEnd w:id="12"/>
    </w:p>
    <w:p w14:paraId="5277D4B7" w14:textId="77777777" w:rsidR="00C600D0" w:rsidRDefault="00E0190D">
      <w:pPr>
        <w:tabs>
          <w:tab w:val="left" w:pos="0"/>
          <w:tab w:val="left" w:pos="840"/>
        </w:tabs>
        <w:spacing w:before="120" w:after="120" w:line="360" w:lineRule="auto"/>
        <w:ind w:leftChars="113" w:left="237" w:firstLineChars="94" w:firstLine="226"/>
        <w:outlineLvl w:val="2"/>
        <w:rPr>
          <w:rFonts w:ascii="宋体" w:hAnsi="宋体" w:cs="宋体"/>
          <w:bCs/>
          <w:kern w:val="0"/>
          <w:sz w:val="24"/>
          <w:szCs w:val="24"/>
        </w:rPr>
      </w:pPr>
      <w:bookmarkStart w:id="13" w:name="_Toc403051840"/>
      <w:bookmarkStart w:id="14" w:name="_Toc396288070"/>
      <w:bookmarkStart w:id="15" w:name="_Toc407185219"/>
      <w:bookmarkStart w:id="16" w:name="_Toc396294862"/>
      <w:r>
        <w:rPr>
          <w:rFonts w:ascii="宋体" w:hAnsi="宋体" w:cs="宋体" w:hint="eastAsia"/>
          <w:bCs/>
          <w:kern w:val="0"/>
          <w:sz w:val="24"/>
          <w:szCs w:val="24"/>
        </w:rPr>
        <w:t>5、具有良好的商业信誉和健全的财务会计制度。</w:t>
      </w:r>
      <w:bookmarkEnd w:id="13"/>
      <w:bookmarkEnd w:id="14"/>
      <w:bookmarkEnd w:id="15"/>
      <w:bookmarkEnd w:id="16"/>
    </w:p>
    <w:p w14:paraId="5A284692" w14:textId="23655B7D" w:rsidR="00C600D0" w:rsidRDefault="00E0190D">
      <w:pPr>
        <w:tabs>
          <w:tab w:val="left" w:pos="0"/>
        </w:tabs>
        <w:spacing w:before="120" w:after="120" w:line="360" w:lineRule="auto"/>
        <w:ind w:firstLineChars="200" w:firstLine="480"/>
        <w:jc w:val="left"/>
        <w:outlineLvl w:val="2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6、</w:t>
      </w:r>
      <w:r>
        <w:rPr>
          <w:rFonts w:ascii="宋体" w:hAnsi="宋体" w:cs="宋体" w:hint="eastAsia"/>
          <w:bCs/>
          <w:kern w:val="0"/>
          <w:sz w:val="24"/>
          <w:szCs w:val="24"/>
        </w:rPr>
        <w:t>满足以上要求且经中建二局华北公司</w:t>
      </w:r>
      <w:r w:rsidR="00D325AB">
        <w:rPr>
          <w:rFonts w:ascii="宋体" w:hAnsi="宋体" w:cs="宋体" w:hint="eastAsia"/>
          <w:bCs/>
          <w:kern w:val="0"/>
          <w:sz w:val="24"/>
          <w:szCs w:val="24"/>
        </w:rPr>
        <w:t>咸阳碧</w:t>
      </w:r>
      <w:proofErr w:type="gramStart"/>
      <w:r w:rsidR="00D325AB">
        <w:rPr>
          <w:rFonts w:ascii="宋体" w:hAnsi="宋体" w:cs="宋体" w:hint="eastAsia"/>
          <w:bCs/>
          <w:kern w:val="0"/>
          <w:sz w:val="24"/>
          <w:szCs w:val="24"/>
        </w:rPr>
        <w:t>桂园</w:t>
      </w:r>
      <w:proofErr w:type="gramEnd"/>
      <w:r w:rsidR="00D325AB">
        <w:rPr>
          <w:rFonts w:ascii="宋体" w:hAnsi="宋体" w:cs="宋体" w:hint="eastAsia"/>
          <w:bCs/>
          <w:kern w:val="0"/>
          <w:sz w:val="24"/>
          <w:szCs w:val="24"/>
        </w:rPr>
        <w:t>秦都</w:t>
      </w:r>
      <w:proofErr w:type="gramStart"/>
      <w:r w:rsidR="00D325AB">
        <w:rPr>
          <w:rFonts w:ascii="宋体" w:hAnsi="宋体" w:cs="宋体" w:hint="eastAsia"/>
          <w:bCs/>
          <w:kern w:val="0"/>
          <w:sz w:val="24"/>
          <w:szCs w:val="24"/>
        </w:rPr>
        <w:t>府</w:t>
      </w:r>
      <w:r>
        <w:rPr>
          <w:rFonts w:ascii="宋体" w:hAnsi="宋体" w:cs="宋体" w:hint="eastAsia"/>
          <w:bCs/>
          <w:kern w:val="0"/>
          <w:sz w:val="24"/>
          <w:szCs w:val="24"/>
        </w:rPr>
        <w:t>项目</w:t>
      </w:r>
      <w:proofErr w:type="gramEnd"/>
      <w:r>
        <w:rPr>
          <w:rFonts w:ascii="宋体" w:hAnsi="宋体" w:cs="宋体" w:hint="eastAsia"/>
          <w:bCs/>
          <w:kern w:val="0"/>
          <w:sz w:val="24"/>
          <w:szCs w:val="24"/>
        </w:rPr>
        <w:t>专业招标评标专家小组审批通过的分供方。</w:t>
      </w:r>
    </w:p>
    <w:p w14:paraId="562843ED" w14:textId="77777777" w:rsidR="00C600D0" w:rsidRDefault="00E0190D">
      <w:pPr>
        <w:widowControl/>
        <w:shd w:val="clear" w:color="auto" w:fill="FFFFFF"/>
        <w:spacing w:beforeLines="50" w:before="156" w:afterLines="50" w:after="156" w:line="360" w:lineRule="auto"/>
        <w:ind w:firstLine="601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三、投标报名</w:t>
      </w:r>
    </w:p>
    <w:p w14:paraId="61C2C2B9" w14:textId="2222F4C8" w:rsidR="00C600D0" w:rsidRDefault="00E0190D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1、报名时间：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截止2020年06月</w:t>
      </w:r>
      <w:r w:rsidR="00D325AB">
        <w:rPr>
          <w:rFonts w:ascii="宋体" w:hAnsi="宋体" w:cs="宋体"/>
          <w:kern w:val="0"/>
          <w:sz w:val="24"/>
          <w:szCs w:val="24"/>
          <w:u w:val="single"/>
        </w:rPr>
        <w:t>1</w:t>
      </w:r>
      <w:r w:rsidR="00EC20EA">
        <w:rPr>
          <w:rFonts w:ascii="宋体" w:hAnsi="宋体" w:cs="宋体"/>
          <w:kern w:val="0"/>
          <w:sz w:val="24"/>
          <w:szCs w:val="24"/>
          <w:u w:val="single"/>
        </w:rPr>
        <w:t>1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日18:</w:t>
      </w:r>
      <w:r>
        <w:rPr>
          <w:rFonts w:ascii="宋体" w:hAnsi="宋体" w:cs="宋体"/>
          <w:kern w:val="0"/>
          <w:sz w:val="24"/>
          <w:szCs w:val="24"/>
          <w:u w:val="single"/>
        </w:rPr>
        <w:t>00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时</w:t>
      </w:r>
      <w:r>
        <w:rPr>
          <w:rFonts w:ascii="宋体" w:hAnsi="宋体" w:cs="宋体" w:hint="eastAsia"/>
          <w:kern w:val="0"/>
          <w:sz w:val="24"/>
          <w:szCs w:val="24"/>
        </w:rPr>
        <w:t>，逾期不再接受投标单位的报名（报名厂家需与我方电话联系，并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送相关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资料）。</w:t>
      </w:r>
    </w:p>
    <w:p w14:paraId="07B51511" w14:textId="77777777" w:rsidR="00C600D0" w:rsidRDefault="00E0190D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2、报名方式：采取</w:t>
      </w:r>
      <w:r>
        <w:rPr>
          <w:rFonts w:ascii="宋体" w:hAnsi="宋体" w:cs="宋体" w:hint="eastAsia"/>
          <w:b/>
          <w:kern w:val="0"/>
          <w:sz w:val="24"/>
          <w:szCs w:val="24"/>
        </w:rPr>
        <w:t>网上报名方式</w:t>
      </w:r>
      <w:r>
        <w:rPr>
          <w:rFonts w:ascii="宋体" w:hAnsi="宋体" w:cs="宋体" w:hint="eastAsia"/>
          <w:kern w:val="0"/>
          <w:sz w:val="24"/>
          <w:szCs w:val="24"/>
        </w:rPr>
        <w:t>，通过“云筑网”上进行报名（网址http://www.yzw.cn/），不接受其他方式报名。说明：</w:t>
      </w:r>
    </w:p>
    <w:p w14:paraId="48F5E931" w14:textId="77777777" w:rsidR="00C600D0" w:rsidRDefault="00E0190D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1 \* GB3 \* MERGEFORMAT </w:instrText>
      </w:r>
      <w:r>
        <w:rPr>
          <w:rFonts w:ascii="宋体" w:hAnsi="宋体" w:cs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已在“云筑网”完成正式分供方注册的投标人，直接登录“云筑网”（网址http://www.yzw.cn/）输入用户名和密码，成功登录后签收招标公告并点击报名；</w:t>
      </w:r>
    </w:p>
    <w:p w14:paraId="1CFFE999" w14:textId="77777777" w:rsidR="00C600D0" w:rsidRDefault="00E0190D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2 \* GB3 \* MERGEFORMAT </w:instrText>
      </w:r>
      <w:r>
        <w:rPr>
          <w:rFonts w:ascii="宋体" w:hAnsi="宋体" w:cs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未在“云筑网”注册的投标人，需先登录“云筑网”（网址http://www.yzw.cn/）网页注册成功后，再行报名。</w:t>
      </w:r>
    </w:p>
    <w:p w14:paraId="20B16288" w14:textId="77777777" w:rsidR="00C600D0" w:rsidRDefault="00E0190D"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6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需上传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云筑网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资料：</w:t>
      </w:r>
    </w:p>
    <w:p w14:paraId="501DCDFA" w14:textId="77777777" w:rsidR="00C600D0" w:rsidRDefault="00E0190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1 \* GB3 \* MERGEFORMAT </w:instrText>
      </w:r>
      <w:r>
        <w:rPr>
          <w:rFonts w:ascii="宋体" w:hAnsi="宋体" w:cs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 xml:space="preserve">《企业情况表》(具体详见附表1)；            </w:t>
      </w:r>
    </w:p>
    <w:p w14:paraId="2273D01B" w14:textId="77777777" w:rsidR="00C600D0" w:rsidRDefault="00E0190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2 \* GB3 \* MERGEFORMAT </w:instrText>
      </w:r>
      <w:r>
        <w:rPr>
          <w:rFonts w:ascii="宋体" w:hAnsi="宋体" w:cs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《法定代表人身份证明》(具体详见附表1)；</w:t>
      </w:r>
    </w:p>
    <w:p w14:paraId="50035EF2" w14:textId="77777777" w:rsidR="00C600D0" w:rsidRDefault="00E0190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3 \* GB3 \* MERGEFORMAT </w:instrText>
      </w:r>
      <w:r>
        <w:rPr>
          <w:rFonts w:ascii="宋体" w:hAnsi="宋体" w:cs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t>③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《法定代表人授权委托书》(具体详见附表1)；</w:t>
      </w:r>
    </w:p>
    <w:p w14:paraId="2C5E3A2A" w14:textId="77777777" w:rsidR="00C600D0" w:rsidRDefault="00E0190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4 \* GB3 \* MERGEFORMAT </w:instrText>
      </w:r>
      <w:r>
        <w:rPr>
          <w:rFonts w:ascii="宋体" w:hAnsi="宋体" w:cs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t>④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营业执照复印件；</w:t>
      </w:r>
    </w:p>
    <w:p w14:paraId="35EA2557" w14:textId="77777777" w:rsidR="00C600D0" w:rsidRDefault="00E0190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5 \* GB3 \* MERGEFORMAT </w:instrText>
      </w:r>
      <w:r>
        <w:rPr>
          <w:rFonts w:ascii="宋体" w:hAnsi="宋体" w:cs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t>⑤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纳税人资质证明；</w:t>
      </w:r>
    </w:p>
    <w:p w14:paraId="72A74A67" w14:textId="77777777" w:rsidR="00C600D0" w:rsidRDefault="00E0190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hAnsi="宋体" w:cs="宋体" w:hint="eastAsia"/>
          <w:kern w:val="0"/>
          <w:sz w:val="24"/>
          <w:szCs w:val="24"/>
        </w:rPr>
        <w:instrText xml:space="preserve"> = 6 \* GB3 \* MERGEFORMAT </w:instrText>
      </w:r>
      <w:r>
        <w:rPr>
          <w:rFonts w:ascii="宋体" w:hAnsi="宋体" w:cs="宋体" w:hint="eastAsia"/>
          <w:kern w:val="0"/>
          <w:sz w:val="24"/>
          <w:szCs w:val="24"/>
        </w:rPr>
        <w:fldChar w:fldCharType="separate"/>
      </w:r>
      <w:r>
        <w:rPr>
          <w:rFonts w:ascii="宋体" w:hAnsi="宋体" w:cs="宋体" w:hint="eastAsia"/>
          <w:sz w:val="24"/>
          <w:szCs w:val="24"/>
        </w:rPr>
        <w:t>⑥</w:t>
      </w:r>
      <w:r>
        <w:rPr>
          <w:rFonts w:ascii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hAnsi="宋体" w:cs="宋体" w:hint="eastAsia"/>
          <w:kern w:val="0"/>
          <w:sz w:val="24"/>
          <w:szCs w:val="24"/>
        </w:rPr>
        <w:t>法人身份证复印件；</w:t>
      </w:r>
    </w:p>
    <w:p w14:paraId="16DE3C6B" w14:textId="77777777" w:rsidR="00C600D0" w:rsidRDefault="00E0190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以上所有资料须提供加盖公章扫描件，请各投标单位务必认真填写并按要求提供相应的证明资料，投标人应保证本表所填内容真实有效，如与事实有出入，则取消报名资格或视为无效投标。</w:t>
      </w:r>
    </w:p>
    <w:p w14:paraId="66C09708" w14:textId="77777777" w:rsidR="00C600D0" w:rsidRDefault="00E0190D">
      <w:pPr>
        <w:widowControl/>
        <w:shd w:val="clear" w:color="auto" w:fill="FFFFFF"/>
        <w:spacing w:beforeLines="50" w:before="156" w:afterLines="50" w:after="156" w:line="360" w:lineRule="auto"/>
        <w:ind w:firstLine="601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四、发布标书时间</w:t>
      </w:r>
    </w:p>
    <w:p w14:paraId="056EF6A9" w14:textId="77777777" w:rsidR="00C600D0" w:rsidRDefault="00E0190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招标人将告知投标人是否通过资格预审，对通过资格预审的投标人发布招标文件，时间另行通知。</w:t>
      </w:r>
    </w:p>
    <w:p w14:paraId="0CF96253" w14:textId="12B288E7" w:rsidR="00C600D0" w:rsidRDefault="00E0190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联系人：</w:t>
      </w:r>
      <w:r w:rsidR="00D325AB">
        <w:rPr>
          <w:rFonts w:ascii="宋体" w:hAnsi="宋体" w:cs="宋体" w:hint="eastAsia"/>
          <w:kern w:val="0"/>
          <w:sz w:val="24"/>
          <w:szCs w:val="24"/>
        </w:rPr>
        <w:t>张禄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联系电话：</w:t>
      </w:r>
      <w:r w:rsidR="00D325AB">
        <w:rPr>
          <w:rFonts w:ascii="宋体" w:hAnsi="宋体" w:cs="宋体"/>
          <w:kern w:val="0"/>
          <w:sz w:val="24"/>
          <w:szCs w:val="24"/>
        </w:rPr>
        <w:t>15398084820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   </w:t>
      </w:r>
    </w:p>
    <w:p w14:paraId="563DD514" w14:textId="01A01518" w:rsidR="00C600D0" w:rsidRDefault="00E0190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地址：</w:t>
      </w:r>
      <w:r w:rsidR="00D325AB">
        <w:rPr>
          <w:rFonts w:ascii="宋体" w:hAnsi="宋体" w:cs="宋体" w:hint="eastAsia"/>
          <w:sz w:val="24"/>
          <w:szCs w:val="24"/>
        </w:rPr>
        <w:t>陕西省咸阳市秦都区七厂十字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1D2452AF" w14:textId="77777777" w:rsidR="00C600D0" w:rsidRDefault="00C600D0">
      <w:pPr>
        <w:widowControl/>
        <w:shd w:val="clear" w:color="auto" w:fill="FFFFFF"/>
        <w:spacing w:line="360" w:lineRule="auto"/>
        <w:ind w:leftChars="267" w:left="1281" w:hangingChars="300" w:hanging="720"/>
        <w:jc w:val="left"/>
        <w:rPr>
          <w:rFonts w:ascii="宋体" w:hAnsi="宋体" w:cs="宋体"/>
          <w:kern w:val="0"/>
          <w:sz w:val="24"/>
          <w:szCs w:val="24"/>
        </w:rPr>
      </w:pPr>
    </w:p>
    <w:p w14:paraId="1584C511" w14:textId="780BCA5F" w:rsidR="00C600D0" w:rsidRDefault="00E0190D">
      <w:pPr>
        <w:widowControl/>
        <w:shd w:val="clear" w:color="auto" w:fill="FFFFFF"/>
        <w:spacing w:line="360" w:lineRule="auto"/>
        <w:ind w:firstLine="60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2020年06月0</w:t>
      </w:r>
      <w:r w:rsidR="00EC20EA">
        <w:rPr>
          <w:rFonts w:ascii="宋体" w:hAnsi="宋体" w:cs="宋体"/>
          <w:kern w:val="0"/>
          <w:sz w:val="24"/>
          <w:szCs w:val="24"/>
        </w:rPr>
        <w:t>6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14:paraId="2188C736" w14:textId="77777777" w:rsidR="00C600D0" w:rsidRDefault="00C600D0">
      <w:pPr>
        <w:shd w:val="solid" w:color="FFFFFF" w:fill="auto"/>
        <w:autoSpaceDN w:val="0"/>
        <w:spacing w:before="174" w:after="174" w:line="480" w:lineRule="atLeast"/>
        <w:jc w:val="left"/>
        <w:rPr>
          <w:rFonts w:ascii="仿宋_GB2312" w:hAnsi="宋体"/>
          <w:b/>
          <w:color w:val="000000"/>
          <w:sz w:val="30"/>
          <w:shd w:val="clear" w:color="auto" w:fill="FFFFFF"/>
        </w:rPr>
      </w:pPr>
    </w:p>
    <w:p w14:paraId="174F38A3" w14:textId="77777777" w:rsidR="00C600D0" w:rsidRDefault="00C600D0">
      <w:pPr>
        <w:shd w:val="solid" w:color="FFFFFF" w:fill="auto"/>
        <w:autoSpaceDN w:val="0"/>
        <w:spacing w:before="174" w:after="174" w:line="480" w:lineRule="atLeast"/>
        <w:jc w:val="left"/>
        <w:rPr>
          <w:rFonts w:ascii="仿宋_GB2312" w:hAnsi="宋体"/>
          <w:b/>
          <w:color w:val="000000"/>
          <w:sz w:val="30"/>
          <w:shd w:val="clear" w:color="auto" w:fill="FFFFFF"/>
        </w:rPr>
      </w:pPr>
    </w:p>
    <w:p w14:paraId="553C8CC5" w14:textId="77777777" w:rsidR="00C600D0" w:rsidRDefault="00C600D0">
      <w:pPr>
        <w:shd w:val="solid" w:color="FFFFFF" w:fill="auto"/>
        <w:autoSpaceDN w:val="0"/>
        <w:spacing w:before="174" w:after="174" w:line="480" w:lineRule="atLeast"/>
        <w:jc w:val="left"/>
        <w:rPr>
          <w:rFonts w:ascii="仿宋_GB2312" w:hAnsi="宋体"/>
          <w:b/>
          <w:color w:val="000000"/>
          <w:sz w:val="30"/>
          <w:shd w:val="clear" w:color="auto" w:fill="FFFFFF"/>
        </w:rPr>
      </w:pPr>
    </w:p>
    <w:p w14:paraId="0EF14D51" w14:textId="77777777" w:rsidR="00C600D0" w:rsidRDefault="00C600D0">
      <w:pPr>
        <w:shd w:val="solid" w:color="FFFFFF" w:fill="auto"/>
        <w:autoSpaceDN w:val="0"/>
        <w:spacing w:before="174" w:after="174" w:line="480" w:lineRule="atLeast"/>
        <w:jc w:val="left"/>
        <w:rPr>
          <w:rFonts w:ascii="仿宋_GB2312" w:hAnsi="宋体"/>
          <w:b/>
          <w:color w:val="000000"/>
          <w:sz w:val="30"/>
          <w:shd w:val="clear" w:color="auto" w:fill="FFFFFF"/>
        </w:rPr>
      </w:pPr>
    </w:p>
    <w:p w14:paraId="5A2FD78B" w14:textId="77777777" w:rsidR="00C600D0" w:rsidRDefault="00C600D0">
      <w:pPr>
        <w:shd w:val="solid" w:color="FFFFFF" w:fill="auto"/>
        <w:autoSpaceDN w:val="0"/>
        <w:spacing w:before="174" w:after="174" w:line="480" w:lineRule="atLeast"/>
        <w:jc w:val="left"/>
        <w:rPr>
          <w:rFonts w:ascii="仿宋_GB2312" w:hAnsi="宋体"/>
          <w:b/>
          <w:color w:val="000000"/>
          <w:sz w:val="30"/>
          <w:shd w:val="clear" w:color="auto" w:fill="FFFFFF"/>
        </w:rPr>
      </w:pPr>
    </w:p>
    <w:p w14:paraId="786CD565" w14:textId="77777777" w:rsidR="00C600D0" w:rsidRDefault="00E0190D">
      <w:pPr>
        <w:shd w:val="solid" w:color="FFFFFF" w:fill="auto"/>
        <w:autoSpaceDN w:val="0"/>
        <w:spacing w:before="174" w:after="174" w:line="480" w:lineRule="atLeast"/>
        <w:jc w:val="left"/>
        <w:rPr>
          <w:rFonts w:ascii="仿宋_GB2312" w:hAnsi="宋体"/>
          <w:b/>
          <w:color w:val="000000"/>
          <w:sz w:val="30"/>
          <w:shd w:val="clear" w:color="auto" w:fill="FFFFFF"/>
        </w:rPr>
      </w:pPr>
      <w:r>
        <w:rPr>
          <w:rFonts w:ascii="仿宋_GB2312" w:hAnsi="宋体" w:hint="eastAsia"/>
          <w:b/>
          <w:color w:val="000000"/>
          <w:sz w:val="30"/>
          <w:shd w:val="clear" w:color="auto" w:fill="FFFFFF"/>
        </w:rPr>
        <w:lastRenderedPageBreak/>
        <w:t>附表</w:t>
      </w:r>
      <w:r>
        <w:rPr>
          <w:rFonts w:ascii="仿宋_GB2312" w:hAnsi="宋体" w:hint="eastAsia"/>
          <w:b/>
          <w:color w:val="000000"/>
          <w:sz w:val="30"/>
          <w:shd w:val="clear" w:color="auto" w:fill="FFFFFF"/>
        </w:rPr>
        <w:t>1</w:t>
      </w:r>
    </w:p>
    <w:p w14:paraId="02438519" w14:textId="77777777" w:rsidR="00C600D0" w:rsidRDefault="00E0190D">
      <w:pPr>
        <w:shd w:val="solid" w:color="FFFFFF" w:fill="auto"/>
        <w:autoSpaceDN w:val="0"/>
        <w:spacing w:before="174" w:after="174" w:line="480" w:lineRule="atLeast"/>
        <w:jc w:val="center"/>
        <w:rPr>
          <w:rFonts w:ascii="sans-serif" w:hAnsi="宋体"/>
          <w:b/>
          <w:color w:val="000000"/>
          <w:sz w:val="31"/>
          <w:shd w:val="clear" w:color="auto" w:fill="FFFFFF"/>
        </w:rPr>
      </w:pPr>
      <w:r>
        <w:rPr>
          <w:rFonts w:ascii="仿宋_GB2312" w:hAnsi="宋体" w:hint="eastAsia"/>
          <w:b/>
          <w:color w:val="000000"/>
          <w:sz w:val="30"/>
          <w:shd w:val="clear" w:color="auto" w:fill="FFFFFF"/>
        </w:rPr>
        <w:t xml:space="preserve">   </w:t>
      </w:r>
      <w:r>
        <w:rPr>
          <w:rFonts w:ascii="仿宋_GB2312" w:hAnsi="宋体"/>
          <w:b/>
          <w:color w:val="000000"/>
          <w:sz w:val="30"/>
          <w:shd w:val="clear" w:color="auto" w:fill="FFFFFF"/>
        </w:rPr>
        <w:t>企业基本情况表</w:t>
      </w:r>
    </w:p>
    <w:tbl>
      <w:tblPr>
        <w:tblW w:w="861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242"/>
        <w:gridCol w:w="239"/>
        <w:gridCol w:w="868"/>
        <w:gridCol w:w="524"/>
        <w:gridCol w:w="314"/>
        <w:gridCol w:w="613"/>
        <w:gridCol w:w="539"/>
        <w:gridCol w:w="104"/>
        <w:gridCol w:w="59"/>
        <w:gridCol w:w="883"/>
        <w:gridCol w:w="194"/>
        <w:gridCol w:w="1647"/>
      </w:tblGrid>
      <w:tr w:rsidR="00C600D0" w14:paraId="0F1BA835" w14:textId="77777777">
        <w:trPr>
          <w:trHeight w:val="852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5B7DE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企业名称</w:t>
            </w:r>
            <w:r>
              <w:rPr>
                <w:rFonts w:ascii="仿宋_GB2312" w:hAnsi="宋体"/>
                <w:color w:val="000000"/>
                <w:sz w:val="18"/>
                <w:shd w:val="clear" w:color="auto" w:fill="FFFFFF"/>
              </w:rPr>
              <w:t>(</w:t>
            </w:r>
            <w:r>
              <w:rPr>
                <w:rFonts w:ascii="仿宋_GB2312" w:hAnsi="宋体"/>
                <w:color w:val="000000"/>
                <w:sz w:val="18"/>
                <w:shd w:val="clear" w:color="auto" w:fill="FFFFFF"/>
              </w:rPr>
              <w:t>盖章</w:t>
            </w:r>
            <w:r>
              <w:rPr>
                <w:rFonts w:ascii="仿宋_GB2312" w:hAnsi="宋体"/>
                <w:color w:val="000000"/>
                <w:sz w:val="18"/>
                <w:shd w:val="clear" w:color="auto" w:fill="FFFFFF"/>
              </w:rPr>
              <w:t>)</w:t>
            </w:r>
          </w:p>
        </w:tc>
        <w:tc>
          <w:tcPr>
            <w:tcW w:w="433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BAACD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  <w:tc>
          <w:tcPr>
            <w:tcW w:w="12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43B49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组织机构代码</w:t>
            </w:r>
          </w:p>
        </w:tc>
        <w:tc>
          <w:tcPr>
            <w:tcW w:w="16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33DED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</w:tr>
      <w:tr w:rsidR="00C600D0" w14:paraId="281AF91C" w14:textId="77777777">
        <w:trPr>
          <w:trHeight w:val="1515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0BD84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企业类型</w:t>
            </w:r>
          </w:p>
        </w:tc>
        <w:tc>
          <w:tcPr>
            <w:tcW w:w="433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336A3" w14:textId="77777777" w:rsidR="00C600D0" w:rsidRDefault="00E0190D">
            <w:pPr>
              <w:shd w:val="solid" w:color="FFFFFF" w:fill="auto"/>
              <w:autoSpaceDN w:val="0"/>
              <w:spacing w:line="480" w:lineRule="atLeast"/>
              <w:rPr>
                <w:rFonts w:ascii="sans-serif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有限责任公司</w:t>
            </w:r>
            <w:r>
              <w:rPr>
                <w:rFonts w:ascii="仿宋_GB2312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□股份有限公司</w:t>
            </w:r>
          </w:p>
          <w:p w14:paraId="4193E235" w14:textId="77777777" w:rsidR="00C600D0" w:rsidRDefault="00E0190D">
            <w:pPr>
              <w:shd w:val="solid" w:color="FFFFFF" w:fill="auto"/>
              <w:autoSpaceDN w:val="0"/>
              <w:spacing w:line="480" w:lineRule="atLeast"/>
              <w:rPr>
                <w:rFonts w:ascii="sans-serif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中外合资企业</w:t>
            </w:r>
            <w:r>
              <w:rPr>
                <w:rFonts w:ascii="仿宋_GB2312" w:hAnsi="宋体" w:hint="eastAsia"/>
                <w:color w:val="000000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全民所有制企业</w:t>
            </w:r>
          </w:p>
          <w:p w14:paraId="6159E0AC" w14:textId="77777777" w:rsidR="00C600D0" w:rsidRDefault="00E0190D">
            <w:pPr>
              <w:shd w:val="solid" w:color="FFFFFF" w:fill="auto"/>
              <w:autoSpaceDN w:val="0"/>
              <w:spacing w:line="480" w:lineRule="atLeast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集体所有制企业</w:t>
            </w:r>
            <w:r>
              <w:rPr>
                <w:rFonts w:ascii="仿宋_GB2312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□独资企业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D0305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上年度销售额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9BD2C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</w:tr>
      <w:tr w:rsidR="00C600D0" w14:paraId="7F6D9E79" w14:textId="77777777">
        <w:trPr>
          <w:trHeight w:val="840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35C86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详细地址</w:t>
            </w:r>
          </w:p>
        </w:tc>
        <w:tc>
          <w:tcPr>
            <w:tcW w:w="7226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140BF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</w:tr>
      <w:tr w:rsidR="00C600D0" w14:paraId="19DC1F24" w14:textId="77777777">
        <w:trPr>
          <w:trHeight w:val="645"/>
        </w:trPr>
        <w:tc>
          <w:tcPr>
            <w:tcW w:w="13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585EA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营业执照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CF2285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注册号</w:t>
            </w:r>
          </w:p>
        </w:tc>
        <w:tc>
          <w:tcPr>
            <w:tcW w:w="231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C3137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8F036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法定代表人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40A4E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</w:tr>
      <w:tr w:rsidR="00C600D0" w14:paraId="3D7E4DC4" w14:textId="77777777">
        <w:trPr>
          <w:trHeight w:val="600"/>
        </w:trPr>
        <w:tc>
          <w:tcPr>
            <w:tcW w:w="13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36286" w14:textId="77777777" w:rsidR="00C600D0" w:rsidRDefault="00C600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77C3C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经营范围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5BD33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8183C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注册资本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66CF2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</w:tr>
      <w:tr w:rsidR="00C600D0" w14:paraId="56638361" w14:textId="77777777">
        <w:trPr>
          <w:trHeight w:val="645"/>
        </w:trPr>
        <w:tc>
          <w:tcPr>
            <w:tcW w:w="13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A277A" w14:textId="77777777" w:rsidR="00C600D0" w:rsidRDefault="00C600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953E7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发证时间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4A3EE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1A13A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营业期限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2F7A6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</w:tr>
      <w:tr w:rsidR="00C600D0" w14:paraId="21823C8F" w14:textId="77777777">
        <w:trPr>
          <w:trHeight w:val="1020"/>
        </w:trPr>
        <w:tc>
          <w:tcPr>
            <w:tcW w:w="13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4058B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税务登记证书和代理情况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56F27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一般纳税人</w:t>
            </w:r>
          </w:p>
          <w:p w14:paraId="75C5F3D8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税号</w:t>
            </w:r>
          </w:p>
        </w:tc>
        <w:tc>
          <w:tcPr>
            <w:tcW w:w="574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8AD04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</w:tr>
      <w:tr w:rsidR="00C600D0" w14:paraId="151AC82A" w14:textId="77777777">
        <w:trPr>
          <w:trHeight w:val="808"/>
        </w:trPr>
        <w:tc>
          <w:tcPr>
            <w:tcW w:w="13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A0614" w14:textId="77777777" w:rsidR="00C600D0" w:rsidRDefault="00C600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7F5B9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代理品牌</w:t>
            </w:r>
          </w:p>
          <w:p w14:paraId="7A8A867B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代理等级</w:t>
            </w:r>
          </w:p>
        </w:tc>
        <w:tc>
          <w:tcPr>
            <w:tcW w:w="574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61971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</w:tr>
      <w:tr w:rsidR="00C600D0" w14:paraId="19AE46B9" w14:textId="77777777">
        <w:trPr>
          <w:trHeight w:val="615"/>
        </w:trPr>
        <w:tc>
          <w:tcPr>
            <w:tcW w:w="13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7DAB01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被授权投标人情况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62499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姓</w:t>
            </w: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名</w:t>
            </w:r>
          </w:p>
        </w:tc>
        <w:tc>
          <w:tcPr>
            <w:tcW w:w="19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6D641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638D5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7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F0637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</w:tr>
      <w:tr w:rsidR="00C600D0" w14:paraId="7F7EB1EB" w14:textId="77777777">
        <w:trPr>
          <w:trHeight w:val="1020"/>
        </w:trPr>
        <w:tc>
          <w:tcPr>
            <w:tcW w:w="13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BD969" w14:textId="77777777" w:rsidR="00C600D0" w:rsidRDefault="00C600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05F73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联系</w:t>
            </w:r>
          </w:p>
          <w:p w14:paraId="08CA6B23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电话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CE592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FF34C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传真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57B9C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3D0B6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AA311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</w:tr>
      <w:tr w:rsidR="00C600D0" w14:paraId="159B2B8C" w14:textId="77777777">
        <w:trPr>
          <w:trHeight w:val="867"/>
        </w:trPr>
        <w:tc>
          <w:tcPr>
            <w:tcW w:w="13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C7032" w14:textId="77777777" w:rsidR="00C600D0" w:rsidRDefault="00C600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8F053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通讯</w:t>
            </w:r>
          </w:p>
          <w:p w14:paraId="4D5888E7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地址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8DD35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</w:tr>
      <w:tr w:rsidR="00C600D0" w14:paraId="5BBB0F57" w14:textId="77777777">
        <w:trPr>
          <w:trHeight w:val="816"/>
        </w:trPr>
        <w:tc>
          <w:tcPr>
            <w:tcW w:w="13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265E8" w14:textId="77777777" w:rsidR="00C600D0" w:rsidRDefault="00C600D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C8380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邮编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D6FB0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27088" w14:textId="77777777" w:rsidR="00C600D0" w:rsidRDefault="00E0190D">
            <w:pPr>
              <w:shd w:val="solid" w:color="FFFFFF" w:fill="auto"/>
              <w:autoSpaceDN w:val="0"/>
              <w:spacing w:line="480" w:lineRule="atLeast"/>
              <w:jc w:val="center"/>
              <w:rPr>
                <w:rFonts w:ascii="sans-serif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  <w:shd w:val="clear" w:color="auto" w:fill="FFFFFF"/>
              </w:rPr>
              <w:t>电子信箱</w:t>
            </w:r>
          </w:p>
        </w:tc>
        <w:tc>
          <w:tcPr>
            <w:tcW w:w="27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3D0B8" w14:textId="77777777" w:rsidR="00C600D0" w:rsidRDefault="00C600D0">
            <w:pPr>
              <w:autoSpaceDN w:val="0"/>
              <w:textAlignment w:val="center"/>
              <w:rPr>
                <w:rFonts w:ascii="sans-serif" w:hAnsi="宋体"/>
                <w:color w:val="000000"/>
                <w:sz w:val="24"/>
              </w:rPr>
            </w:pPr>
          </w:p>
        </w:tc>
      </w:tr>
    </w:tbl>
    <w:p w14:paraId="3248570C" w14:textId="77777777" w:rsidR="00C600D0" w:rsidRDefault="00E0190D">
      <w:pPr>
        <w:shd w:val="solid" w:color="FFFFFF" w:fill="auto"/>
        <w:autoSpaceDN w:val="0"/>
        <w:spacing w:before="75" w:after="75"/>
        <w:ind w:left="42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hd w:val="clear" w:color="auto" w:fill="FFFFFF"/>
        </w:rPr>
        <w:t>注：</w:t>
      </w:r>
      <w:r>
        <w:rPr>
          <w:rFonts w:ascii="仿宋_GB2312" w:hAnsi="宋体"/>
          <w:color w:val="000000"/>
          <w:shd w:val="clear" w:color="auto" w:fill="FFFFFF"/>
        </w:rPr>
        <w:t>1</w:t>
      </w:r>
      <w:r>
        <w:rPr>
          <w:rFonts w:ascii="仿宋_GB2312" w:hAnsi="宋体"/>
          <w:color w:val="000000"/>
          <w:shd w:val="clear" w:color="auto" w:fill="FFFFFF"/>
        </w:rPr>
        <w:t>、本表</w:t>
      </w:r>
      <w:proofErr w:type="gramStart"/>
      <w:r>
        <w:rPr>
          <w:rFonts w:ascii="仿宋_GB2312" w:hAnsi="宋体"/>
          <w:color w:val="000000"/>
          <w:shd w:val="clear" w:color="auto" w:fill="FFFFFF"/>
        </w:rPr>
        <w:t>作为资审资料</w:t>
      </w:r>
      <w:proofErr w:type="gramEnd"/>
      <w:r>
        <w:rPr>
          <w:rFonts w:ascii="仿宋_GB2312" w:hAnsi="宋体"/>
          <w:color w:val="000000"/>
          <w:shd w:val="clear" w:color="auto" w:fill="FFFFFF"/>
        </w:rPr>
        <w:t>的重要部分，务必认真填写，不得涂改。</w:t>
      </w:r>
    </w:p>
    <w:p w14:paraId="1C40240E" w14:textId="77777777" w:rsidR="00C600D0" w:rsidRDefault="00E0190D">
      <w:pPr>
        <w:shd w:val="solid" w:color="FFFFFF" w:fill="auto"/>
        <w:autoSpaceDN w:val="0"/>
        <w:spacing w:before="75" w:after="75"/>
        <w:ind w:left="42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hd w:val="clear" w:color="auto" w:fill="FFFFFF"/>
        </w:rPr>
        <w:t xml:space="preserve">    2</w:t>
      </w:r>
      <w:r>
        <w:rPr>
          <w:rFonts w:ascii="仿宋_GB2312" w:hAnsi="宋体"/>
          <w:color w:val="000000"/>
          <w:shd w:val="clear" w:color="auto" w:fill="FFFFFF"/>
        </w:rPr>
        <w:t>、投标方应保证本表所填内容真实有效，如与事实有出入，则视为无效投标。</w:t>
      </w:r>
    </w:p>
    <w:p w14:paraId="63B3E581" w14:textId="77777777" w:rsidR="00C600D0" w:rsidRDefault="00E0190D">
      <w:pPr>
        <w:autoSpaceDN w:val="0"/>
        <w:spacing w:before="75" w:after="75"/>
        <w:ind w:left="420"/>
        <w:rPr>
          <w:rFonts w:ascii="sans-serif" w:hAnsi="宋体"/>
          <w:color w:val="000000"/>
          <w:sz w:val="24"/>
        </w:rPr>
      </w:pPr>
      <w:r>
        <w:rPr>
          <w:rFonts w:ascii="仿宋_GB2312" w:hAnsi="宋体"/>
          <w:color w:val="000000"/>
        </w:rPr>
        <w:t xml:space="preserve">    3</w:t>
      </w:r>
      <w:r>
        <w:rPr>
          <w:rFonts w:ascii="仿宋_GB2312" w:hAnsi="宋体"/>
          <w:color w:val="000000"/>
        </w:rPr>
        <w:t>、投标报名时均要上传《企业基本情况表》、《法人代表人身份证明》及《法定代表人授权委托书》签字盖章扫描件。</w:t>
      </w:r>
    </w:p>
    <w:p w14:paraId="07787D74" w14:textId="77777777" w:rsidR="00C600D0" w:rsidRDefault="00E0190D">
      <w:pPr>
        <w:shd w:val="solid" w:color="FFFFFF" w:fill="auto"/>
        <w:autoSpaceDN w:val="0"/>
        <w:spacing w:before="75" w:after="75"/>
        <w:rPr>
          <w:rFonts w:ascii="仿宋_GB2312" w:hAnsi="宋体"/>
          <w:b/>
          <w:color w:val="000000"/>
          <w:sz w:val="30"/>
          <w:shd w:val="clear" w:color="auto" w:fill="FFFFFF"/>
        </w:rPr>
      </w:pPr>
      <w:r>
        <w:rPr>
          <w:rFonts w:ascii="仿宋_GB2312" w:hAnsi="宋体" w:hint="eastAsia"/>
          <w:b/>
          <w:color w:val="000000"/>
          <w:sz w:val="30"/>
          <w:shd w:val="clear" w:color="auto" w:fill="FFFFFF"/>
        </w:rPr>
        <w:lastRenderedPageBreak/>
        <w:t xml:space="preserve">                    </w:t>
      </w:r>
      <w:r>
        <w:rPr>
          <w:rFonts w:ascii="仿宋_GB2312" w:hAnsi="宋体"/>
          <w:b/>
          <w:color w:val="000000"/>
          <w:sz w:val="30"/>
          <w:shd w:val="clear" w:color="auto" w:fill="FFFFFF"/>
        </w:rPr>
        <w:t>法定代表人身份证明</w:t>
      </w:r>
    </w:p>
    <w:p w14:paraId="34717AB9" w14:textId="77777777" w:rsidR="00C600D0" w:rsidRDefault="00C600D0">
      <w:pPr>
        <w:shd w:val="solid" w:color="FFFFFF" w:fill="auto"/>
        <w:autoSpaceDN w:val="0"/>
        <w:spacing w:before="75" w:after="75"/>
        <w:rPr>
          <w:rFonts w:ascii="仿宋_GB2312" w:hAnsi="宋体"/>
          <w:b/>
          <w:color w:val="000000"/>
          <w:sz w:val="30"/>
          <w:shd w:val="clear" w:color="auto" w:fill="FFFFFF"/>
        </w:rPr>
      </w:pPr>
    </w:p>
    <w:p w14:paraId="007DCBCD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>投标方名称：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                             </w:t>
      </w:r>
    </w:p>
    <w:p w14:paraId="75001A9C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>单位性质：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                               </w:t>
      </w:r>
    </w:p>
    <w:p w14:paraId="2009DA25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>地址：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                                   </w:t>
      </w:r>
    </w:p>
    <w:p w14:paraId="35028C0B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>成立时间：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    </w:t>
      </w:r>
      <w:r>
        <w:rPr>
          <w:rFonts w:ascii="仿宋_GB2312" w:hAnsi="宋体"/>
          <w:color w:val="000000"/>
          <w:sz w:val="24"/>
          <w:shd w:val="clear" w:color="auto" w:fill="FFFFFF"/>
        </w:rPr>
        <w:t>年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</w:t>
      </w:r>
      <w:r>
        <w:rPr>
          <w:rFonts w:ascii="仿宋_GB2312" w:hAnsi="宋体"/>
          <w:color w:val="000000"/>
          <w:sz w:val="24"/>
          <w:shd w:val="clear" w:color="auto" w:fill="FFFFFF"/>
        </w:rPr>
        <w:t>月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</w:t>
      </w:r>
      <w:r>
        <w:rPr>
          <w:rFonts w:ascii="仿宋_GB2312" w:hAnsi="宋体"/>
          <w:color w:val="000000"/>
          <w:sz w:val="24"/>
          <w:shd w:val="clear" w:color="auto" w:fill="FFFFFF"/>
        </w:rPr>
        <w:t>日</w:t>
      </w:r>
    </w:p>
    <w:p w14:paraId="3DC34A3A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>经营期限：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                            </w:t>
      </w:r>
      <w:r>
        <w:rPr>
          <w:rFonts w:ascii="仿宋_GB2312" w:hAnsi="宋体"/>
          <w:color w:val="000000"/>
          <w:sz w:val="24"/>
          <w:shd w:val="clear" w:color="auto" w:fill="FFFFFF"/>
        </w:rPr>
        <w:t xml:space="preserve"> </w:t>
      </w:r>
    </w:p>
    <w:p w14:paraId="080370CF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>姓名：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   </w:t>
      </w:r>
      <w:r>
        <w:rPr>
          <w:rFonts w:ascii="仿宋_GB2312" w:hAnsi="宋体"/>
          <w:color w:val="000000"/>
          <w:sz w:val="24"/>
          <w:shd w:val="clear" w:color="auto" w:fill="FFFFFF"/>
        </w:rPr>
        <w:t>系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             </w:t>
      </w:r>
      <w:r>
        <w:rPr>
          <w:rFonts w:ascii="仿宋_GB2312" w:hAnsi="宋体"/>
          <w:color w:val="000000"/>
          <w:sz w:val="24"/>
          <w:shd w:val="clear" w:color="auto" w:fill="FFFFFF"/>
        </w:rPr>
        <w:t>（投标方名称）的法定代表人（职务：</w:t>
      </w:r>
      <w:r>
        <w:rPr>
          <w:rFonts w:ascii="仿宋_GB2312" w:hAnsi="宋体"/>
          <w:color w:val="000000"/>
          <w:sz w:val="24"/>
          <w:shd w:val="clear" w:color="auto" w:fill="FFFFFF"/>
        </w:rPr>
        <w:t xml:space="preserve"> 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  </w:t>
      </w:r>
      <w:r>
        <w:rPr>
          <w:rFonts w:ascii="仿宋_GB2312" w:hAnsi="宋体"/>
          <w:color w:val="000000"/>
          <w:sz w:val="24"/>
          <w:shd w:val="clear" w:color="auto" w:fill="FFFFFF"/>
        </w:rPr>
        <w:t>电话：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</w:t>
      </w:r>
      <w:r>
        <w:rPr>
          <w:rFonts w:ascii="仿宋_GB2312" w:hAnsi="宋体" w:hint="eastAsia"/>
          <w:color w:val="000000"/>
          <w:sz w:val="24"/>
          <w:u w:val="single"/>
          <w:shd w:val="clear" w:color="auto" w:fill="FFFFFF"/>
        </w:rPr>
        <w:t xml:space="preserve">  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 </w:t>
      </w:r>
      <w:r>
        <w:rPr>
          <w:rFonts w:ascii="仿宋_GB2312" w:hAnsi="宋体"/>
          <w:color w:val="000000"/>
          <w:sz w:val="24"/>
          <w:shd w:val="clear" w:color="auto" w:fill="FFFFFF"/>
        </w:rPr>
        <w:t>）。</w:t>
      </w:r>
    </w:p>
    <w:p w14:paraId="070B7198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>特此证明。</w:t>
      </w:r>
    </w:p>
    <w:p w14:paraId="5D119721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 xml:space="preserve"> </w:t>
      </w:r>
    </w:p>
    <w:p w14:paraId="06DFAEB3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>附：法定代表人身份证复印件</w:t>
      </w:r>
    </w:p>
    <w:p w14:paraId="4E3DB71C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 xml:space="preserve"> </w:t>
      </w:r>
    </w:p>
    <w:p w14:paraId="30A67BD9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 xml:space="preserve"> </w:t>
      </w:r>
    </w:p>
    <w:p w14:paraId="7DEA0307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 xml:space="preserve"> </w:t>
      </w:r>
    </w:p>
    <w:p w14:paraId="15832386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 xml:space="preserve"> </w:t>
      </w:r>
    </w:p>
    <w:p w14:paraId="62F68872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 xml:space="preserve"> </w:t>
      </w:r>
    </w:p>
    <w:p w14:paraId="26DD632B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>投标方：</w:t>
      </w:r>
      <w:r>
        <w:rPr>
          <w:rFonts w:ascii="仿宋_GB2312" w:hAnsi="宋体"/>
          <w:color w:val="000000"/>
          <w:sz w:val="24"/>
          <w:shd w:val="clear" w:color="auto" w:fill="FFFFFF"/>
        </w:rPr>
        <w:t xml:space="preserve">                      </w:t>
      </w:r>
      <w:r>
        <w:rPr>
          <w:rFonts w:ascii="仿宋_GB2312" w:hAnsi="宋体"/>
          <w:color w:val="000000"/>
          <w:sz w:val="24"/>
          <w:shd w:val="clear" w:color="auto" w:fill="FFFFFF"/>
        </w:rPr>
        <w:t>（盖单位章）</w:t>
      </w:r>
    </w:p>
    <w:p w14:paraId="163235BA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仿宋_GB2312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 xml:space="preserve">                                        </w:t>
      </w:r>
    </w:p>
    <w:p w14:paraId="1F43D087" w14:textId="77777777" w:rsidR="00C600D0" w:rsidRDefault="00C600D0">
      <w:pPr>
        <w:shd w:val="solid" w:color="FFFFFF" w:fill="auto"/>
        <w:autoSpaceDN w:val="0"/>
        <w:spacing w:before="75" w:after="75" w:line="480" w:lineRule="atLeast"/>
        <w:ind w:firstLine="480"/>
        <w:rPr>
          <w:rFonts w:ascii="仿宋_GB2312" w:hAnsi="宋体"/>
          <w:color w:val="000000"/>
          <w:sz w:val="24"/>
          <w:shd w:val="clear" w:color="auto" w:fill="FFFFFF"/>
        </w:rPr>
      </w:pPr>
    </w:p>
    <w:p w14:paraId="07A3881D" w14:textId="77777777" w:rsidR="00C600D0" w:rsidRDefault="00C600D0">
      <w:pPr>
        <w:shd w:val="solid" w:color="FFFFFF" w:fill="auto"/>
        <w:autoSpaceDN w:val="0"/>
        <w:spacing w:before="75" w:after="75" w:line="480" w:lineRule="atLeast"/>
        <w:ind w:firstLine="480"/>
        <w:rPr>
          <w:rFonts w:ascii="仿宋_GB2312" w:hAnsi="宋体"/>
          <w:color w:val="000000"/>
          <w:sz w:val="24"/>
          <w:shd w:val="clear" w:color="auto" w:fill="FFFFFF"/>
        </w:rPr>
      </w:pPr>
    </w:p>
    <w:p w14:paraId="27A97570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 xml:space="preserve">                                              </w:t>
      </w:r>
      <w:r>
        <w:rPr>
          <w:rFonts w:ascii="仿宋_GB2312" w:hAnsi="宋体"/>
          <w:color w:val="000000"/>
          <w:sz w:val="24"/>
          <w:shd w:val="clear" w:color="auto" w:fill="FFFFFF"/>
        </w:rPr>
        <w:t>年</w:t>
      </w:r>
      <w:r>
        <w:rPr>
          <w:rFonts w:ascii="仿宋_GB2312" w:hAnsi="宋体"/>
          <w:color w:val="000000"/>
          <w:sz w:val="24"/>
          <w:shd w:val="clear" w:color="auto" w:fill="FFFFFF"/>
        </w:rPr>
        <w:t xml:space="preserve">     </w:t>
      </w:r>
      <w:r>
        <w:rPr>
          <w:rFonts w:ascii="仿宋_GB2312" w:hAnsi="宋体"/>
          <w:color w:val="000000"/>
          <w:sz w:val="24"/>
          <w:shd w:val="clear" w:color="auto" w:fill="FFFFFF"/>
        </w:rPr>
        <w:t>月</w:t>
      </w:r>
      <w:r>
        <w:rPr>
          <w:rFonts w:ascii="仿宋_GB2312" w:hAnsi="宋体"/>
          <w:color w:val="000000"/>
          <w:sz w:val="24"/>
          <w:shd w:val="clear" w:color="auto" w:fill="FFFFFF"/>
        </w:rPr>
        <w:t xml:space="preserve">     </w:t>
      </w:r>
      <w:r>
        <w:rPr>
          <w:rFonts w:ascii="仿宋_GB2312" w:hAnsi="宋体"/>
          <w:color w:val="000000"/>
          <w:sz w:val="24"/>
          <w:shd w:val="clear" w:color="auto" w:fill="FFFFFF"/>
        </w:rPr>
        <w:t>日</w:t>
      </w:r>
    </w:p>
    <w:p w14:paraId="2B0B064E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仿宋_GB2312" w:hAnsi="宋体"/>
          <w:b/>
          <w:color w:val="000000"/>
          <w:sz w:val="30"/>
          <w:shd w:val="clear" w:color="auto" w:fill="FFFFFF"/>
        </w:rPr>
      </w:pPr>
      <w:r>
        <w:rPr>
          <w:rFonts w:ascii="仿宋_GB2312" w:hAnsi="宋体" w:hint="eastAsia"/>
          <w:b/>
          <w:color w:val="000000"/>
          <w:sz w:val="30"/>
          <w:shd w:val="clear" w:color="auto" w:fill="FFFFFF"/>
        </w:rPr>
        <w:t xml:space="preserve">               </w:t>
      </w:r>
    </w:p>
    <w:p w14:paraId="60FDB626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b/>
          <w:color w:val="000000"/>
          <w:sz w:val="31"/>
          <w:shd w:val="clear" w:color="auto" w:fill="FFFFFF"/>
        </w:rPr>
      </w:pPr>
      <w:r>
        <w:rPr>
          <w:rFonts w:ascii="仿宋_GB2312" w:hAnsi="宋体" w:hint="eastAsia"/>
          <w:b/>
          <w:color w:val="000000"/>
          <w:sz w:val="30"/>
          <w:shd w:val="clear" w:color="auto" w:fill="FFFFFF"/>
        </w:rPr>
        <w:lastRenderedPageBreak/>
        <w:t xml:space="preserve">              </w:t>
      </w:r>
      <w:r>
        <w:rPr>
          <w:rFonts w:ascii="仿宋_GB2312" w:hAnsi="宋体"/>
          <w:b/>
          <w:color w:val="000000"/>
          <w:sz w:val="30"/>
          <w:shd w:val="clear" w:color="auto" w:fill="FFFFFF"/>
        </w:rPr>
        <w:t>法定代表人授权委托书</w:t>
      </w:r>
    </w:p>
    <w:p w14:paraId="0041CB84" w14:textId="77777777" w:rsidR="00C600D0" w:rsidRDefault="00E0190D">
      <w:pPr>
        <w:shd w:val="solid" w:color="FFFFFF" w:fill="auto"/>
        <w:autoSpaceDN w:val="0"/>
        <w:spacing w:before="75" w:after="75" w:line="480" w:lineRule="atLeast"/>
        <w:jc w:val="center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b/>
          <w:color w:val="000000"/>
          <w:sz w:val="36"/>
          <w:shd w:val="clear" w:color="auto" w:fill="FFFFFF"/>
        </w:rPr>
        <w:t xml:space="preserve"> </w:t>
      </w:r>
    </w:p>
    <w:p w14:paraId="77293628" w14:textId="77777777" w:rsidR="00C600D0" w:rsidRDefault="00E0190D">
      <w:pPr>
        <w:shd w:val="solid" w:color="FFFFFF" w:fill="auto"/>
        <w:autoSpaceDN w:val="0"/>
        <w:spacing w:before="75" w:after="75" w:line="480" w:lineRule="atLeast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8"/>
          <w:shd w:val="clear" w:color="auto" w:fill="FFFFFF"/>
        </w:rPr>
        <w:t>致：</w:t>
      </w:r>
      <w:r>
        <w:rPr>
          <w:rFonts w:ascii="仿宋_GB2312" w:hAnsi="宋体"/>
          <w:color w:val="000000"/>
          <w:sz w:val="30"/>
          <w:u w:val="single"/>
          <w:shd w:val="clear" w:color="auto" w:fill="FFFFFF"/>
        </w:rPr>
        <w:t xml:space="preserve"> </w:t>
      </w:r>
      <w:r>
        <w:rPr>
          <w:rFonts w:ascii="仿宋_GB2312" w:hAnsi="宋体"/>
          <w:color w:val="000000"/>
          <w:sz w:val="30"/>
          <w:u w:val="single"/>
          <w:shd w:val="clear" w:color="auto" w:fill="FFFFFF"/>
        </w:rPr>
        <w:t>中国建筑第二工程局有限公司</w:t>
      </w:r>
    </w:p>
    <w:p w14:paraId="030F8703" w14:textId="77777777" w:rsidR="00C600D0" w:rsidRDefault="00E0190D">
      <w:pPr>
        <w:shd w:val="solid" w:color="FFFFFF" w:fill="auto"/>
        <w:autoSpaceDN w:val="0"/>
        <w:spacing w:before="75" w:after="75" w:line="480" w:lineRule="atLeast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仿宋_GB2312" w:hAnsi="宋体"/>
          <w:color w:val="000000"/>
          <w:sz w:val="24"/>
          <w:shd w:val="clear" w:color="auto" w:fill="FFFFFF"/>
        </w:rPr>
        <w:t>本授权书声明：位于</w:t>
      </w:r>
      <w:r>
        <w:rPr>
          <w:rFonts w:ascii="仿宋_GB2312" w:hAnsi="宋体" w:hint="eastAsia"/>
          <w:color w:val="000000"/>
          <w:sz w:val="24"/>
          <w:u w:val="single"/>
          <w:shd w:val="clear" w:color="auto" w:fill="FFFFFF"/>
        </w:rPr>
        <w:t>（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>公司地址）</w:t>
      </w:r>
      <w:r>
        <w:rPr>
          <w:rFonts w:ascii="仿宋_GB2312" w:hAnsi="宋体"/>
          <w:color w:val="000000"/>
          <w:sz w:val="24"/>
          <w:shd w:val="clear" w:color="auto" w:fill="FFFFFF"/>
        </w:rPr>
        <w:t xml:space="preserve"> </w:t>
      </w:r>
      <w:r>
        <w:rPr>
          <w:rFonts w:ascii="仿宋_GB2312" w:hAnsi="宋体"/>
          <w:color w:val="000000"/>
          <w:sz w:val="24"/>
          <w:shd w:val="clear" w:color="auto" w:fill="FFFFFF"/>
        </w:rPr>
        <w:t>的</w:t>
      </w:r>
      <w:r>
        <w:rPr>
          <w:rFonts w:ascii="仿宋_GB2312" w:hAnsi="宋体"/>
          <w:color w:val="000000"/>
          <w:sz w:val="24"/>
          <w:shd w:val="clear" w:color="auto" w:fill="FFFFFF"/>
        </w:rPr>
        <w:t xml:space="preserve"> 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>（公司名称）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仿宋_GB2312" w:hAnsi="宋体"/>
          <w:color w:val="000000"/>
          <w:sz w:val="24"/>
          <w:shd w:val="clear" w:color="auto" w:fill="FFFFFF"/>
        </w:rPr>
        <w:t>的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>（法定代表人姓名）</w:t>
      </w:r>
      <w:r>
        <w:rPr>
          <w:rFonts w:ascii="仿宋_GB2312" w:hAnsi="宋体"/>
          <w:color w:val="000000"/>
          <w:sz w:val="24"/>
          <w:shd w:val="clear" w:color="auto" w:fill="FFFFFF"/>
        </w:rPr>
        <w:t>代表本公司授权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>（被授权人姓名）</w:t>
      </w:r>
      <w:r>
        <w:rPr>
          <w:rFonts w:ascii="仿宋_GB2312" w:hAnsi="宋体"/>
          <w:color w:val="000000"/>
          <w:sz w:val="24"/>
          <w:shd w:val="clear" w:color="auto" w:fill="FFFFFF"/>
        </w:rPr>
        <w:t>为本公司的唯一合法代理人，代表本公司参加</w:t>
      </w:r>
      <w:r>
        <w:rPr>
          <w:rFonts w:ascii="仿宋_GB2312" w:hAnsi="宋体"/>
          <w:color w:val="000000"/>
          <w:sz w:val="24"/>
          <w:shd w:val="clear" w:color="auto" w:fill="FFFFFF"/>
        </w:rPr>
        <w:t>XXXXXX</w:t>
      </w:r>
      <w:r>
        <w:rPr>
          <w:rFonts w:ascii="仿宋_GB2312" w:hAnsi="宋体"/>
          <w:color w:val="000000"/>
          <w:sz w:val="24"/>
          <w:shd w:val="clear" w:color="auto" w:fill="FFFFFF"/>
        </w:rPr>
        <w:t>采购招标活动，并在整个招标采购活动中，以本公司名义全权处理包括递交企业和产品投标资质材料，确认投标相关信息，投标产品报价、议价，交纳相关费用，签订框架协议，执行和完成采购周期内的售后服务等一切与之有关的事务，并保证所提供的资质证明材料真实、合法、完整、有效。被授权人无转委托权。</w:t>
      </w:r>
    </w:p>
    <w:p w14:paraId="05BB1DF0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585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 xml:space="preserve"> </w:t>
      </w:r>
    </w:p>
    <w:p w14:paraId="76783B3B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615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>授权期限为：</w:t>
      </w:r>
      <w:r>
        <w:rPr>
          <w:rFonts w:ascii="仿宋_GB2312" w:hAnsi="宋体"/>
          <w:color w:val="000000"/>
          <w:sz w:val="24"/>
          <w:shd w:val="clear" w:color="auto" w:fill="FFFFFF"/>
        </w:rPr>
        <w:t>20</w:t>
      </w:r>
      <w:r>
        <w:rPr>
          <w:rFonts w:ascii="仿宋_GB2312" w:hAnsi="宋体" w:hint="eastAsia"/>
          <w:color w:val="000000"/>
          <w:sz w:val="24"/>
          <w:u w:val="single"/>
          <w:shd w:val="clear" w:color="auto" w:fill="FFFFFF"/>
        </w:rPr>
        <w:t xml:space="preserve">   </w:t>
      </w:r>
      <w:r>
        <w:rPr>
          <w:rFonts w:ascii="仿宋_GB2312" w:hAnsi="宋体"/>
          <w:color w:val="000000"/>
          <w:sz w:val="24"/>
          <w:shd w:val="clear" w:color="auto" w:fill="FFFFFF"/>
        </w:rPr>
        <w:t>年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</w:t>
      </w:r>
      <w:r>
        <w:rPr>
          <w:rFonts w:ascii="仿宋_GB2312" w:hAnsi="宋体"/>
          <w:color w:val="000000"/>
          <w:sz w:val="24"/>
          <w:shd w:val="clear" w:color="auto" w:fill="FFFFFF"/>
        </w:rPr>
        <w:t>月</w:t>
      </w:r>
      <w:r>
        <w:rPr>
          <w:rFonts w:ascii="仿宋_GB2312" w:hAnsi="宋体"/>
          <w:color w:val="000000"/>
          <w:sz w:val="24"/>
          <w:u w:val="single"/>
          <w:shd w:val="clear" w:color="auto" w:fill="FFFFFF"/>
        </w:rPr>
        <w:t xml:space="preserve">    </w:t>
      </w:r>
      <w:r>
        <w:rPr>
          <w:rFonts w:ascii="仿宋_GB2312" w:hAnsi="宋体"/>
          <w:color w:val="000000"/>
          <w:sz w:val="24"/>
          <w:shd w:val="clear" w:color="auto" w:fill="FFFFFF"/>
        </w:rPr>
        <w:t>日起至本次采购期结束。授权期限内无特殊情况不变更合法代理人（被授权人）。</w:t>
      </w:r>
    </w:p>
    <w:p w14:paraId="7D853C5C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615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 xml:space="preserve"> </w:t>
      </w:r>
    </w:p>
    <w:p w14:paraId="7B6982BD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>法定代表人：</w:t>
      </w:r>
      <w:r>
        <w:rPr>
          <w:rFonts w:ascii="仿宋_GB2312" w:hAnsi="宋体"/>
          <w:color w:val="000000"/>
          <w:sz w:val="24"/>
          <w:shd w:val="clear" w:color="auto" w:fill="FFFFFF"/>
        </w:rPr>
        <w:t>(</w:t>
      </w:r>
      <w:r>
        <w:rPr>
          <w:rFonts w:ascii="仿宋_GB2312" w:hAnsi="宋体"/>
          <w:color w:val="000000"/>
          <w:sz w:val="24"/>
          <w:shd w:val="clear" w:color="auto" w:fill="FFFFFF"/>
        </w:rPr>
        <w:t>签字</w:t>
      </w:r>
      <w:r>
        <w:rPr>
          <w:rFonts w:ascii="仿宋_GB2312" w:hAnsi="宋体"/>
          <w:color w:val="000000"/>
          <w:sz w:val="24"/>
          <w:shd w:val="clear" w:color="auto" w:fill="FFFFFF"/>
        </w:rPr>
        <w:t xml:space="preserve">)                            </w:t>
      </w:r>
      <w:r>
        <w:rPr>
          <w:rFonts w:ascii="仿宋_GB2312" w:hAnsi="宋体"/>
          <w:color w:val="000000"/>
          <w:sz w:val="24"/>
          <w:shd w:val="clear" w:color="auto" w:fill="FFFFFF"/>
        </w:rPr>
        <w:t>被授权人：</w:t>
      </w:r>
      <w:r>
        <w:rPr>
          <w:rFonts w:ascii="仿宋_GB2312" w:hAnsi="宋体"/>
          <w:color w:val="000000"/>
          <w:sz w:val="24"/>
          <w:shd w:val="clear" w:color="auto" w:fill="FFFFFF"/>
        </w:rPr>
        <w:t>(</w:t>
      </w:r>
      <w:r>
        <w:rPr>
          <w:rFonts w:ascii="仿宋_GB2312" w:hAnsi="宋体"/>
          <w:color w:val="000000"/>
          <w:sz w:val="24"/>
          <w:shd w:val="clear" w:color="auto" w:fill="FFFFFF"/>
        </w:rPr>
        <w:t>签字</w:t>
      </w:r>
      <w:r>
        <w:rPr>
          <w:rFonts w:ascii="仿宋_GB2312" w:hAnsi="宋体"/>
          <w:color w:val="000000"/>
          <w:sz w:val="24"/>
          <w:shd w:val="clear" w:color="auto" w:fill="FFFFFF"/>
        </w:rPr>
        <w:t>)</w:t>
      </w:r>
    </w:p>
    <w:p w14:paraId="19C98D77" w14:textId="77777777" w:rsidR="00C600D0" w:rsidRDefault="00E0190D">
      <w:pPr>
        <w:shd w:val="solid" w:color="FFFFFF" w:fill="auto"/>
        <w:autoSpaceDN w:val="0"/>
        <w:spacing w:before="75" w:after="75" w:line="480" w:lineRule="atLeast"/>
        <w:ind w:firstLine="480"/>
        <w:rPr>
          <w:rFonts w:ascii="sans-serif" w:hAnsi="宋体"/>
          <w:color w:val="000000"/>
          <w:sz w:val="24"/>
          <w:shd w:val="clear" w:color="auto" w:fill="FFFFFF"/>
        </w:rPr>
      </w:pPr>
      <w:r>
        <w:rPr>
          <w:rFonts w:ascii="仿宋_GB2312" w:hAnsi="宋体"/>
          <w:color w:val="000000"/>
          <w:sz w:val="24"/>
          <w:shd w:val="clear" w:color="auto" w:fill="FFFFFF"/>
        </w:rPr>
        <w:t>授权单位名称：（盖章）</w:t>
      </w:r>
      <w:r>
        <w:rPr>
          <w:rFonts w:ascii="仿宋_GB2312" w:hAnsi="宋体"/>
          <w:color w:val="000000"/>
          <w:sz w:val="24"/>
          <w:shd w:val="clear" w:color="auto" w:fill="FFFFFF"/>
        </w:rPr>
        <w:t xml:space="preserve">                        </w:t>
      </w:r>
      <w:r>
        <w:rPr>
          <w:rFonts w:ascii="仿宋_GB2312" w:hAnsi="宋体"/>
          <w:color w:val="000000"/>
          <w:sz w:val="24"/>
          <w:shd w:val="clear" w:color="auto" w:fill="FFFFFF"/>
        </w:rPr>
        <w:t>联系电话：</w:t>
      </w:r>
    </w:p>
    <w:p w14:paraId="6444CAFF" w14:textId="77777777" w:rsidR="00C600D0" w:rsidRDefault="00E0190D">
      <w:pPr>
        <w:widowControl/>
        <w:shd w:val="clear" w:color="auto" w:fill="FFFFFF"/>
        <w:spacing w:line="360" w:lineRule="auto"/>
        <w:ind w:leftChars="267" w:left="1401" w:hangingChars="300" w:hanging="8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C7E64" wp14:editId="4BF98F6E">
                <wp:simplePos x="0" y="0"/>
                <wp:positionH relativeFrom="column">
                  <wp:posOffset>2155190</wp:posOffset>
                </wp:positionH>
                <wp:positionV relativeFrom="paragraph">
                  <wp:posOffset>708025</wp:posOffset>
                </wp:positionV>
                <wp:extent cx="1162050" cy="8089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79190" y="7597775"/>
                          <a:ext cx="1162050" cy="808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8A836" w14:textId="77777777" w:rsidR="00C600D0" w:rsidRDefault="00E0190D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加盖</w:t>
                            </w:r>
                          </w:p>
                          <w:p w14:paraId="6C89C142" w14:textId="77777777" w:rsidR="00C600D0" w:rsidRDefault="00E0190D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单位印章</w:t>
                            </w:r>
                          </w:p>
                          <w:p w14:paraId="7BC7F02B" w14:textId="77777777" w:rsidR="00C600D0" w:rsidRDefault="00C60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2C7E6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69.7pt;margin-top:55.75pt;width:91.5pt;height:6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55fgIAACcFAAAOAAAAZHJzL2Uyb0RvYy54bWysVM1uEzEQviPxDpbvZDdp/tVNFVoFIVW0&#10;oiDOjtdOVtgeYzvZDQ8Ab8CJC3eeq8/B2JukoXAp4rI79nzz982Mzy8archWOF+BKWi3k1MiDIey&#10;MquCvn+3eDGmxAdmSqbAiILuhKcXs+fPzms7FT1YgyqFI+jE+GltC7oOwU6zzPO10Mx3wAqDSglO&#10;s4BHt8pKx2r0rlXWy/NhVoMrrQMuvMfbq1ZJZ8m/lIKHGym9CEQVFHML6evSdxm/2eycTVeO2XXF&#10;92mwf8hCs8pg0KOrKxYY2bjqD1e64g48yNDhoDOQsuIi1YDVdPNH1dytmRWpFiTH2yNN/v+55W+2&#10;t45UZUH7lBimsUX3377ef/95/+ML6Ud6auuniLqziAvNS2iwzYd7j5ex6kY6Hf9YD0H92XA06U6Q&#10;7l1BR4PJaDQatESLJhAeHXSHvXyAAI6IcT6eIBhDZQ+erPPhlQBNolBQh41M/LLttQ8t9ACJgQ0s&#10;KqVSM5UhdUGHZ+j+Nw06VwZjxHravJMUdkpEnDJvhUQiMLvWMI2guFSObBkOD+NcmJAqT54QHc0k&#10;hn2K4R4fTUUaz6cYHy1SZDDhaKwrAy7V+yjt8uMhZdniDwy0dUcKQrNs9n1eQrnDNjto98RbvqiQ&#10;/2vmwy1zuBjYMlz2cIMfqQB5hr1EyRrc57/dRzzOK2opqXHRCuo/bZgTlKjXBid50u3342amQ38w&#10;6uHBnWqWpxqz0ZeA7ejis2J5EiM+qIMoHegP+CbMY1RUMcMxdkHDQbwM7frjm8LFfJ5AuIuWhWtz&#10;Z3l0Hek1MN8EkFUatkhTy82ePtzGNK77lyOu++k5oR7et9kvAAAA//8DAFBLAwQUAAYACAAAACEA&#10;ay+uxuIAAAALAQAADwAAAGRycy9kb3ducmV2LnhtbEyPwU7DMAyG70i8Q2QkbixtSlFXmk5TpQkJ&#10;jcPGLtzcJmsrmqQ02VZ4erwTHO3/0+/PxWo2AzvryffOSogXETBtG6d620o4vG8eMmA+oFU4OKsl&#10;fGsPq/L2psBcuYvd6fM+tIxKrM9RQhfCmHPum04b9As3akvZ0U0GA41Ty9WEFyo3AxdR9MQN9pYu&#10;dDjqqtPN5/5kJLxWmzfc1cJkP0P1sj2ux6/DRyrl/d28fgYW9Bz+YLjqkzqU5FS7k1WeDRKSZPlI&#10;KAVxnAIjIhWCNrUEkWRL4GXB//9Q/gIAAP//AwBQSwECLQAUAAYACAAAACEAtoM4kv4AAADhAQAA&#10;EwAAAAAAAAAAAAAAAAAAAAAAW0NvbnRlbnRfVHlwZXNdLnhtbFBLAQItABQABgAIAAAAIQA4/SH/&#10;1gAAAJQBAAALAAAAAAAAAAAAAAAAAC8BAABfcmVscy8ucmVsc1BLAQItABQABgAIAAAAIQAYgR55&#10;fgIAACcFAAAOAAAAAAAAAAAAAAAAAC4CAABkcnMvZTJvRG9jLnhtbFBLAQItABQABgAIAAAAIQBr&#10;L67G4gAAAAsBAAAPAAAAAAAAAAAAAAAAANgEAABkcnMvZG93bnJldi54bWxQSwUGAAAAAAQABADz&#10;AAAA5wUAAAAA&#10;" filled="f" stroked="f" strokeweight=".5pt">
                <v:textbox>
                  <w:txbxContent>
                    <w:p w14:paraId="04E8A836" w14:textId="77777777" w:rsidR="00C600D0" w:rsidRDefault="00E0190D">
                      <w:pPr>
                        <w:spacing w:line="24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加盖</w:t>
                      </w:r>
                    </w:p>
                    <w:p w14:paraId="6C89C142" w14:textId="77777777" w:rsidR="00C600D0" w:rsidRDefault="00E0190D">
                      <w:pPr>
                        <w:spacing w:line="24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单位印章</w:t>
                      </w:r>
                    </w:p>
                    <w:p w14:paraId="7BC7F02B" w14:textId="77777777" w:rsidR="00C600D0" w:rsidRDefault="00C600D0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04547" wp14:editId="656E9839">
                <wp:simplePos x="0" y="0"/>
                <wp:positionH relativeFrom="column">
                  <wp:posOffset>2177415</wp:posOffset>
                </wp:positionH>
                <wp:positionV relativeFrom="paragraph">
                  <wp:posOffset>528320</wp:posOffset>
                </wp:positionV>
                <wp:extent cx="1167765" cy="1167765"/>
                <wp:effectExtent l="6350" t="6350" r="6985" b="698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7245" y="7621905"/>
                          <a:ext cx="1167765" cy="1167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171.45pt;margin-top:41.6pt;height:91.95pt;width:91.95pt;z-index:251660288;v-text-anchor:middle;mso-width-relative:page;mso-height-relative:page;" fillcolor="#FFFFFF [3212]" filled="t" stroked="t" coordsize="21600,21600" o:gfxdata="UEsDBAoAAAAAAIdO4kAAAAAAAAAAAAAAAAAEAAAAZHJzL1BLAwQUAAAACACHTuJA9ZOwZNcAAAAK&#10;AQAADwAAAGRycy9kb3ducmV2LnhtbE2Pu07EMBBFeyT+wRokOtaOQ8IS4mzBo9uGhYLSG5s4wh5H&#10;sbMb/p6hgnI0R/ee2+7W4NnJzmmMqKDYCGAW+2hGHBS8v73cbIGlrNFoH9Eq+LYJdt3lRasbE8/4&#10;ak+HPDAKwdRoBS7nqeE89c4GnTZxski/zzgHnemcB25mfabw4LkUouZBj0gNTk/20dn+67AEBfsp&#10;ialfXb0s5Rie/VPlP/aVUtdXhXgAlu2a/2D41Sd16MjpGBc0iXkF5a28J1TBtpTACKhkTVuOCmR9&#10;VwDvWv5/QvcDUEsDBBQAAAAIAIdO4kBO2w/MUwIAAJ8EAAAOAAAAZHJzL2Uyb0RvYy54bWytVM1u&#10;EzEQviPxDpbvdHfTNKFRNlXUKgipopEK4jzx2llL/sN2sikPwFNw5NrHgudg7N3+BHpC7MGZ8Xye&#10;n29mMr84aEX23AdpTU2rk5ISbphtpNnW9NPH1Zu3lIQIpgFlDa/pHQ/0YvH61bxzMz6yrVUN9wSd&#10;mDDrXE3bGN2sKAJruYZwYh03aBTWa4io+m3ReOjQu1bFqCwnRWd947xlPAS8veqNdJH9C8FZvBEi&#10;8EhUTTG3mE+fz006i8UcZlsPrpVsSAP+IQsN0mDQR1dXEIHsvPzLlZbM22BFPGFWF1YIyXiuAaup&#10;yj+quW3B8VwLkhPcI03h/7llH/ZrT2RT01NKDGhs0a8f9z+/fyOniZvOhRlCbt3aD1pAMRV6EF6n&#10;XyyBHPD16dl0ND6j5K6m08moOi/Pem75IRKGgKqaTKcTBDBEPCjos3hy5XyI77jVJAk15UpJF1L9&#10;MIP9dYg9+gGVroNVsllJpbLit5tL5ckesNer/KUUMMARTBnSYQajaYnzwABnTiiIKGqHLASzpQTU&#10;FoeZRZ9jH70Ox0FK/F4KkpK8gtD2yWQPA0wZTCnR2hOZpI1t7rAJ3vbTGRxbSXx/DSGuweM4YqK4&#10;YvEGD6EsZm8HiZLW+q8v3Sc8TglaKelwvLGyLzvwnBL13uD8nFfjcdqHrIyxd6j455bNc4vZ6UuL&#10;rFa4zI5lMeGjehCFt/ozbuIyRUUTGIaxew4H5TL2a4e7zPhymWG4Aw7itbl1LDlPXTR2uYtWyNzt&#10;J3YG0nALckeHjU1r9lzPqKf/lc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9ZOwZNcAAAAKAQAA&#10;DwAAAAAAAAABACAAAAAiAAAAZHJzL2Rvd25yZXYueG1sUEsBAhQAFAAAAAgAh07iQE7bD8xTAgAA&#10;nwQAAA4AAAAAAAAAAQAgAAAAJgEAAGRycy9lMm9Eb2MueG1sUEsFBgAAAAAGAAYAWQEAAOsFAAAA&#10;AA==&#10;">
                <v:fill on="t" focussize="0,0"/>
                <v:stroke weight="1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D29DF8" wp14:editId="51031613">
                <wp:simplePos x="0" y="0"/>
                <wp:positionH relativeFrom="column">
                  <wp:posOffset>3166745</wp:posOffset>
                </wp:positionH>
                <wp:positionV relativeFrom="paragraph">
                  <wp:posOffset>504825</wp:posOffset>
                </wp:positionV>
                <wp:extent cx="2235835" cy="1211580"/>
                <wp:effectExtent l="6350" t="6350" r="24765" b="203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76495" y="7479030"/>
                          <a:ext cx="2235835" cy="121158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E8AE3" w14:textId="77777777" w:rsidR="00C600D0" w:rsidRDefault="00E0190D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D0D0D" w:themeColor="text1" w:themeTint="F2"/>
                                <w:sz w:val="28"/>
                              </w:rPr>
                              <w:t>代理人（被授权人）</w:t>
                            </w:r>
                          </w:p>
                          <w:p w14:paraId="3642F358" w14:textId="77777777" w:rsidR="00C600D0" w:rsidRDefault="00E0190D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D0D0D" w:themeColor="text1" w:themeTint="F2"/>
                                <w:sz w:val="28"/>
                              </w:rPr>
                              <w:t>居民身份证复印件</w:t>
                            </w:r>
                          </w:p>
                          <w:p w14:paraId="417E3862" w14:textId="77777777" w:rsidR="00C600D0" w:rsidRDefault="00E0190D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D0D0D" w:themeColor="text1" w:themeTint="F2"/>
                                <w:sz w:val="28"/>
                              </w:rPr>
                              <w:t>粘贴处(反面)</w:t>
                            </w:r>
                          </w:p>
                          <w:p w14:paraId="2245D109" w14:textId="77777777" w:rsidR="00C600D0" w:rsidRDefault="00C600D0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29DF8" id="文本框 6" o:spid="_x0000_s1027" type="#_x0000_t202" style="position:absolute;left:0;text-align:left;margin-left:249.35pt;margin-top:39.75pt;width:176.05pt;height:95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nPoQIAAGQFAAAOAAAAZHJzL2Uyb0RvYy54bWysVM1u1DAQviPxDpbvNMl2f7qrZtHSqgip&#10;ohUFcfY69sbCf9jeTZYHgDfgxIU7z9XnYOxssgUqDohLMvZ8M+Nv/s6ft0qiHXNeGF3i4iTHiGlq&#10;KqE3JX739urZGUY+EF0RaTQr8Z55/Hz59Ml5YxdsZGojK+YQONF+0dgS1yHYRZZ5WjNF/ImxTIOS&#10;G6dIgKPbZJUjDXhXMhvl+TRrjKusM5R5D7eXnRIvk3/OGQ03nHsWkCwxvC2kr0vfdfxmy3Oy2Dhi&#10;a0EPzyD/8ApFhIagg6tLEgjaOvGHKyWoM97wcEKNygzngrLEAdgU+W9s7mpiWeICyfF2SJP/f27p&#10;692tQ6Iq8RQjTRSU6P7rl/tvP+6/f0bTmJ7G+gWg7izgQvvCtFDm/t7DZWTdcqfiH/gg0I/ns+l4&#10;PsFoX+LZeDbPTw+JZm1AFACj0enk7BQAFBDFqCgmZwmRHV1Z58NLZhSKQokdVDIlmOyufYBnAbSH&#10;xMhSoya6muVQZaosEPJ6kyy8kaK6ElJGXGosdiEd2hFoidAmLuDsF1T0fEl83YEqkCJjQEkNv5iR&#10;jnmSwl6y7glvGIdURn5d4NjEx1jVhz6W1ICMJhxeNRgVjxnJ0BsdsNGMpcYeDPPHDI/RBnSKaHQY&#10;DJXQxv3dmHf4nnXHNdIO7bpNfTM0w9pUe+gRZ7oh85ZeCcjjNfHhljiYKqgMbIpwAx8uDZTLHCSM&#10;auM+PXYf8dDsoMWogSmFqn7cEscwkq80jMG8GI/jWKfDeDIbwcE91KwfavRWXRioegE7ydIkRnyQ&#10;vcidUe9hoaxiVFARTSE2tEkvXoRud8BComy1SiAYZEvCtb6zNLqOWdZmtQ2Gi9SoMVtdbg5ZhFFO&#10;zXRYO3FXPDwn1HE5Ln8CAAD//wMAUEsDBBQABgAIAAAAIQBl+3XF3wAAAAoBAAAPAAAAZHJzL2Rv&#10;d25yZXYueG1sTI/LTsMwEEX3SPyDNUjsqE0hJA1xKlSpKwQSpeydeBJH+BFitwl/z7CC5WiO7j23&#10;2i7OsjNOcQhewu1KAEPfBj34XsLxfX9TAItJea1s8CjhGyNs68uLSpU6zP4Nz4fUMwrxsVQSTEpj&#10;yXlsDToVV2FET78uTE4lOqee60nNFO4sXwvxwJ0aPDUYNeLOYPt5ODkJXZPZD9Ptm/n12X4dd8PL&#10;0MUk5fXV8vQILOGS/mD41Sd1qMmpCSevI7MS7jdFTqiEfJMBI6DIBG1pJKxzcQe8rvj/CfUPAAAA&#10;//8DAFBLAQItABQABgAIAAAAIQC2gziS/gAAAOEBAAATAAAAAAAAAAAAAAAAAAAAAABbQ29udGVu&#10;dF9UeXBlc10ueG1sUEsBAi0AFAAGAAgAAAAhADj9If/WAAAAlAEAAAsAAAAAAAAAAAAAAAAALwEA&#10;AF9yZWxzLy5yZWxzUEsBAi0AFAAGAAgAAAAhAMmaOc+hAgAAZAUAAA4AAAAAAAAAAAAAAAAALgIA&#10;AGRycy9lMm9Eb2MueG1sUEsBAi0AFAAGAAgAAAAhAGX7dcXfAAAACgEAAA8AAAAAAAAAAAAAAAAA&#10;+wQAAGRycy9kb3ducmV2LnhtbFBLBQYAAAAABAAEAPMAAAAHBgAAAAA=&#10;" fillcolor="white [3201]" strokecolor="black [3213]" strokeweight="1pt">
                <v:stroke dashstyle="dash"/>
                <v:textbox>
                  <w:txbxContent>
                    <w:p w14:paraId="2D9E8AE3" w14:textId="77777777" w:rsidR="00C600D0" w:rsidRDefault="00E0190D">
                      <w:pPr>
                        <w:jc w:val="center"/>
                        <w:rPr>
                          <w:rFonts w:ascii="宋体" w:hAnsi="宋体"/>
                          <w:b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D0D0D" w:themeColor="text1" w:themeTint="F2"/>
                          <w:sz w:val="28"/>
                        </w:rPr>
                        <w:t>代理人（被授权人）</w:t>
                      </w:r>
                    </w:p>
                    <w:p w14:paraId="3642F358" w14:textId="77777777" w:rsidR="00C600D0" w:rsidRDefault="00E0190D">
                      <w:pPr>
                        <w:jc w:val="center"/>
                        <w:rPr>
                          <w:rFonts w:ascii="宋体" w:hAnsi="宋体"/>
                          <w:b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D0D0D" w:themeColor="text1" w:themeTint="F2"/>
                          <w:sz w:val="28"/>
                        </w:rPr>
                        <w:t>居民身份证复印件</w:t>
                      </w:r>
                    </w:p>
                    <w:p w14:paraId="417E3862" w14:textId="77777777" w:rsidR="00C600D0" w:rsidRDefault="00E0190D">
                      <w:pPr>
                        <w:jc w:val="center"/>
                        <w:rPr>
                          <w:rFonts w:ascii="宋体" w:hAnsi="宋体"/>
                          <w:b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D0D0D" w:themeColor="text1" w:themeTint="F2"/>
                          <w:sz w:val="28"/>
                        </w:rPr>
                        <w:t>粘贴处(反面)</w:t>
                      </w:r>
                    </w:p>
                    <w:p w14:paraId="2245D109" w14:textId="77777777" w:rsidR="00C600D0" w:rsidRDefault="00C600D0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2AEB7" wp14:editId="10A59E31">
                <wp:simplePos x="0" y="0"/>
                <wp:positionH relativeFrom="column">
                  <wp:posOffset>71755</wp:posOffset>
                </wp:positionH>
                <wp:positionV relativeFrom="paragraph">
                  <wp:posOffset>504190</wp:posOffset>
                </wp:positionV>
                <wp:extent cx="2295525" cy="1247775"/>
                <wp:effectExtent l="4445" t="4445" r="508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14500" y="7514590"/>
                          <a:ext cx="22955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5658A" w14:textId="77777777" w:rsidR="00C600D0" w:rsidRDefault="00E0190D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 w14:paraId="63854E8D" w14:textId="77777777" w:rsidR="00C600D0" w:rsidRDefault="00E0190D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居民身份证复印件</w:t>
                            </w:r>
                          </w:p>
                          <w:p w14:paraId="0C2354E3" w14:textId="77777777" w:rsidR="00C600D0" w:rsidRDefault="00E0190D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</w:rPr>
                              <w:t>粘贴处(正面)</w:t>
                            </w:r>
                          </w:p>
                          <w:p w14:paraId="427C3DE4" w14:textId="77777777" w:rsidR="00C600D0" w:rsidRDefault="00C60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2AEB7" id="文本框 5" o:spid="_x0000_s1028" type="#_x0000_t202" style="position:absolute;left:0;text-align:left;margin-left:5.65pt;margin-top:39.7pt;width:180.75pt;height:98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WLngIAAJcFAAAOAAAAZHJzL2Uyb0RvYy54bWysVEtu2zAQ3RfoHQjuG9mCVdeG5cBNkKJA&#10;0ARNi65pioyEUByWpC25B2hv0FU33fdcOUeHlOQ4n02KbqQh583vcWYWx22tyFZYV4HO6fhoRInQ&#10;HIpKX+f086ezV28ocZ7pginQIqc74ejx8uWLRWPmIoUSVCEsQSfazRuT09J7M08Sx0tRM3cERmhU&#10;SrA183i010lhWYPea5Wko9HrpAFbGAtcOIe3p52SLqN/KQX3F1I64YnKKebm49fG7zp8k+WCza8t&#10;M2XF+zTYP2RRs0pj0L2rU+YZ2djqkau64hYcSH/EoU5AyoqLWANWMx49qOaqZEbEWpAcZ/Y0uf/n&#10;ln/YXlpSFTnNKNGsxie6/fnj9tef29/fSRboaYybI+rKIM63b6HFZx7uHV6Gqltp6/DHekjQT8eT&#10;bIR073I6zVCe9USL1hOOgDSdZVmKETkixulkOp3GWMmdK2OdfyegJkHIqcWXjASz7bnzmBZCB0iI&#10;7EBVxVmlVDyE7hEnypItw3dXPiaMFvdQSpMmp7OQxyMPwfXefq0YvwklP/QQUKfMlV2YAqUepTSC&#10;A3EdQVHyOyVCHKU/ComMIw2jLvD9bBnnQu8zjuhgJrG25xj2+GAq4hw8x3hvESOD9nvjutJgn0q7&#10;uBlIlh1+YKCrO1Dg23UbWy0d+mcNxQ7bykI3l87wswo5PWfOXzKLg4g9hMvFX+BHKsDngl6ipAT7&#10;7an7gMf5QC0lDQ52Tt3XDbOCEvVe4+TMxpNJ2ATxMMmmKR7soWZ9qNGb+gSwh8a4xgyPYsB7NYjS&#10;Qv0Fd9AqREUV0xxj59QP4onv1g3uMC5WqwjC2TfMn+srw4PrwLKG1caDrGJvB7Y6bnoWcfpj+/Wb&#10;KqyXw3NE3e3T5V8AAAD//wMAUEsDBBQABgAIAAAAIQBPIqWZ2wAAAAkBAAAPAAAAZHJzL2Rvd25y&#10;ZXYueG1sTI/BTsMwEETvSPyDtUjcqNMESJPGqRCC3CkcOLrxEqeN11HstOHvWU5wHM3ozUy1W9wg&#10;zjiF3pOC9SoBgdR601On4OP99W4DIkRNRg+eUME3BtjV11eVLo2/0Bue97ETDKFQagU2xrGUMrQW&#10;nQ4rPyKx9+UnpyPLqZNm0heGu0GmSfIone6JG6we8dlie9rPTkE6Z03TbpzNqClenPWn5vOYKHV7&#10;szxtQURc4l8YfufzdKh508HPZIIYWK8zTirIi3sQ7Gd5ylcODM8fCpB1Jf8/qH8AAAD//wMAUEsB&#10;Ai0AFAAGAAgAAAAhALaDOJL+AAAA4QEAABMAAAAAAAAAAAAAAAAAAAAAAFtDb250ZW50X1R5cGVz&#10;XS54bWxQSwECLQAUAAYACAAAACEAOP0h/9YAAACUAQAACwAAAAAAAAAAAAAAAAAvAQAAX3JlbHMv&#10;LnJlbHNQSwECLQAUAAYACAAAACEAtAh1i54CAACXBQAADgAAAAAAAAAAAAAAAAAuAgAAZHJzL2Uy&#10;b0RvYy54bWxQSwECLQAUAAYACAAAACEATyKlmdsAAAAJAQAADwAAAAAAAAAAAAAAAAD4BAAAZHJz&#10;L2Rvd25yZXYueG1sUEsFBgAAAAAEAAQA8wAAAAAGAAAAAA==&#10;" fillcolor="white [3201]">
                <v:stroke dashstyle="dash"/>
                <v:textbox>
                  <w:txbxContent>
                    <w:p w14:paraId="6835658A" w14:textId="77777777" w:rsidR="00C600D0" w:rsidRDefault="00E0190D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代理人（被授权人）</w:t>
                      </w:r>
                    </w:p>
                    <w:p w14:paraId="63854E8D" w14:textId="77777777" w:rsidR="00C600D0" w:rsidRDefault="00E0190D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居民身份证复印件</w:t>
                      </w:r>
                    </w:p>
                    <w:p w14:paraId="0C2354E3" w14:textId="77777777" w:rsidR="00C600D0" w:rsidRDefault="00E0190D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</w:rPr>
                        <w:t>粘贴处(正面)</w:t>
                      </w:r>
                    </w:p>
                    <w:p w14:paraId="427C3DE4" w14:textId="77777777" w:rsidR="00C600D0" w:rsidRDefault="00C600D0"/>
                  </w:txbxContent>
                </v:textbox>
              </v:shape>
            </w:pict>
          </mc:Fallback>
        </mc:AlternateContent>
      </w:r>
    </w:p>
    <w:sectPr w:rsidR="00C600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298EC" w14:textId="77777777" w:rsidR="00837337" w:rsidRDefault="00837337"/>
  </w:endnote>
  <w:endnote w:type="continuationSeparator" w:id="0">
    <w:p w14:paraId="5BC101A7" w14:textId="77777777" w:rsidR="00837337" w:rsidRDefault="0083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Segoe Prin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sans-serif">
    <w:altName w:val="微软雅黑"/>
    <w:charset w:val="01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710C2" w14:textId="77777777" w:rsidR="00837337" w:rsidRDefault="00837337"/>
  </w:footnote>
  <w:footnote w:type="continuationSeparator" w:id="0">
    <w:p w14:paraId="53EAA7C0" w14:textId="77777777" w:rsidR="00837337" w:rsidRDefault="0083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D356A"/>
    <w:multiLevelType w:val="multilevel"/>
    <w:tmpl w:val="366D356A"/>
    <w:lvl w:ilvl="0">
      <w:start w:val="1"/>
      <w:numFmt w:val="decimal"/>
      <w:lvlText w:val="%1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2694"/>
        </w:tabs>
        <w:ind w:left="2694" w:hanging="992"/>
      </w:pPr>
      <w:rPr>
        <w:rFonts w:cs="Times New Roman" w:hint="eastAsia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cs="Times New Roman" w:hint="eastAsia"/>
        <w:color w:val="auto"/>
      </w:rPr>
    </w:lvl>
    <w:lvl w:ilvl="3">
      <w:start w:val="1"/>
      <w:numFmt w:val="decimal"/>
      <w:lvlText w:val="%1.%2.%3.%4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abstractNum w:abstractNumId="1" w15:restartNumberingAfterBreak="0">
    <w:nsid w:val="5524E3E2"/>
    <w:multiLevelType w:val="singleLevel"/>
    <w:tmpl w:val="5524E3E2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DE"/>
    <w:rsid w:val="00023790"/>
    <w:rsid w:val="00024AEC"/>
    <w:rsid w:val="00043D9D"/>
    <w:rsid w:val="00053235"/>
    <w:rsid w:val="000862EA"/>
    <w:rsid w:val="000B2B52"/>
    <w:rsid w:val="000B7595"/>
    <w:rsid w:val="000C4A15"/>
    <w:rsid w:val="000E0891"/>
    <w:rsid w:val="00112665"/>
    <w:rsid w:val="00121181"/>
    <w:rsid w:val="00121AD1"/>
    <w:rsid w:val="0014051F"/>
    <w:rsid w:val="0015472D"/>
    <w:rsid w:val="00160100"/>
    <w:rsid w:val="00161E46"/>
    <w:rsid w:val="00163C97"/>
    <w:rsid w:val="001800F6"/>
    <w:rsid w:val="00197545"/>
    <w:rsid w:val="00197731"/>
    <w:rsid w:val="001A7B1B"/>
    <w:rsid w:val="001B05ED"/>
    <w:rsid w:val="001C287E"/>
    <w:rsid w:val="001E7771"/>
    <w:rsid w:val="001F7627"/>
    <w:rsid w:val="00216792"/>
    <w:rsid w:val="00230051"/>
    <w:rsid w:val="0023217C"/>
    <w:rsid w:val="00237589"/>
    <w:rsid w:val="00286769"/>
    <w:rsid w:val="002C2548"/>
    <w:rsid w:val="002C31B9"/>
    <w:rsid w:val="00300ABD"/>
    <w:rsid w:val="0030595B"/>
    <w:rsid w:val="003258B8"/>
    <w:rsid w:val="0034237E"/>
    <w:rsid w:val="00351B87"/>
    <w:rsid w:val="00356379"/>
    <w:rsid w:val="00370C50"/>
    <w:rsid w:val="00377A38"/>
    <w:rsid w:val="003C596F"/>
    <w:rsid w:val="004121F6"/>
    <w:rsid w:val="00430BAE"/>
    <w:rsid w:val="00430D63"/>
    <w:rsid w:val="004567DB"/>
    <w:rsid w:val="00461739"/>
    <w:rsid w:val="0046184F"/>
    <w:rsid w:val="004718A2"/>
    <w:rsid w:val="0047356E"/>
    <w:rsid w:val="00476AF6"/>
    <w:rsid w:val="004933DF"/>
    <w:rsid w:val="004C09A2"/>
    <w:rsid w:val="004F3FEA"/>
    <w:rsid w:val="005061D7"/>
    <w:rsid w:val="005069E4"/>
    <w:rsid w:val="00507814"/>
    <w:rsid w:val="005163F9"/>
    <w:rsid w:val="00520554"/>
    <w:rsid w:val="00527BCF"/>
    <w:rsid w:val="0053021F"/>
    <w:rsid w:val="00530418"/>
    <w:rsid w:val="00562653"/>
    <w:rsid w:val="005A1766"/>
    <w:rsid w:val="005A5B60"/>
    <w:rsid w:val="005B19CD"/>
    <w:rsid w:val="005B2E6A"/>
    <w:rsid w:val="005D6DAC"/>
    <w:rsid w:val="005F163D"/>
    <w:rsid w:val="0060573A"/>
    <w:rsid w:val="00607806"/>
    <w:rsid w:val="0063363D"/>
    <w:rsid w:val="00644104"/>
    <w:rsid w:val="00644AD7"/>
    <w:rsid w:val="00650651"/>
    <w:rsid w:val="006C05A5"/>
    <w:rsid w:val="006C608B"/>
    <w:rsid w:val="006E48A5"/>
    <w:rsid w:val="00701682"/>
    <w:rsid w:val="0070736F"/>
    <w:rsid w:val="00715BEC"/>
    <w:rsid w:val="00732887"/>
    <w:rsid w:val="00737C4E"/>
    <w:rsid w:val="00742730"/>
    <w:rsid w:val="00764D5F"/>
    <w:rsid w:val="007650C7"/>
    <w:rsid w:val="00787661"/>
    <w:rsid w:val="007B784C"/>
    <w:rsid w:val="007C2786"/>
    <w:rsid w:val="007C36DE"/>
    <w:rsid w:val="007C4282"/>
    <w:rsid w:val="00807AA8"/>
    <w:rsid w:val="00816EC1"/>
    <w:rsid w:val="00831C07"/>
    <w:rsid w:val="00837337"/>
    <w:rsid w:val="00872BCC"/>
    <w:rsid w:val="00881894"/>
    <w:rsid w:val="008858A3"/>
    <w:rsid w:val="008A2BD2"/>
    <w:rsid w:val="008B4F75"/>
    <w:rsid w:val="008B6E7B"/>
    <w:rsid w:val="008C5D31"/>
    <w:rsid w:val="008E0FC9"/>
    <w:rsid w:val="008F03BA"/>
    <w:rsid w:val="009322BE"/>
    <w:rsid w:val="00937147"/>
    <w:rsid w:val="00946038"/>
    <w:rsid w:val="0094763E"/>
    <w:rsid w:val="00953FD8"/>
    <w:rsid w:val="009553CF"/>
    <w:rsid w:val="009A2E95"/>
    <w:rsid w:val="009B2373"/>
    <w:rsid w:val="009C6A42"/>
    <w:rsid w:val="009E35B1"/>
    <w:rsid w:val="009F2369"/>
    <w:rsid w:val="009F6859"/>
    <w:rsid w:val="00A07190"/>
    <w:rsid w:val="00A11DF6"/>
    <w:rsid w:val="00A17687"/>
    <w:rsid w:val="00A35538"/>
    <w:rsid w:val="00A8494C"/>
    <w:rsid w:val="00AB5192"/>
    <w:rsid w:val="00AF6B30"/>
    <w:rsid w:val="00B10D6C"/>
    <w:rsid w:val="00B2046B"/>
    <w:rsid w:val="00B51859"/>
    <w:rsid w:val="00B64518"/>
    <w:rsid w:val="00B771E3"/>
    <w:rsid w:val="00B83B4A"/>
    <w:rsid w:val="00BB79B0"/>
    <w:rsid w:val="00BE236F"/>
    <w:rsid w:val="00C1613F"/>
    <w:rsid w:val="00C1729F"/>
    <w:rsid w:val="00C214AE"/>
    <w:rsid w:val="00C371E5"/>
    <w:rsid w:val="00C40BBC"/>
    <w:rsid w:val="00C44BC0"/>
    <w:rsid w:val="00C600D0"/>
    <w:rsid w:val="00C761C1"/>
    <w:rsid w:val="00C91106"/>
    <w:rsid w:val="00CD2FE1"/>
    <w:rsid w:val="00D216C9"/>
    <w:rsid w:val="00D31148"/>
    <w:rsid w:val="00D325AB"/>
    <w:rsid w:val="00D53B20"/>
    <w:rsid w:val="00D877A5"/>
    <w:rsid w:val="00DB427B"/>
    <w:rsid w:val="00DC4146"/>
    <w:rsid w:val="00DD598B"/>
    <w:rsid w:val="00DE2A11"/>
    <w:rsid w:val="00DF0557"/>
    <w:rsid w:val="00E0190D"/>
    <w:rsid w:val="00E0685B"/>
    <w:rsid w:val="00E30572"/>
    <w:rsid w:val="00E3172C"/>
    <w:rsid w:val="00E36BE9"/>
    <w:rsid w:val="00EA212B"/>
    <w:rsid w:val="00EC0D0A"/>
    <w:rsid w:val="00EC12E6"/>
    <w:rsid w:val="00EC20EA"/>
    <w:rsid w:val="00EC6AF6"/>
    <w:rsid w:val="00F042DF"/>
    <w:rsid w:val="00F52CC8"/>
    <w:rsid w:val="00F87DBA"/>
    <w:rsid w:val="00FA7BF6"/>
    <w:rsid w:val="00FE1751"/>
    <w:rsid w:val="00FE67D0"/>
    <w:rsid w:val="00FE6AD4"/>
    <w:rsid w:val="025C116B"/>
    <w:rsid w:val="02CD545D"/>
    <w:rsid w:val="02F8732E"/>
    <w:rsid w:val="04762AE0"/>
    <w:rsid w:val="0570784A"/>
    <w:rsid w:val="05BE40FB"/>
    <w:rsid w:val="08961326"/>
    <w:rsid w:val="0B5730A8"/>
    <w:rsid w:val="0B9030F0"/>
    <w:rsid w:val="0BE72997"/>
    <w:rsid w:val="0BF417AC"/>
    <w:rsid w:val="0CD50F97"/>
    <w:rsid w:val="0D884641"/>
    <w:rsid w:val="0EA42691"/>
    <w:rsid w:val="0ED542E3"/>
    <w:rsid w:val="0EE7656E"/>
    <w:rsid w:val="0F8C6010"/>
    <w:rsid w:val="1024523B"/>
    <w:rsid w:val="10F56E69"/>
    <w:rsid w:val="12FC24B4"/>
    <w:rsid w:val="13045342"/>
    <w:rsid w:val="139B0D39"/>
    <w:rsid w:val="149976DE"/>
    <w:rsid w:val="150F7F77"/>
    <w:rsid w:val="16A35AA1"/>
    <w:rsid w:val="17DF4AEA"/>
    <w:rsid w:val="19D5786F"/>
    <w:rsid w:val="1B8B6C77"/>
    <w:rsid w:val="1C87045D"/>
    <w:rsid w:val="1DB42060"/>
    <w:rsid w:val="21807701"/>
    <w:rsid w:val="22E771D2"/>
    <w:rsid w:val="24E810F6"/>
    <w:rsid w:val="25CB240D"/>
    <w:rsid w:val="26770C6E"/>
    <w:rsid w:val="26AE4A7C"/>
    <w:rsid w:val="26B035CC"/>
    <w:rsid w:val="27D061DC"/>
    <w:rsid w:val="28380882"/>
    <w:rsid w:val="2A862061"/>
    <w:rsid w:val="2B790B1C"/>
    <w:rsid w:val="2D58070E"/>
    <w:rsid w:val="2E437828"/>
    <w:rsid w:val="2E5D3417"/>
    <w:rsid w:val="2E6B6481"/>
    <w:rsid w:val="2F394FF7"/>
    <w:rsid w:val="2F7B2B74"/>
    <w:rsid w:val="302036E8"/>
    <w:rsid w:val="31E74E89"/>
    <w:rsid w:val="32FE2435"/>
    <w:rsid w:val="34756B1F"/>
    <w:rsid w:val="35253D78"/>
    <w:rsid w:val="35A0206D"/>
    <w:rsid w:val="361A7AF3"/>
    <w:rsid w:val="36E36BD3"/>
    <w:rsid w:val="37AA067D"/>
    <w:rsid w:val="37B75977"/>
    <w:rsid w:val="38027637"/>
    <w:rsid w:val="3936612D"/>
    <w:rsid w:val="3B013DDA"/>
    <w:rsid w:val="3B475AF6"/>
    <w:rsid w:val="3BD34132"/>
    <w:rsid w:val="3C2D1D47"/>
    <w:rsid w:val="3F522DEF"/>
    <w:rsid w:val="3FC137FC"/>
    <w:rsid w:val="3FD80080"/>
    <w:rsid w:val="411078CD"/>
    <w:rsid w:val="412255E9"/>
    <w:rsid w:val="41553344"/>
    <w:rsid w:val="444D23F0"/>
    <w:rsid w:val="44612951"/>
    <w:rsid w:val="458845A4"/>
    <w:rsid w:val="47340C15"/>
    <w:rsid w:val="478665E8"/>
    <w:rsid w:val="47962FFF"/>
    <w:rsid w:val="48013E9C"/>
    <w:rsid w:val="496038EF"/>
    <w:rsid w:val="4971160B"/>
    <w:rsid w:val="4B1E03CD"/>
    <w:rsid w:val="4BF342B3"/>
    <w:rsid w:val="4DA80013"/>
    <w:rsid w:val="5119199D"/>
    <w:rsid w:val="51583680"/>
    <w:rsid w:val="53852E47"/>
    <w:rsid w:val="53BD5321"/>
    <w:rsid w:val="53EA62BB"/>
    <w:rsid w:val="54016E61"/>
    <w:rsid w:val="548C0FC4"/>
    <w:rsid w:val="54DA0D43"/>
    <w:rsid w:val="556F7038"/>
    <w:rsid w:val="57923BD4"/>
    <w:rsid w:val="58440CA0"/>
    <w:rsid w:val="58931A36"/>
    <w:rsid w:val="5A160FDB"/>
    <w:rsid w:val="5AA708CA"/>
    <w:rsid w:val="5BD07E7C"/>
    <w:rsid w:val="5C9C306D"/>
    <w:rsid w:val="5DAE2FC1"/>
    <w:rsid w:val="5EFA6CCF"/>
    <w:rsid w:val="6060273B"/>
    <w:rsid w:val="62012832"/>
    <w:rsid w:val="62407FB4"/>
    <w:rsid w:val="63577E08"/>
    <w:rsid w:val="637E1A07"/>
    <w:rsid w:val="64BB74ED"/>
    <w:rsid w:val="64D11873"/>
    <w:rsid w:val="658521A9"/>
    <w:rsid w:val="658A2326"/>
    <w:rsid w:val="65F3448F"/>
    <w:rsid w:val="68916614"/>
    <w:rsid w:val="68A8022B"/>
    <w:rsid w:val="68D11D83"/>
    <w:rsid w:val="6A415DEA"/>
    <w:rsid w:val="6AE11880"/>
    <w:rsid w:val="6B930BAA"/>
    <w:rsid w:val="6C4A20A4"/>
    <w:rsid w:val="703E011F"/>
    <w:rsid w:val="73B10666"/>
    <w:rsid w:val="74EA2C2D"/>
    <w:rsid w:val="751E6252"/>
    <w:rsid w:val="756C6735"/>
    <w:rsid w:val="77321BF9"/>
    <w:rsid w:val="774F6658"/>
    <w:rsid w:val="776B3C7C"/>
    <w:rsid w:val="78AF7491"/>
    <w:rsid w:val="78E161D0"/>
    <w:rsid w:val="79291653"/>
    <w:rsid w:val="7A0961D0"/>
    <w:rsid w:val="7B9E45DB"/>
    <w:rsid w:val="7C131AAB"/>
    <w:rsid w:val="7E4B2F3F"/>
    <w:rsid w:val="7EF44508"/>
    <w:rsid w:val="7F035F71"/>
    <w:rsid w:val="7F0902AE"/>
    <w:rsid w:val="7F400028"/>
    <w:rsid w:val="7FC7180C"/>
    <w:rsid w:val="7FE3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D5150C"/>
  <w15:docId w15:val="{124C0937-A765-44CE-9710-449754A4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numPr>
        <w:ilvl w:val="1"/>
        <w:numId w:val="1"/>
      </w:numPr>
      <w:tabs>
        <w:tab w:val="left" w:pos="992"/>
      </w:tabs>
      <w:spacing w:before="156" w:after="156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99"/>
    <w:qFormat/>
    <w:rPr>
      <w:rFonts w:cs="Times New Roman"/>
      <w:b/>
    </w:rPr>
  </w:style>
  <w:style w:type="character" w:styleId="af">
    <w:name w:val="FollowedHyperlink"/>
    <w:basedOn w:val="a0"/>
    <w:uiPriority w:val="99"/>
    <w:qFormat/>
    <w:rPr>
      <w:rFonts w:cs="Times New Roman"/>
      <w:color w:val="555555"/>
      <w:sz w:val="18"/>
      <w:u w:val="none"/>
    </w:rPr>
  </w:style>
  <w:style w:type="character" w:styleId="af0">
    <w:name w:val="Hyperlink"/>
    <w:basedOn w:val="a0"/>
    <w:uiPriority w:val="99"/>
    <w:qFormat/>
    <w:rPr>
      <w:rFonts w:cs="Times New Roman"/>
      <w:color w:val="555555"/>
      <w:sz w:val="18"/>
      <w:u w:val="none"/>
    </w:rPr>
  </w:style>
  <w:style w:type="character" w:styleId="af1">
    <w:name w:val="annotation reference"/>
    <w:basedOn w:val="a0"/>
    <w:uiPriority w:val="99"/>
    <w:qFormat/>
    <w:rPr>
      <w:rFonts w:cs="Times New Roman"/>
      <w:sz w:val="21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ascii="Calibri" w:hAnsi="Calibri" w:cs="Times New Roman"/>
      <w:kern w:val="2"/>
      <w:sz w:val="22"/>
    </w:rPr>
  </w:style>
  <w:style w:type="character" w:customStyle="1" w:styleId="ac">
    <w:name w:val="批注主题 字符"/>
    <w:basedOn w:val="a4"/>
    <w:link w:val="ab"/>
    <w:uiPriority w:val="99"/>
    <w:semiHidden/>
    <w:qFormat/>
    <w:locked/>
    <w:rPr>
      <w:rFonts w:ascii="Calibri" w:hAnsi="Calibri" w:cs="Times New Roman"/>
      <w:b/>
      <w:kern w:val="2"/>
      <w:sz w:val="22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Calibri" w:hAnsi="Calibri" w:cs="Times New Roman"/>
      <w:kern w:val="2"/>
      <w:sz w:val="18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378</Words>
  <Characters>2158</Characters>
  <Application>Microsoft Office Word</Application>
  <DocSecurity>0</DocSecurity>
  <Lines>17</Lines>
  <Paragraphs>5</Paragraphs>
  <ScaleCrop>false</ScaleCrop>
  <Company>Sky123.Org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标 公 告</dc:title>
  <dc:creator>Sky123.Org</dc:creator>
  <cp:lastModifiedBy>张 禄</cp:lastModifiedBy>
  <cp:revision>18</cp:revision>
  <cp:lastPrinted>2016-10-13T07:45:00Z</cp:lastPrinted>
  <dcterms:created xsi:type="dcterms:W3CDTF">2017-08-10T11:05:00Z</dcterms:created>
  <dcterms:modified xsi:type="dcterms:W3CDTF">2020-06-06T07:19:00Z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