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7C19" w:rsidRDefault="00FC7C19">
      <w:pPr>
        <w:jc w:val="center"/>
        <w:rPr>
          <w:b/>
          <w:kern w:val="44"/>
          <w:sz w:val="40"/>
          <w:szCs w:val="22"/>
        </w:rPr>
      </w:pPr>
    </w:p>
    <w:p w:rsidR="00FC7C19" w:rsidRDefault="00D764CA">
      <w:pPr>
        <w:jc w:val="center"/>
        <w:rPr>
          <w:b/>
          <w:kern w:val="44"/>
          <w:sz w:val="40"/>
          <w:szCs w:val="22"/>
        </w:rPr>
      </w:pPr>
      <w:r>
        <w:rPr>
          <w:rFonts w:hint="eastAsia"/>
          <w:b/>
          <w:kern w:val="44"/>
          <w:sz w:val="40"/>
          <w:szCs w:val="22"/>
        </w:rPr>
        <w:t>呼市三环路</w:t>
      </w:r>
      <w:r w:rsidR="00F13CC7">
        <w:rPr>
          <w:rFonts w:hint="eastAsia"/>
          <w:b/>
          <w:kern w:val="44"/>
          <w:sz w:val="40"/>
          <w:szCs w:val="22"/>
        </w:rPr>
        <w:t>项目</w:t>
      </w:r>
    </w:p>
    <w:p w:rsidR="00FC7C19" w:rsidRDefault="00FC7C19">
      <w:pPr>
        <w:jc w:val="center"/>
        <w:rPr>
          <w:b/>
          <w:kern w:val="44"/>
          <w:sz w:val="40"/>
          <w:szCs w:val="22"/>
        </w:rPr>
      </w:pPr>
    </w:p>
    <w:p w:rsidR="00FC7C19" w:rsidRDefault="00FC7C19">
      <w:pPr>
        <w:rPr>
          <w:rFonts w:ascii="黑体" w:eastAsia="黑体"/>
          <w:spacing w:val="40"/>
          <w:sz w:val="32"/>
          <w:szCs w:val="32"/>
        </w:rPr>
      </w:pPr>
    </w:p>
    <w:p w:rsidR="00FC7C19" w:rsidRDefault="00FC7C19">
      <w:pPr>
        <w:jc w:val="center"/>
        <w:rPr>
          <w:rFonts w:ascii="黑体" w:eastAsia="黑体"/>
          <w:spacing w:val="40"/>
          <w:sz w:val="32"/>
          <w:szCs w:val="32"/>
        </w:rPr>
      </w:pPr>
    </w:p>
    <w:p w:rsidR="00FC7C19" w:rsidRDefault="00CA3442">
      <w:pPr>
        <w:jc w:val="center"/>
        <w:rPr>
          <w:rFonts w:ascii="黑体" w:eastAsia="黑体" w:hAnsi="黑体"/>
          <w:spacing w:val="40"/>
          <w:sz w:val="32"/>
          <w:szCs w:val="32"/>
        </w:rPr>
      </w:pPr>
      <w:r>
        <w:rPr>
          <w:rFonts w:ascii="黑体" w:eastAsia="黑体" w:hint="eastAsia"/>
          <w:spacing w:val="40"/>
          <w:sz w:val="32"/>
          <w:szCs w:val="32"/>
        </w:rPr>
        <w:t>第二批</w:t>
      </w:r>
      <w:r w:rsidR="00F13CC7">
        <w:rPr>
          <w:rFonts w:ascii="黑体" w:eastAsia="黑体" w:hint="eastAsia"/>
          <w:spacing w:val="40"/>
          <w:sz w:val="32"/>
          <w:szCs w:val="32"/>
        </w:rPr>
        <w:t>钢材</w:t>
      </w:r>
      <w:r w:rsidR="00F13CC7">
        <w:rPr>
          <w:rFonts w:ascii="黑体" w:eastAsia="黑体" w:hAnsi="黑体" w:hint="eastAsia"/>
          <w:spacing w:val="40"/>
          <w:sz w:val="32"/>
          <w:szCs w:val="32"/>
        </w:rPr>
        <w:t>采购合同</w:t>
      </w:r>
    </w:p>
    <w:p w:rsidR="00FC7C19" w:rsidRDefault="00FC7C19">
      <w:pPr>
        <w:jc w:val="center"/>
        <w:rPr>
          <w:rFonts w:ascii="黑体" w:eastAsia="黑体" w:hAnsi="黑体"/>
          <w:spacing w:val="40"/>
          <w:sz w:val="32"/>
          <w:szCs w:val="32"/>
        </w:rPr>
      </w:pPr>
    </w:p>
    <w:p w:rsidR="00FC7C19" w:rsidRDefault="00FC7C19">
      <w:pPr>
        <w:jc w:val="center"/>
        <w:rPr>
          <w:rFonts w:ascii="黑体" w:eastAsia="黑体" w:hAnsi="黑体"/>
          <w:spacing w:val="40"/>
          <w:sz w:val="32"/>
          <w:szCs w:val="32"/>
        </w:rPr>
      </w:pPr>
    </w:p>
    <w:p w:rsidR="00FC7C19" w:rsidRPr="00B15F07" w:rsidRDefault="00B15F07">
      <w:pPr>
        <w:pStyle w:val="3"/>
        <w:tabs>
          <w:tab w:val="clear" w:pos="560"/>
          <w:tab w:val="clear" w:pos="1120"/>
        </w:tabs>
        <w:spacing w:line="360" w:lineRule="auto"/>
        <w:ind w:firstLineChars="300" w:firstLine="960"/>
        <w:rPr>
          <w:rFonts w:ascii="黑体" w:eastAsia="黑体" w:hAnsi="黑体"/>
          <w:sz w:val="32"/>
          <w:szCs w:val="32"/>
        </w:rPr>
      </w:pPr>
      <w:r>
        <w:rPr>
          <w:rFonts w:ascii="黑体" w:eastAsia="黑体" w:hAnsi="黑体" w:hint="eastAsia"/>
          <w:sz w:val="32"/>
          <w:szCs w:val="32"/>
        </w:rPr>
        <w:t>（合同编号：</w:t>
      </w:r>
      <w:r w:rsidR="00CA3442">
        <w:rPr>
          <w:rFonts w:ascii="黑体" w:eastAsia="黑体" w:hAnsi="黑体"/>
          <w:sz w:val="32"/>
          <w:szCs w:val="32"/>
        </w:rPr>
        <w:t xml:space="preserve">                     </w:t>
      </w:r>
      <w:r>
        <w:rPr>
          <w:rFonts w:ascii="黑体" w:eastAsia="黑体" w:hAnsi="黑体" w:hint="eastAsia"/>
          <w:sz w:val="32"/>
          <w:szCs w:val="32"/>
        </w:rPr>
        <w:t xml:space="preserve">  ）</w:t>
      </w:r>
    </w:p>
    <w:p w:rsidR="00FC7C19" w:rsidRDefault="00FC7C19">
      <w:pPr>
        <w:pStyle w:val="3"/>
        <w:tabs>
          <w:tab w:val="clear" w:pos="560"/>
          <w:tab w:val="clear" w:pos="1120"/>
        </w:tabs>
        <w:spacing w:line="360" w:lineRule="auto"/>
        <w:rPr>
          <w:rFonts w:eastAsia="宋体" w:hAnsi="宋体"/>
          <w:kern w:val="0"/>
          <w:szCs w:val="28"/>
        </w:rPr>
      </w:pPr>
    </w:p>
    <w:p w:rsidR="00FC7C19" w:rsidRDefault="00FC7C19">
      <w:pPr>
        <w:pStyle w:val="3"/>
        <w:tabs>
          <w:tab w:val="clear" w:pos="560"/>
          <w:tab w:val="clear" w:pos="1120"/>
        </w:tabs>
        <w:spacing w:line="360" w:lineRule="auto"/>
        <w:rPr>
          <w:rFonts w:eastAsia="宋体" w:hAnsi="宋体"/>
          <w:kern w:val="0"/>
          <w:szCs w:val="28"/>
        </w:rPr>
      </w:pPr>
    </w:p>
    <w:p w:rsidR="00FC7C19" w:rsidRDefault="00FC7C19">
      <w:pPr>
        <w:pStyle w:val="3"/>
        <w:tabs>
          <w:tab w:val="clear" w:pos="560"/>
          <w:tab w:val="clear" w:pos="1120"/>
        </w:tabs>
        <w:spacing w:line="360" w:lineRule="auto"/>
        <w:rPr>
          <w:rFonts w:eastAsia="宋体" w:hAnsi="宋体"/>
          <w:kern w:val="0"/>
          <w:szCs w:val="28"/>
        </w:rPr>
      </w:pPr>
    </w:p>
    <w:p w:rsidR="00FC7C19" w:rsidRDefault="00FC7C19">
      <w:pPr>
        <w:pStyle w:val="3"/>
        <w:tabs>
          <w:tab w:val="clear" w:pos="560"/>
          <w:tab w:val="clear" w:pos="1120"/>
        </w:tabs>
        <w:spacing w:line="360" w:lineRule="auto"/>
        <w:rPr>
          <w:rFonts w:eastAsia="宋体" w:hAnsi="宋体"/>
          <w:kern w:val="0"/>
          <w:szCs w:val="28"/>
        </w:rPr>
      </w:pPr>
    </w:p>
    <w:p w:rsidR="00FC7C19" w:rsidRDefault="00FC7C19">
      <w:pPr>
        <w:pStyle w:val="3"/>
        <w:tabs>
          <w:tab w:val="clear" w:pos="560"/>
          <w:tab w:val="clear" w:pos="1120"/>
        </w:tabs>
        <w:spacing w:line="360" w:lineRule="auto"/>
        <w:rPr>
          <w:rFonts w:eastAsia="宋体" w:hAnsi="宋体"/>
          <w:kern w:val="0"/>
          <w:szCs w:val="28"/>
        </w:rPr>
      </w:pPr>
    </w:p>
    <w:p w:rsidR="00FC7C19" w:rsidRDefault="00FC7C19">
      <w:pPr>
        <w:pStyle w:val="3"/>
        <w:tabs>
          <w:tab w:val="clear" w:pos="560"/>
          <w:tab w:val="clear" w:pos="1120"/>
        </w:tabs>
        <w:spacing w:line="360" w:lineRule="auto"/>
        <w:rPr>
          <w:rFonts w:eastAsia="宋体" w:hAnsi="宋体"/>
          <w:kern w:val="0"/>
          <w:szCs w:val="28"/>
        </w:rPr>
      </w:pPr>
    </w:p>
    <w:p w:rsidR="00FC7C19" w:rsidRDefault="00FC7C19">
      <w:pPr>
        <w:pStyle w:val="3"/>
        <w:tabs>
          <w:tab w:val="clear" w:pos="560"/>
          <w:tab w:val="clear" w:pos="1120"/>
        </w:tabs>
        <w:spacing w:line="360" w:lineRule="auto"/>
        <w:rPr>
          <w:rFonts w:eastAsia="宋体" w:hAnsi="宋体"/>
          <w:kern w:val="0"/>
          <w:szCs w:val="28"/>
        </w:rPr>
      </w:pPr>
    </w:p>
    <w:p w:rsidR="00FC7C19" w:rsidRDefault="00FC7C19">
      <w:pPr>
        <w:pStyle w:val="3"/>
        <w:tabs>
          <w:tab w:val="clear" w:pos="560"/>
          <w:tab w:val="clear" w:pos="1120"/>
        </w:tabs>
        <w:spacing w:line="360" w:lineRule="auto"/>
        <w:rPr>
          <w:rFonts w:eastAsia="宋体" w:hAnsi="宋体"/>
          <w:kern w:val="0"/>
          <w:szCs w:val="28"/>
        </w:rPr>
      </w:pPr>
    </w:p>
    <w:p w:rsidR="00FC7C19" w:rsidRDefault="00FC7C19">
      <w:pPr>
        <w:pStyle w:val="3"/>
        <w:tabs>
          <w:tab w:val="clear" w:pos="560"/>
          <w:tab w:val="clear" w:pos="1120"/>
        </w:tabs>
        <w:spacing w:line="360" w:lineRule="auto"/>
        <w:rPr>
          <w:rFonts w:eastAsia="宋体" w:hAnsi="宋体"/>
          <w:kern w:val="0"/>
          <w:szCs w:val="28"/>
        </w:rPr>
      </w:pPr>
    </w:p>
    <w:p w:rsidR="00FC7C19" w:rsidRDefault="00F13CC7">
      <w:pPr>
        <w:pStyle w:val="3"/>
        <w:tabs>
          <w:tab w:val="clear" w:pos="560"/>
          <w:tab w:val="clear" w:pos="1120"/>
        </w:tabs>
        <w:spacing w:line="360" w:lineRule="auto"/>
        <w:ind w:firstLineChars="200" w:firstLine="640"/>
        <w:rPr>
          <w:rFonts w:ascii="黑体" w:eastAsia="黑体" w:hAnsi="黑体"/>
          <w:kern w:val="0"/>
          <w:sz w:val="32"/>
          <w:szCs w:val="32"/>
          <w:u w:val="single"/>
        </w:rPr>
      </w:pPr>
      <w:r>
        <w:rPr>
          <w:rFonts w:ascii="黑体" w:eastAsia="黑体" w:hAnsi="黑体" w:hint="eastAsia"/>
          <w:kern w:val="0"/>
          <w:sz w:val="32"/>
          <w:szCs w:val="32"/>
        </w:rPr>
        <w:t>甲方：</w:t>
      </w:r>
      <w:r>
        <w:rPr>
          <w:rFonts w:ascii="黑体" w:eastAsia="黑体" w:hAnsi="黑体" w:hint="eastAsia"/>
          <w:sz w:val="32"/>
          <w:szCs w:val="32"/>
          <w:u w:val="single"/>
        </w:rPr>
        <w:t>中建三局第一建设工程有限责任公司</w:t>
      </w:r>
    </w:p>
    <w:p w:rsidR="00FC7C19" w:rsidRDefault="00F13CC7">
      <w:pPr>
        <w:spacing w:line="360" w:lineRule="auto"/>
        <w:ind w:firstLineChars="200" w:firstLine="640"/>
        <w:jc w:val="left"/>
        <w:rPr>
          <w:rFonts w:ascii="黑体" w:eastAsia="黑体" w:hAnsi="黑体"/>
          <w:sz w:val="32"/>
          <w:szCs w:val="32"/>
          <w:u w:val="single"/>
        </w:rPr>
      </w:pPr>
      <w:r>
        <w:rPr>
          <w:rFonts w:ascii="黑体" w:eastAsia="黑体" w:hAnsi="黑体" w:hint="eastAsia"/>
          <w:kern w:val="0"/>
          <w:sz w:val="32"/>
          <w:szCs w:val="32"/>
        </w:rPr>
        <w:t>乙方：</w:t>
      </w:r>
      <w:r w:rsidR="00CA3442">
        <w:rPr>
          <w:rFonts w:ascii="黑体" w:eastAsia="黑体" w:hAnsi="黑体" w:hint="eastAsia"/>
          <w:sz w:val="32"/>
          <w:szCs w:val="32"/>
          <w:u w:val="single"/>
        </w:rPr>
        <w:t xml:space="preserve"> </w:t>
      </w:r>
      <w:r w:rsidR="00CA3442">
        <w:rPr>
          <w:rFonts w:ascii="黑体" w:eastAsia="黑体" w:hAnsi="黑体"/>
          <w:sz w:val="32"/>
          <w:szCs w:val="32"/>
          <w:u w:val="single"/>
        </w:rPr>
        <w:t xml:space="preserve">                              </w:t>
      </w:r>
    </w:p>
    <w:p w:rsidR="00FC7C19" w:rsidRDefault="00FC7C19">
      <w:pPr>
        <w:jc w:val="center"/>
        <w:rPr>
          <w:rFonts w:ascii="黑体" w:eastAsia="黑体"/>
          <w:spacing w:val="40"/>
          <w:sz w:val="32"/>
          <w:szCs w:val="32"/>
        </w:rPr>
      </w:pPr>
    </w:p>
    <w:p w:rsidR="00FC7C19" w:rsidRDefault="00FC7C19">
      <w:pPr>
        <w:jc w:val="center"/>
        <w:rPr>
          <w:rFonts w:ascii="黑体" w:eastAsia="黑体"/>
          <w:spacing w:val="40"/>
          <w:sz w:val="32"/>
          <w:szCs w:val="32"/>
        </w:rPr>
      </w:pPr>
    </w:p>
    <w:p w:rsidR="00FC7C19" w:rsidRDefault="00FC7C19">
      <w:pPr>
        <w:jc w:val="center"/>
        <w:rPr>
          <w:rFonts w:ascii="黑体" w:eastAsia="黑体"/>
          <w:spacing w:val="40"/>
          <w:sz w:val="32"/>
          <w:szCs w:val="32"/>
        </w:rPr>
      </w:pPr>
    </w:p>
    <w:p w:rsidR="00FC7C19" w:rsidRDefault="00F13CC7">
      <w:pPr>
        <w:jc w:val="center"/>
        <w:rPr>
          <w:rFonts w:ascii="黑体" w:eastAsia="黑体"/>
          <w:spacing w:val="40"/>
          <w:sz w:val="32"/>
          <w:szCs w:val="32"/>
        </w:rPr>
      </w:pPr>
      <w:r>
        <w:rPr>
          <w:rFonts w:ascii="黑体" w:eastAsia="黑体" w:hint="eastAsia"/>
          <w:spacing w:val="40"/>
          <w:sz w:val="32"/>
          <w:szCs w:val="32"/>
        </w:rPr>
        <w:lastRenderedPageBreak/>
        <w:t>钢板采购合同</w:t>
      </w:r>
    </w:p>
    <w:p w:rsidR="00FC7C19" w:rsidRDefault="00F13CC7">
      <w:pPr>
        <w:spacing w:line="360" w:lineRule="auto"/>
        <w:ind w:firstLineChars="200" w:firstLine="480"/>
        <w:rPr>
          <w:rFonts w:ascii="黑体" w:eastAsia="黑体" w:hAnsi="黑体"/>
          <w:b/>
          <w:bCs/>
          <w:color w:val="000000"/>
          <w:sz w:val="32"/>
          <w:szCs w:val="44"/>
        </w:rPr>
      </w:pPr>
      <w:r>
        <w:rPr>
          <w:rFonts w:ascii="宋体" w:hAnsi="宋体" w:hint="eastAsia"/>
          <w:color w:val="000000"/>
          <w:sz w:val="24"/>
        </w:rPr>
        <w:t>购方（甲方）：</w:t>
      </w:r>
      <w:r>
        <w:rPr>
          <w:rFonts w:ascii="宋体" w:hAnsi="宋体" w:hint="eastAsia"/>
          <w:color w:val="000000"/>
          <w:sz w:val="24"/>
          <w:u w:val="single"/>
        </w:rPr>
        <w:t>中建三局第一建设工程有限责任公司</w:t>
      </w:r>
      <w:r>
        <w:rPr>
          <w:rFonts w:ascii="宋体" w:hAnsi="宋体"/>
          <w:color w:val="000000"/>
          <w:sz w:val="24"/>
          <w:u w:val="single"/>
        </w:rPr>
        <w:t xml:space="preserve">  </w:t>
      </w:r>
      <w:r>
        <w:rPr>
          <w:rFonts w:ascii="宋体" w:hAnsi="宋体" w:hint="eastAsia"/>
          <w:color w:val="000000"/>
          <w:sz w:val="24"/>
        </w:rPr>
        <w:t xml:space="preserve">                  </w:t>
      </w:r>
      <w:r>
        <w:rPr>
          <w:rFonts w:ascii="宋体" w:hAnsi="宋体" w:hint="eastAsia"/>
          <w:color w:val="000000"/>
          <w:sz w:val="24"/>
          <w:u w:val="single"/>
        </w:rPr>
        <w:t xml:space="preserve">                                                                    </w:t>
      </w:r>
    </w:p>
    <w:p w:rsidR="00D764CA" w:rsidRPr="00D764CA" w:rsidRDefault="00F13CC7" w:rsidP="00D764CA">
      <w:pPr>
        <w:spacing w:line="360" w:lineRule="auto"/>
        <w:ind w:firstLineChars="200" w:firstLine="480"/>
        <w:jc w:val="left"/>
        <w:rPr>
          <w:rFonts w:ascii="宋体" w:hAnsi="宋体"/>
          <w:color w:val="000000"/>
          <w:sz w:val="24"/>
          <w:u w:val="single"/>
        </w:rPr>
      </w:pPr>
      <w:r>
        <w:rPr>
          <w:rFonts w:ascii="宋体" w:hAnsi="宋体" w:hint="eastAsia"/>
          <w:color w:val="000000"/>
          <w:sz w:val="24"/>
        </w:rPr>
        <w:t>供应方（乙方）：</w:t>
      </w:r>
      <w:r w:rsidR="00CA3442">
        <w:rPr>
          <w:rFonts w:ascii="宋体" w:hAnsi="宋体" w:hint="eastAsia"/>
          <w:color w:val="000000"/>
          <w:sz w:val="24"/>
          <w:u w:val="single"/>
        </w:rPr>
        <w:t xml:space="preserve"> </w:t>
      </w:r>
      <w:r w:rsidR="00CA3442">
        <w:rPr>
          <w:rFonts w:ascii="宋体" w:hAnsi="宋体"/>
          <w:color w:val="000000"/>
          <w:sz w:val="24"/>
          <w:u w:val="single"/>
        </w:rPr>
        <w:t xml:space="preserve">                             </w:t>
      </w:r>
      <w:r w:rsidR="00CA3442" w:rsidRPr="00D764CA">
        <w:rPr>
          <w:rFonts w:ascii="宋体" w:hAnsi="宋体"/>
          <w:color w:val="000000"/>
          <w:sz w:val="24"/>
          <w:u w:val="single"/>
        </w:rPr>
        <w:t xml:space="preserve"> </w:t>
      </w:r>
    </w:p>
    <w:p w:rsidR="00FC7C19" w:rsidRDefault="00F13CC7" w:rsidP="00D764CA">
      <w:pPr>
        <w:spacing w:line="360" w:lineRule="auto"/>
        <w:ind w:firstLineChars="200" w:firstLine="480"/>
        <w:jc w:val="left"/>
        <w:rPr>
          <w:rFonts w:ascii="宋体" w:hAnsi="宋体"/>
          <w:color w:val="000000"/>
          <w:sz w:val="24"/>
          <w:u w:val="single"/>
        </w:rPr>
      </w:pPr>
      <w:r>
        <w:rPr>
          <w:rFonts w:ascii="宋体" w:hAnsi="宋体" w:hint="eastAsia"/>
          <w:color w:val="000000"/>
          <w:sz w:val="24"/>
        </w:rPr>
        <w:t xml:space="preserve">供应方纳税身份类型：□一般纳税人  </w:t>
      </w:r>
      <w:r>
        <w:rPr>
          <w:rFonts w:ascii="宋体" w:hAnsi="宋体"/>
          <w:color w:val="000000"/>
          <w:sz w:val="24"/>
        </w:rPr>
        <w:t xml:space="preserve"> □小规模纳税人</w:t>
      </w:r>
      <w:r>
        <w:rPr>
          <w:rFonts w:ascii="宋体" w:hAnsi="宋体" w:hint="eastAsia"/>
          <w:color w:val="000000"/>
          <w:sz w:val="24"/>
        </w:rPr>
        <w:t xml:space="preserve">  适用税率</w:t>
      </w:r>
      <w:r>
        <w:rPr>
          <w:rFonts w:ascii="宋体" w:hAnsi="宋体" w:hint="eastAsia"/>
          <w:color w:val="000000"/>
          <w:sz w:val="24"/>
          <w:u w:val="single"/>
        </w:rPr>
        <w:t>1</w:t>
      </w:r>
      <w:r w:rsidR="00CA3442">
        <w:rPr>
          <w:rFonts w:ascii="宋体" w:hAnsi="宋体"/>
          <w:color w:val="000000"/>
          <w:sz w:val="24"/>
          <w:u w:val="single"/>
        </w:rPr>
        <w:t>3</w:t>
      </w:r>
      <w:r>
        <w:rPr>
          <w:rFonts w:ascii="宋体" w:hAnsi="宋体" w:hint="eastAsia"/>
          <w:color w:val="000000"/>
          <w:sz w:val="24"/>
          <w:u w:val="single"/>
        </w:rPr>
        <w:t xml:space="preserve">% </w:t>
      </w:r>
    </w:p>
    <w:p w:rsidR="00FC7C19" w:rsidRDefault="00F13CC7">
      <w:pPr>
        <w:spacing w:line="360" w:lineRule="auto"/>
        <w:ind w:firstLineChars="200" w:firstLine="480"/>
        <w:jc w:val="left"/>
        <w:rPr>
          <w:rFonts w:ascii="宋体" w:hAnsi="宋体"/>
          <w:b/>
          <w:bCs/>
          <w:color w:val="000000"/>
          <w:sz w:val="24"/>
          <w:u w:val="single"/>
        </w:rPr>
      </w:pPr>
      <w:r>
        <w:rPr>
          <w:rFonts w:ascii="宋体" w:hAnsi="宋体" w:hint="eastAsia"/>
          <w:color w:val="000000"/>
          <w:sz w:val="24"/>
        </w:rPr>
        <w:t>根据《中华人民共和国合同法》、《中华人民共和国产品质量法》等相关法律法规，双方经过</w:t>
      </w:r>
      <w:proofErr w:type="gramStart"/>
      <w:r>
        <w:rPr>
          <w:rFonts w:ascii="宋体" w:hAnsi="宋体" w:hint="eastAsia"/>
          <w:color w:val="000000"/>
          <w:sz w:val="24"/>
        </w:rPr>
        <w:t>充分友好</w:t>
      </w:r>
      <w:proofErr w:type="gramEnd"/>
      <w:r>
        <w:rPr>
          <w:rFonts w:ascii="宋体" w:hAnsi="宋体" w:hint="eastAsia"/>
          <w:color w:val="000000"/>
          <w:sz w:val="24"/>
        </w:rPr>
        <w:t>协商，本着诚实守信、平等互利的原则，就甲方向乙方购买_</w:t>
      </w:r>
      <w:r>
        <w:rPr>
          <w:rFonts w:ascii="宋体" w:hAnsi="宋体" w:hint="eastAsia"/>
          <w:color w:val="000000"/>
          <w:sz w:val="24"/>
          <w:u w:val="single"/>
        </w:rPr>
        <w:t>钢材</w:t>
      </w:r>
      <w:r>
        <w:rPr>
          <w:rFonts w:ascii="宋体" w:hAnsi="宋体" w:hint="eastAsia"/>
          <w:color w:val="000000"/>
          <w:sz w:val="24"/>
        </w:rPr>
        <w:t>（以下简称 “货物”）的相关事宜，达成如下合同条款。</w:t>
      </w:r>
    </w:p>
    <w:p w:rsidR="00FC7C19" w:rsidRDefault="00F13CC7">
      <w:pPr>
        <w:numPr>
          <w:ilvl w:val="0"/>
          <w:numId w:val="1"/>
        </w:numPr>
        <w:spacing w:line="360" w:lineRule="auto"/>
        <w:rPr>
          <w:rFonts w:ascii="新宋体" w:eastAsia="新宋体" w:hAnsi="新宋体" w:cs="新宋体"/>
          <w:sz w:val="24"/>
        </w:rPr>
      </w:pPr>
      <w:r>
        <w:rPr>
          <w:rFonts w:ascii="新宋体" w:eastAsia="新宋体" w:hAnsi="新宋体" w:cs="新宋体" w:hint="eastAsia"/>
          <w:sz w:val="24"/>
        </w:rPr>
        <w:t>产品名称、规格、数量、单价及金额：</w:t>
      </w:r>
    </w:p>
    <w:p w:rsidR="00A3412F" w:rsidRDefault="00A3412F" w:rsidP="00A3412F">
      <w:pPr>
        <w:tabs>
          <w:tab w:val="left" w:pos="480"/>
        </w:tabs>
        <w:spacing w:line="360" w:lineRule="auto"/>
        <w:ind w:left="480"/>
        <w:rPr>
          <w:rFonts w:ascii="新宋体" w:eastAsia="新宋体" w:hAnsi="新宋体" w:cs="新宋体" w:hint="eastAsia"/>
          <w:sz w:val="24"/>
        </w:rPr>
      </w:pPr>
    </w:p>
    <w:tbl>
      <w:tblPr>
        <w:tblStyle w:val="af"/>
        <w:tblW w:w="10490" w:type="dxa"/>
        <w:tblInd w:w="-1281" w:type="dxa"/>
        <w:tblLayout w:type="fixed"/>
        <w:tblLook w:val="04A0" w:firstRow="1" w:lastRow="0" w:firstColumn="1" w:lastColumn="0" w:noHBand="0" w:noVBand="1"/>
      </w:tblPr>
      <w:tblGrid>
        <w:gridCol w:w="424"/>
        <w:gridCol w:w="697"/>
        <w:gridCol w:w="722"/>
        <w:gridCol w:w="993"/>
        <w:gridCol w:w="708"/>
        <w:gridCol w:w="709"/>
        <w:gridCol w:w="992"/>
        <w:gridCol w:w="709"/>
        <w:gridCol w:w="851"/>
        <w:gridCol w:w="1134"/>
        <w:gridCol w:w="1275"/>
        <w:gridCol w:w="1276"/>
      </w:tblGrid>
      <w:tr w:rsidR="00CA3442" w:rsidTr="00CA3442">
        <w:trPr>
          <w:trHeight w:val="502"/>
        </w:trPr>
        <w:tc>
          <w:tcPr>
            <w:tcW w:w="424" w:type="dxa"/>
            <w:vMerge w:val="restart"/>
            <w:vAlign w:val="center"/>
          </w:tcPr>
          <w:p w:rsidR="00CA3442" w:rsidRDefault="00CA3442" w:rsidP="0096189B">
            <w:pPr>
              <w:widowControl/>
              <w:jc w:val="center"/>
              <w:rPr>
                <w:kern w:val="0"/>
                <w:sz w:val="20"/>
                <w:szCs w:val="20"/>
              </w:rPr>
            </w:pPr>
            <w:r>
              <w:rPr>
                <w:rFonts w:hint="eastAsia"/>
                <w:sz w:val="20"/>
                <w:szCs w:val="20"/>
              </w:rPr>
              <w:t>序号</w:t>
            </w:r>
          </w:p>
        </w:tc>
        <w:tc>
          <w:tcPr>
            <w:tcW w:w="697" w:type="dxa"/>
            <w:vMerge w:val="restart"/>
            <w:vAlign w:val="center"/>
          </w:tcPr>
          <w:p w:rsidR="00CA3442" w:rsidRDefault="00CA3442" w:rsidP="0096189B">
            <w:pPr>
              <w:jc w:val="center"/>
              <w:rPr>
                <w:sz w:val="20"/>
                <w:szCs w:val="20"/>
              </w:rPr>
            </w:pPr>
            <w:r>
              <w:rPr>
                <w:rFonts w:hint="eastAsia"/>
                <w:sz w:val="20"/>
                <w:szCs w:val="20"/>
              </w:rPr>
              <w:t>材料名称</w:t>
            </w:r>
          </w:p>
        </w:tc>
        <w:tc>
          <w:tcPr>
            <w:tcW w:w="722" w:type="dxa"/>
            <w:vMerge w:val="restart"/>
            <w:vAlign w:val="center"/>
          </w:tcPr>
          <w:p w:rsidR="00CA3442" w:rsidRDefault="00CA3442" w:rsidP="0096189B">
            <w:pPr>
              <w:jc w:val="center"/>
              <w:rPr>
                <w:sz w:val="20"/>
                <w:szCs w:val="20"/>
              </w:rPr>
            </w:pPr>
            <w:r>
              <w:rPr>
                <w:rFonts w:hint="eastAsia"/>
                <w:sz w:val="20"/>
                <w:szCs w:val="20"/>
              </w:rPr>
              <w:t>技术要求</w:t>
            </w:r>
          </w:p>
        </w:tc>
        <w:tc>
          <w:tcPr>
            <w:tcW w:w="993" w:type="dxa"/>
            <w:vMerge w:val="restart"/>
            <w:vAlign w:val="center"/>
          </w:tcPr>
          <w:p w:rsidR="00CA3442" w:rsidRDefault="00CA3442" w:rsidP="0096189B">
            <w:pPr>
              <w:jc w:val="center"/>
              <w:rPr>
                <w:sz w:val="20"/>
                <w:szCs w:val="20"/>
              </w:rPr>
            </w:pPr>
            <w:r>
              <w:rPr>
                <w:rFonts w:hint="eastAsia"/>
                <w:sz w:val="20"/>
                <w:szCs w:val="20"/>
              </w:rPr>
              <w:t>材质</w:t>
            </w:r>
          </w:p>
        </w:tc>
        <w:tc>
          <w:tcPr>
            <w:tcW w:w="2409" w:type="dxa"/>
            <w:gridSpan w:val="3"/>
            <w:vAlign w:val="center"/>
          </w:tcPr>
          <w:p w:rsidR="00CA3442" w:rsidRDefault="00CA3442" w:rsidP="006825E2">
            <w:pPr>
              <w:jc w:val="center"/>
              <w:rPr>
                <w:sz w:val="20"/>
                <w:szCs w:val="20"/>
              </w:rPr>
            </w:pPr>
            <w:r>
              <w:rPr>
                <w:rFonts w:hint="eastAsia"/>
                <w:sz w:val="20"/>
                <w:szCs w:val="20"/>
              </w:rPr>
              <w:t>规格（</w:t>
            </w:r>
            <w:r>
              <w:rPr>
                <w:rFonts w:hint="eastAsia"/>
                <w:sz w:val="20"/>
                <w:szCs w:val="20"/>
              </w:rPr>
              <w:t>mm</w:t>
            </w:r>
            <w:r>
              <w:rPr>
                <w:rFonts w:hint="eastAsia"/>
                <w:sz w:val="20"/>
                <w:szCs w:val="20"/>
              </w:rPr>
              <w:t>）</w:t>
            </w:r>
          </w:p>
        </w:tc>
        <w:tc>
          <w:tcPr>
            <w:tcW w:w="709" w:type="dxa"/>
            <w:vMerge w:val="restart"/>
            <w:vAlign w:val="center"/>
          </w:tcPr>
          <w:p w:rsidR="00CA3442" w:rsidRDefault="00CA3442" w:rsidP="0096189B">
            <w:pPr>
              <w:jc w:val="center"/>
              <w:rPr>
                <w:sz w:val="20"/>
                <w:szCs w:val="20"/>
              </w:rPr>
            </w:pPr>
            <w:r>
              <w:rPr>
                <w:rFonts w:hint="eastAsia"/>
                <w:sz w:val="20"/>
                <w:szCs w:val="20"/>
              </w:rPr>
              <w:t>暂定</w:t>
            </w:r>
            <w:r>
              <w:rPr>
                <w:rFonts w:hint="eastAsia"/>
                <w:sz w:val="20"/>
                <w:szCs w:val="20"/>
              </w:rPr>
              <w:br/>
            </w:r>
            <w:r>
              <w:rPr>
                <w:rFonts w:hint="eastAsia"/>
                <w:sz w:val="20"/>
                <w:szCs w:val="20"/>
              </w:rPr>
              <w:t>数量</w:t>
            </w:r>
          </w:p>
        </w:tc>
        <w:tc>
          <w:tcPr>
            <w:tcW w:w="851" w:type="dxa"/>
            <w:vMerge w:val="restart"/>
            <w:vAlign w:val="center"/>
          </w:tcPr>
          <w:p w:rsidR="00CA3442" w:rsidRDefault="00CA3442" w:rsidP="0096189B">
            <w:pPr>
              <w:jc w:val="center"/>
              <w:rPr>
                <w:sz w:val="20"/>
                <w:szCs w:val="20"/>
              </w:rPr>
            </w:pPr>
            <w:r>
              <w:rPr>
                <w:rFonts w:hint="eastAsia"/>
                <w:sz w:val="20"/>
                <w:szCs w:val="20"/>
              </w:rPr>
              <w:t>单重（</w:t>
            </w:r>
            <w:r>
              <w:rPr>
                <w:rFonts w:hint="eastAsia"/>
                <w:sz w:val="20"/>
                <w:szCs w:val="20"/>
              </w:rPr>
              <w:t>t</w:t>
            </w:r>
            <w:r>
              <w:rPr>
                <w:rFonts w:hint="eastAsia"/>
                <w:sz w:val="20"/>
                <w:szCs w:val="20"/>
              </w:rPr>
              <w:t>）</w:t>
            </w:r>
          </w:p>
        </w:tc>
        <w:tc>
          <w:tcPr>
            <w:tcW w:w="1134" w:type="dxa"/>
            <w:vMerge w:val="restart"/>
            <w:vAlign w:val="center"/>
          </w:tcPr>
          <w:p w:rsidR="00CA3442" w:rsidRPr="0096189B" w:rsidRDefault="00CA3442" w:rsidP="0096189B">
            <w:pPr>
              <w:widowControl/>
              <w:jc w:val="center"/>
              <w:rPr>
                <w:sz w:val="20"/>
                <w:szCs w:val="20"/>
              </w:rPr>
            </w:pPr>
            <w:r w:rsidRPr="0096189B">
              <w:rPr>
                <w:rFonts w:hint="eastAsia"/>
                <w:sz w:val="20"/>
                <w:szCs w:val="20"/>
              </w:rPr>
              <w:t>总重（</w:t>
            </w:r>
            <w:r w:rsidRPr="0096189B">
              <w:rPr>
                <w:rFonts w:hint="eastAsia"/>
                <w:sz w:val="20"/>
                <w:szCs w:val="20"/>
              </w:rPr>
              <w:t>t</w:t>
            </w:r>
            <w:r w:rsidRPr="0096189B">
              <w:rPr>
                <w:rFonts w:hint="eastAsia"/>
                <w:sz w:val="20"/>
                <w:szCs w:val="20"/>
              </w:rPr>
              <w:t>）</w:t>
            </w:r>
          </w:p>
        </w:tc>
        <w:tc>
          <w:tcPr>
            <w:tcW w:w="1275" w:type="dxa"/>
            <w:vMerge w:val="restart"/>
            <w:vAlign w:val="center"/>
          </w:tcPr>
          <w:p w:rsidR="00CA3442" w:rsidRPr="0096189B" w:rsidRDefault="00CA3442" w:rsidP="00CA3442">
            <w:pPr>
              <w:widowControl/>
              <w:jc w:val="center"/>
              <w:rPr>
                <w:rFonts w:hint="eastAsia"/>
                <w:sz w:val="20"/>
                <w:szCs w:val="20"/>
              </w:rPr>
            </w:pPr>
            <w:r w:rsidRPr="0096189B">
              <w:rPr>
                <w:rFonts w:hint="eastAsia"/>
                <w:sz w:val="20"/>
                <w:szCs w:val="20"/>
              </w:rPr>
              <w:t>综合单价</w:t>
            </w:r>
            <w:r>
              <w:rPr>
                <w:rFonts w:hint="eastAsia"/>
                <w:sz w:val="20"/>
                <w:szCs w:val="20"/>
              </w:rPr>
              <w:t>（元）</w:t>
            </w:r>
          </w:p>
        </w:tc>
        <w:tc>
          <w:tcPr>
            <w:tcW w:w="1276" w:type="dxa"/>
            <w:vMerge w:val="restart"/>
            <w:vAlign w:val="center"/>
          </w:tcPr>
          <w:p w:rsidR="00CA3442" w:rsidRPr="0096189B" w:rsidRDefault="00CA3442" w:rsidP="00CA3442">
            <w:pPr>
              <w:widowControl/>
              <w:jc w:val="center"/>
              <w:rPr>
                <w:rFonts w:hint="eastAsia"/>
                <w:sz w:val="20"/>
                <w:szCs w:val="20"/>
              </w:rPr>
            </w:pPr>
            <w:r>
              <w:rPr>
                <w:rFonts w:hint="eastAsia"/>
                <w:sz w:val="20"/>
                <w:szCs w:val="20"/>
              </w:rPr>
              <w:t>含税总价（元）</w:t>
            </w:r>
          </w:p>
        </w:tc>
      </w:tr>
      <w:tr w:rsidR="00CA3442" w:rsidTr="00CA3442">
        <w:tc>
          <w:tcPr>
            <w:tcW w:w="424" w:type="dxa"/>
            <w:vMerge/>
            <w:vAlign w:val="center"/>
          </w:tcPr>
          <w:p w:rsidR="00CA3442" w:rsidRDefault="00CA3442" w:rsidP="001823EB">
            <w:pPr>
              <w:widowControl/>
              <w:jc w:val="center"/>
              <w:rPr>
                <w:sz w:val="16"/>
                <w:szCs w:val="16"/>
              </w:rPr>
            </w:pPr>
          </w:p>
        </w:tc>
        <w:tc>
          <w:tcPr>
            <w:tcW w:w="697" w:type="dxa"/>
            <w:vMerge/>
            <w:vAlign w:val="center"/>
          </w:tcPr>
          <w:p w:rsidR="00CA3442" w:rsidRDefault="00CA3442" w:rsidP="001823EB">
            <w:pPr>
              <w:widowControl/>
              <w:jc w:val="center"/>
              <w:rPr>
                <w:kern w:val="0"/>
                <w:sz w:val="20"/>
                <w:szCs w:val="20"/>
              </w:rPr>
            </w:pPr>
          </w:p>
        </w:tc>
        <w:tc>
          <w:tcPr>
            <w:tcW w:w="722" w:type="dxa"/>
            <w:vMerge/>
          </w:tcPr>
          <w:p w:rsidR="00CA3442" w:rsidRDefault="00CA3442" w:rsidP="001823EB">
            <w:pPr>
              <w:widowControl/>
              <w:jc w:val="center"/>
              <w:rPr>
                <w:sz w:val="20"/>
                <w:szCs w:val="20"/>
              </w:rPr>
            </w:pPr>
          </w:p>
        </w:tc>
        <w:tc>
          <w:tcPr>
            <w:tcW w:w="993" w:type="dxa"/>
            <w:vMerge/>
            <w:vAlign w:val="center"/>
          </w:tcPr>
          <w:p w:rsidR="00CA3442" w:rsidRPr="00DB5C51" w:rsidRDefault="00CA3442" w:rsidP="001823EB">
            <w:pPr>
              <w:widowControl/>
              <w:jc w:val="center"/>
              <w:rPr>
                <w:sz w:val="20"/>
                <w:szCs w:val="20"/>
              </w:rPr>
            </w:pPr>
          </w:p>
        </w:tc>
        <w:tc>
          <w:tcPr>
            <w:tcW w:w="708" w:type="dxa"/>
            <w:vAlign w:val="center"/>
          </w:tcPr>
          <w:p w:rsidR="00CA3442" w:rsidRDefault="00CA3442" w:rsidP="001823EB">
            <w:pPr>
              <w:widowControl/>
              <w:jc w:val="center"/>
              <w:rPr>
                <w:kern w:val="0"/>
                <w:sz w:val="22"/>
                <w:szCs w:val="22"/>
              </w:rPr>
            </w:pPr>
            <w:r>
              <w:rPr>
                <w:rFonts w:hint="eastAsia"/>
                <w:sz w:val="22"/>
                <w:szCs w:val="22"/>
              </w:rPr>
              <w:t>厚度</w:t>
            </w:r>
          </w:p>
        </w:tc>
        <w:tc>
          <w:tcPr>
            <w:tcW w:w="709" w:type="dxa"/>
            <w:vAlign w:val="center"/>
          </w:tcPr>
          <w:p w:rsidR="00CA3442" w:rsidRDefault="00CA3442" w:rsidP="001823EB">
            <w:pPr>
              <w:jc w:val="center"/>
              <w:rPr>
                <w:sz w:val="22"/>
                <w:szCs w:val="22"/>
              </w:rPr>
            </w:pPr>
            <w:r>
              <w:rPr>
                <w:rFonts w:hint="eastAsia"/>
                <w:sz w:val="22"/>
                <w:szCs w:val="22"/>
              </w:rPr>
              <w:t>宽度</w:t>
            </w:r>
          </w:p>
        </w:tc>
        <w:tc>
          <w:tcPr>
            <w:tcW w:w="992" w:type="dxa"/>
            <w:vAlign w:val="center"/>
          </w:tcPr>
          <w:p w:rsidR="00CA3442" w:rsidRDefault="00CA3442" w:rsidP="001823EB">
            <w:pPr>
              <w:jc w:val="center"/>
              <w:rPr>
                <w:sz w:val="22"/>
                <w:szCs w:val="22"/>
              </w:rPr>
            </w:pPr>
            <w:r>
              <w:rPr>
                <w:rFonts w:hint="eastAsia"/>
                <w:sz w:val="22"/>
                <w:szCs w:val="22"/>
              </w:rPr>
              <w:t>长度</w:t>
            </w:r>
          </w:p>
        </w:tc>
        <w:tc>
          <w:tcPr>
            <w:tcW w:w="709" w:type="dxa"/>
            <w:vMerge/>
            <w:vAlign w:val="center"/>
          </w:tcPr>
          <w:p w:rsidR="00CA3442" w:rsidRDefault="00CA3442" w:rsidP="001823EB">
            <w:pPr>
              <w:widowControl/>
              <w:jc w:val="center"/>
              <w:rPr>
                <w:color w:val="000000"/>
                <w:sz w:val="20"/>
                <w:szCs w:val="20"/>
              </w:rPr>
            </w:pPr>
          </w:p>
        </w:tc>
        <w:tc>
          <w:tcPr>
            <w:tcW w:w="851" w:type="dxa"/>
            <w:vMerge/>
            <w:vAlign w:val="center"/>
          </w:tcPr>
          <w:p w:rsidR="00CA3442" w:rsidRPr="0096189B" w:rsidRDefault="00CA3442" w:rsidP="001823EB">
            <w:pPr>
              <w:jc w:val="center"/>
              <w:rPr>
                <w:sz w:val="20"/>
                <w:szCs w:val="20"/>
              </w:rPr>
            </w:pPr>
          </w:p>
        </w:tc>
        <w:tc>
          <w:tcPr>
            <w:tcW w:w="1134" w:type="dxa"/>
            <w:vMerge/>
          </w:tcPr>
          <w:p w:rsidR="00CA3442" w:rsidRDefault="00CA3442" w:rsidP="001823EB">
            <w:pPr>
              <w:widowControl/>
              <w:jc w:val="center"/>
              <w:rPr>
                <w:sz w:val="20"/>
                <w:szCs w:val="20"/>
              </w:rPr>
            </w:pPr>
          </w:p>
        </w:tc>
        <w:tc>
          <w:tcPr>
            <w:tcW w:w="1275" w:type="dxa"/>
            <w:vMerge/>
          </w:tcPr>
          <w:p w:rsidR="00CA3442" w:rsidRPr="00B74406" w:rsidRDefault="00CA3442" w:rsidP="001823EB">
            <w:pPr>
              <w:widowControl/>
              <w:jc w:val="center"/>
              <w:rPr>
                <w:sz w:val="20"/>
                <w:szCs w:val="20"/>
              </w:rPr>
            </w:pPr>
          </w:p>
        </w:tc>
        <w:tc>
          <w:tcPr>
            <w:tcW w:w="1276" w:type="dxa"/>
            <w:vMerge/>
          </w:tcPr>
          <w:p w:rsidR="00CA3442" w:rsidRPr="00B74406" w:rsidRDefault="00CA3442" w:rsidP="001823EB">
            <w:pPr>
              <w:widowControl/>
              <w:jc w:val="center"/>
              <w:rPr>
                <w:sz w:val="20"/>
                <w:szCs w:val="20"/>
              </w:rPr>
            </w:pPr>
          </w:p>
        </w:tc>
      </w:tr>
      <w:tr w:rsidR="004969DC" w:rsidTr="00CA3442">
        <w:tc>
          <w:tcPr>
            <w:tcW w:w="424" w:type="dxa"/>
            <w:vAlign w:val="center"/>
          </w:tcPr>
          <w:p w:rsidR="004969DC" w:rsidRDefault="004969DC" w:rsidP="004969DC">
            <w:pPr>
              <w:widowControl/>
              <w:jc w:val="center"/>
              <w:rPr>
                <w:kern w:val="0"/>
                <w:sz w:val="16"/>
                <w:szCs w:val="16"/>
              </w:rPr>
            </w:pPr>
            <w:r>
              <w:rPr>
                <w:rFonts w:hint="eastAsia"/>
                <w:sz w:val="16"/>
                <w:szCs w:val="16"/>
              </w:rPr>
              <w:t>1</w:t>
            </w:r>
          </w:p>
        </w:tc>
        <w:tc>
          <w:tcPr>
            <w:tcW w:w="697" w:type="dxa"/>
            <w:vAlign w:val="center"/>
          </w:tcPr>
          <w:p w:rsidR="004969DC" w:rsidRDefault="004969DC" w:rsidP="004969DC">
            <w:pPr>
              <w:widowControl/>
              <w:jc w:val="center"/>
              <w:rPr>
                <w:kern w:val="0"/>
                <w:sz w:val="20"/>
                <w:szCs w:val="20"/>
              </w:rPr>
            </w:pPr>
            <w:r>
              <w:rPr>
                <w:rFonts w:hint="eastAsia"/>
                <w:kern w:val="0"/>
                <w:sz w:val="20"/>
                <w:szCs w:val="20"/>
              </w:rPr>
              <w:t>钢板</w:t>
            </w:r>
          </w:p>
        </w:tc>
        <w:tc>
          <w:tcPr>
            <w:tcW w:w="722" w:type="dxa"/>
            <w:vAlign w:val="center"/>
          </w:tcPr>
          <w:p w:rsidR="004969DC" w:rsidRPr="00DB5C51" w:rsidRDefault="004969DC" w:rsidP="004969DC">
            <w:pPr>
              <w:widowControl/>
              <w:jc w:val="center"/>
              <w:rPr>
                <w:sz w:val="20"/>
                <w:szCs w:val="20"/>
              </w:rPr>
            </w:pPr>
            <w:r>
              <w:rPr>
                <w:rFonts w:hint="eastAsia"/>
                <w:sz w:val="20"/>
                <w:szCs w:val="20"/>
              </w:rPr>
              <w:t>国标</w:t>
            </w:r>
            <w:r>
              <w:rPr>
                <w:rFonts w:hint="eastAsia"/>
                <w:sz w:val="20"/>
                <w:szCs w:val="20"/>
              </w:rPr>
              <w:t>N</w:t>
            </w:r>
            <w:r>
              <w:rPr>
                <w:rFonts w:hint="eastAsia"/>
                <w:sz w:val="20"/>
                <w:szCs w:val="20"/>
              </w:rPr>
              <w:t>类</w:t>
            </w:r>
          </w:p>
        </w:tc>
        <w:tc>
          <w:tcPr>
            <w:tcW w:w="993" w:type="dxa"/>
            <w:vAlign w:val="center"/>
          </w:tcPr>
          <w:p w:rsidR="004969DC" w:rsidRPr="00DB5C51" w:rsidRDefault="004969DC" w:rsidP="004969DC">
            <w:pPr>
              <w:widowControl/>
              <w:jc w:val="center"/>
              <w:rPr>
                <w:sz w:val="20"/>
                <w:szCs w:val="20"/>
              </w:rPr>
            </w:pPr>
            <w:r w:rsidRPr="00DB5C51">
              <w:rPr>
                <w:rFonts w:hint="eastAsia"/>
                <w:sz w:val="20"/>
                <w:szCs w:val="20"/>
              </w:rPr>
              <w:t>Q</w:t>
            </w:r>
            <w:r>
              <w:rPr>
                <w:sz w:val="20"/>
                <w:szCs w:val="20"/>
              </w:rPr>
              <w:t>345</w:t>
            </w:r>
            <w:r>
              <w:rPr>
                <w:rFonts w:hint="eastAsia"/>
                <w:sz w:val="20"/>
                <w:szCs w:val="20"/>
              </w:rPr>
              <w:t>q</w:t>
            </w:r>
            <w:r>
              <w:rPr>
                <w:sz w:val="20"/>
                <w:szCs w:val="20"/>
              </w:rPr>
              <w:t>E</w:t>
            </w:r>
          </w:p>
        </w:tc>
        <w:tc>
          <w:tcPr>
            <w:tcW w:w="708" w:type="dxa"/>
            <w:vAlign w:val="center"/>
          </w:tcPr>
          <w:p w:rsidR="004969DC" w:rsidRDefault="004969DC" w:rsidP="004969DC">
            <w:pPr>
              <w:widowControl/>
              <w:jc w:val="center"/>
              <w:rPr>
                <w:rFonts w:cs="Tahoma"/>
                <w:color w:val="000000"/>
                <w:kern w:val="0"/>
                <w:sz w:val="22"/>
                <w:szCs w:val="22"/>
              </w:rPr>
            </w:pPr>
            <w:r>
              <w:rPr>
                <w:rFonts w:cs="Tahoma" w:hint="eastAsia"/>
                <w:color w:val="000000"/>
                <w:sz w:val="22"/>
                <w:szCs w:val="22"/>
              </w:rPr>
              <w:t>12</w:t>
            </w:r>
          </w:p>
        </w:tc>
        <w:tc>
          <w:tcPr>
            <w:tcW w:w="709" w:type="dxa"/>
            <w:vAlign w:val="center"/>
          </w:tcPr>
          <w:p w:rsidR="004969DC" w:rsidRDefault="004969DC" w:rsidP="004969DC">
            <w:pPr>
              <w:jc w:val="center"/>
              <w:rPr>
                <w:rFonts w:cs="Tahoma" w:hint="eastAsia"/>
                <w:color w:val="000000"/>
                <w:sz w:val="22"/>
                <w:szCs w:val="22"/>
              </w:rPr>
            </w:pPr>
            <w:r>
              <w:rPr>
                <w:rFonts w:cs="Tahoma" w:hint="eastAsia"/>
                <w:color w:val="000000"/>
                <w:sz w:val="22"/>
                <w:szCs w:val="22"/>
              </w:rPr>
              <w:t>1860</w:t>
            </w:r>
          </w:p>
        </w:tc>
        <w:tc>
          <w:tcPr>
            <w:tcW w:w="992" w:type="dxa"/>
            <w:vAlign w:val="center"/>
          </w:tcPr>
          <w:p w:rsidR="004969DC" w:rsidRDefault="004969DC" w:rsidP="004969DC">
            <w:pPr>
              <w:jc w:val="center"/>
              <w:rPr>
                <w:rFonts w:cs="Tahoma" w:hint="eastAsia"/>
                <w:color w:val="000000"/>
                <w:sz w:val="22"/>
                <w:szCs w:val="22"/>
              </w:rPr>
            </w:pPr>
            <w:r>
              <w:rPr>
                <w:rFonts w:cs="Tahoma" w:hint="eastAsia"/>
                <w:color w:val="000000"/>
                <w:sz w:val="22"/>
                <w:szCs w:val="22"/>
              </w:rPr>
              <w:t>15790</w:t>
            </w:r>
          </w:p>
        </w:tc>
        <w:tc>
          <w:tcPr>
            <w:tcW w:w="709" w:type="dxa"/>
            <w:vAlign w:val="center"/>
          </w:tcPr>
          <w:p w:rsidR="004969DC" w:rsidRDefault="004969DC" w:rsidP="004969DC">
            <w:pPr>
              <w:widowControl/>
              <w:jc w:val="center"/>
              <w:rPr>
                <w:rFonts w:cs="Tahoma"/>
                <w:color w:val="000000"/>
                <w:kern w:val="0"/>
                <w:sz w:val="22"/>
                <w:szCs w:val="22"/>
              </w:rPr>
            </w:pPr>
            <w:r>
              <w:rPr>
                <w:rFonts w:cs="Tahoma" w:hint="eastAsia"/>
                <w:color w:val="000000"/>
                <w:sz w:val="22"/>
                <w:szCs w:val="22"/>
              </w:rPr>
              <w:t>14</w:t>
            </w:r>
          </w:p>
        </w:tc>
        <w:tc>
          <w:tcPr>
            <w:tcW w:w="851" w:type="dxa"/>
            <w:vAlign w:val="center"/>
          </w:tcPr>
          <w:p w:rsidR="004969DC" w:rsidRDefault="004969DC" w:rsidP="004969DC">
            <w:pPr>
              <w:widowControl/>
              <w:jc w:val="center"/>
              <w:rPr>
                <w:rFonts w:cs="Tahoma"/>
                <w:color w:val="000000"/>
                <w:kern w:val="0"/>
                <w:sz w:val="22"/>
                <w:szCs w:val="22"/>
              </w:rPr>
            </w:pPr>
            <w:r>
              <w:rPr>
                <w:rFonts w:cs="Tahoma" w:hint="eastAsia"/>
                <w:color w:val="000000"/>
                <w:sz w:val="22"/>
                <w:szCs w:val="22"/>
              </w:rPr>
              <w:t>2.767</w:t>
            </w:r>
          </w:p>
        </w:tc>
        <w:tc>
          <w:tcPr>
            <w:tcW w:w="1134" w:type="dxa"/>
            <w:vAlign w:val="center"/>
          </w:tcPr>
          <w:p w:rsidR="004969DC" w:rsidRDefault="004969DC" w:rsidP="004969DC">
            <w:pPr>
              <w:widowControl/>
              <w:jc w:val="center"/>
              <w:rPr>
                <w:rFonts w:cs="Tahoma"/>
                <w:color w:val="000000"/>
                <w:kern w:val="0"/>
                <w:sz w:val="22"/>
                <w:szCs w:val="22"/>
              </w:rPr>
            </w:pPr>
            <w:r>
              <w:rPr>
                <w:rFonts w:cs="Tahoma" w:hint="eastAsia"/>
                <w:color w:val="000000"/>
                <w:sz w:val="22"/>
                <w:szCs w:val="22"/>
              </w:rPr>
              <w:t xml:space="preserve">38.732 </w:t>
            </w:r>
          </w:p>
        </w:tc>
        <w:tc>
          <w:tcPr>
            <w:tcW w:w="1275" w:type="dxa"/>
          </w:tcPr>
          <w:p w:rsidR="004969DC" w:rsidRPr="0054749B" w:rsidRDefault="004969DC" w:rsidP="004969DC">
            <w:pPr>
              <w:widowControl/>
              <w:jc w:val="center"/>
              <w:rPr>
                <w:rFonts w:hint="eastAsia"/>
                <w:sz w:val="22"/>
                <w:szCs w:val="22"/>
              </w:rPr>
            </w:pPr>
          </w:p>
        </w:tc>
        <w:tc>
          <w:tcPr>
            <w:tcW w:w="1276" w:type="dxa"/>
          </w:tcPr>
          <w:p w:rsidR="004969DC" w:rsidRPr="0054749B" w:rsidRDefault="004969DC" w:rsidP="004969DC">
            <w:pPr>
              <w:widowControl/>
              <w:jc w:val="center"/>
              <w:rPr>
                <w:rFonts w:hint="eastAsia"/>
                <w:sz w:val="22"/>
                <w:szCs w:val="22"/>
              </w:rPr>
            </w:pPr>
          </w:p>
        </w:tc>
      </w:tr>
      <w:tr w:rsidR="004969DC" w:rsidTr="00CA3442">
        <w:tc>
          <w:tcPr>
            <w:tcW w:w="424" w:type="dxa"/>
            <w:vAlign w:val="center"/>
          </w:tcPr>
          <w:p w:rsidR="004969DC" w:rsidRDefault="004969DC" w:rsidP="004969DC">
            <w:pPr>
              <w:jc w:val="center"/>
              <w:rPr>
                <w:sz w:val="16"/>
                <w:szCs w:val="16"/>
              </w:rPr>
            </w:pPr>
            <w:r>
              <w:rPr>
                <w:rFonts w:hint="eastAsia"/>
                <w:sz w:val="16"/>
                <w:szCs w:val="16"/>
              </w:rPr>
              <w:t>2</w:t>
            </w:r>
          </w:p>
        </w:tc>
        <w:tc>
          <w:tcPr>
            <w:tcW w:w="697" w:type="dxa"/>
            <w:vAlign w:val="center"/>
          </w:tcPr>
          <w:p w:rsidR="004969DC" w:rsidRDefault="004969DC" w:rsidP="004969DC">
            <w:pPr>
              <w:widowControl/>
              <w:jc w:val="center"/>
              <w:rPr>
                <w:kern w:val="0"/>
                <w:sz w:val="20"/>
                <w:szCs w:val="20"/>
              </w:rPr>
            </w:pPr>
            <w:r>
              <w:rPr>
                <w:rFonts w:hint="eastAsia"/>
                <w:kern w:val="0"/>
                <w:sz w:val="20"/>
                <w:szCs w:val="20"/>
              </w:rPr>
              <w:t>钢板</w:t>
            </w:r>
          </w:p>
        </w:tc>
        <w:tc>
          <w:tcPr>
            <w:tcW w:w="722" w:type="dxa"/>
            <w:vAlign w:val="center"/>
          </w:tcPr>
          <w:p w:rsidR="004969DC" w:rsidRPr="00DB5C51" w:rsidRDefault="004969DC" w:rsidP="004969DC">
            <w:pPr>
              <w:widowControl/>
              <w:jc w:val="center"/>
              <w:rPr>
                <w:sz w:val="20"/>
                <w:szCs w:val="20"/>
              </w:rPr>
            </w:pPr>
            <w:r>
              <w:rPr>
                <w:rFonts w:hint="eastAsia"/>
                <w:sz w:val="20"/>
                <w:szCs w:val="20"/>
              </w:rPr>
              <w:t>国标</w:t>
            </w:r>
            <w:r>
              <w:rPr>
                <w:rFonts w:hint="eastAsia"/>
                <w:sz w:val="20"/>
                <w:szCs w:val="20"/>
              </w:rPr>
              <w:t>N</w:t>
            </w:r>
            <w:r>
              <w:rPr>
                <w:rFonts w:hint="eastAsia"/>
                <w:sz w:val="20"/>
                <w:szCs w:val="20"/>
              </w:rPr>
              <w:t>类</w:t>
            </w:r>
          </w:p>
        </w:tc>
        <w:tc>
          <w:tcPr>
            <w:tcW w:w="993" w:type="dxa"/>
            <w:vAlign w:val="center"/>
          </w:tcPr>
          <w:p w:rsidR="004969DC" w:rsidRDefault="004969DC" w:rsidP="004969DC">
            <w:pPr>
              <w:jc w:val="center"/>
            </w:pPr>
            <w:r w:rsidRPr="00B4362F">
              <w:rPr>
                <w:rFonts w:hint="eastAsia"/>
                <w:sz w:val="20"/>
                <w:szCs w:val="20"/>
              </w:rPr>
              <w:t>Q</w:t>
            </w:r>
            <w:r w:rsidRPr="00B4362F">
              <w:rPr>
                <w:sz w:val="20"/>
                <w:szCs w:val="20"/>
              </w:rPr>
              <w:t>345</w:t>
            </w:r>
            <w:r w:rsidRPr="00B4362F">
              <w:rPr>
                <w:rFonts w:hint="eastAsia"/>
                <w:sz w:val="20"/>
                <w:szCs w:val="20"/>
              </w:rPr>
              <w:t>q</w:t>
            </w:r>
            <w:r w:rsidRPr="00B4362F">
              <w:rPr>
                <w:sz w:val="20"/>
                <w:szCs w:val="20"/>
              </w:rPr>
              <w:t>E</w:t>
            </w:r>
          </w:p>
        </w:tc>
        <w:tc>
          <w:tcPr>
            <w:tcW w:w="708" w:type="dxa"/>
            <w:vAlign w:val="center"/>
          </w:tcPr>
          <w:p w:rsidR="004969DC" w:rsidRDefault="004969DC" w:rsidP="004969DC">
            <w:pPr>
              <w:jc w:val="center"/>
              <w:rPr>
                <w:rFonts w:cs="Tahoma" w:hint="eastAsia"/>
                <w:color w:val="000000"/>
                <w:sz w:val="22"/>
                <w:szCs w:val="22"/>
              </w:rPr>
            </w:pPr>
            <w:r>
              <w:rPr>
                <w:rFonts w:cs="Tahoma" w:hint="eastAsia"/>
                <w:color w:val="000000"/>
                <w:sz w:val="22"/>
                <w:szCs w:val="22"/>
              </w:rPr>
              <w:t>12</w:t>
            </w:r>
          </w:p>
        </w:tc>
        <w:tc>
          <w:tcPr>
            <w:tcW w:w="709" w:type="dxa"/>
            <w:vAlign w:val="center"/>
          </w:tcPr>
          <w:p w:rsidR="004969DC" w:rsidRDefault="004969DC" w:rsidP="004969DC">
            <w:pPr>
              <w:jc w:val="center"/>
              <w:rPr>
                <w:rFonts w:cs="Tahoma" w:hint="eastAsia"/>
                <w:color w:val="000000"/>
                <w:sz w:val="22"/>
                <w:szCs w:val="22"/>
              </w:rPr>
            </w:pPr>
            <w:r>
              <w:rPr>
                <w:rFonts w:cs="Tahoma" w:hint="eastAsia"/>
                <w:color w:val="000000"/>
                <w:sz w:val="22"/>
                <w:szCs w:val="22"/>
              </w:rPr>
              <w:t>1880</w:t>
            </w:r>
          </w:p>
        </w:tc>
        <w:tc>
          <w:tcPr>
            <w:tcW w:w="992" w:type="dxa"/>
            <w:vAlign w:val="center"/>
          </w:tcPr>
          <w:p w:rsidR="004969DC" w:rsidRDefault="004969DC" w:rsidP="004969DC">
            <w:pPr>
              <w:jc w:val="center"/>
              <w:rPr>
                <w:rFonts w:cs="Tahoma" w:hint="eastAsia"/>
                <w:color w:val="000000"/>
                <w:sz w:val="22"/>
                <w:szCs w:val="22"/>
              </w:rPr>
            </w:pPr>
            <w:r>
              <w:rPr>
                <w:rFonts w:cs="Tahoma" w:hint="eastAsia"/>
                <w:color w:val="000000"/>
                <w:sz w:val="22"/>
                <w:szCs w:val="22"/>
              </w:rPr>
              <w:t>9450</w:t>
            </w:r>
          </w:p>
        </w:tc>
        <w:tc>
          <w:tcPr>
            <w:tcW w:w="709" w:type="dxa"/>
            <w:vAlign w:val="center"/>
          </w:tcPr>
          <w:p w:rsidR="004969DC" w:rsidRDefault="004969DC" w:rsidP="004969DC">
            <w:pPr>
              <w:jc w:val="center"/>
              <w:rPr>
                <w:rFonts w:cs="Tahoma" w:hint="eastAsia"/>
                <w:color w:val="000000"/>
                <w:sz w:val="22"/>
                <w:szCs w:val="22"/>
              </w:rPr>
            </w:pPr>
            <w:r>
              <w:rPr>
                <w:rFonts w:cs="Tahoma" w:hint="eastAsia"/>
                <w:color w:val="000000"/>
                <w:sz w:val="22"/>
                <w:szCs w:val="22"/>
              </w:rPr>
              <w:t>24</w:t>
            </w:r>
          </w:p>
        </w:tc>
        <w:tc>
          <w:tcPr>
            <w:tcW w:w="851" w:type="dxa"/>
            <w:vAlign w:val="center"/>
          </w:tcPr>
          <w:p w:rsidR="004969DC" w:rsidRDefault="004969DC" w:rsidP="004969DC">
            <w:pPr>
              <w:jc w:val="center"/>
              <w:rPr>
                <w:rFonts w:cs="Tahoma" w:hint="eastAsia"/>
                <w:color w:val="000000"/>
                <w:sz w:val="22"/>
                <w:szCs w:val="22"/>
              </w:rPr>
            </w:pPr>
            <w:r>
              <w:rPr>
                <w:rFonts w:cs="Tahoma" w:hint="eastAsia"/>
                <w:color w:val="000000"/>
                <w:sz w:val="22"/>
                <w:szCs w:val="22"/>
              </w:rPr>
              <w:t>1.674</w:t>
            </w:r>
          </w:p>
        </w:tc>
        <w:tc>
          <w:tcPr>
            <w:tcW w:w="1134" w:type="dxa"/>
            <w:vAlign w:val="center"/>
          </w:tcPr>
          <w:p w:rsidR="004969DC" w:rsidRDefault="004969DC" w:rsidP="004969DC">
            <w:pPr>
              <w:jc w:val="center"/>
              <w:rPr>
                <w:rFonts w:cs="Tahoma" w:hint="eastAsia"/>
                <w:color w:val="000000"/>
                <w:sz w:val="22"/>
                <w:szCs w:val="22"/>
              </w:rPr>
            </w:pPr>
            <w:r>
              <w:rPr>
                <w:rFonts w:cs="Tahoma" w:hint="eastAsia"/>
                <w:color w:val="000000"/>
                <w:sz w:val="22"/>
                <w:szCs w:val="22"/>
              </w:rPr>
              <w:t xml:space="preserve">40.165 </w:t>
            </w:r>
          </w:p>
        </w:tc>
        <w:tc>
          <w:tcPr>
            <w:tcW w:w="1275" w:type="dxa"/>
          </w:tcPr>
          <w:p w:rsidR="004969DC" w:rsidRPr="0054749B" w:rsidRDefault="004969DC" w:rsidP="004969DC">
            <w:pPr>
              <w:jc w:val="center"/>
              <w:rPr>
                <w:rFonts w:hint="eastAsia"/>
                <w:sz w:val="22"/>
                <w:szCs w:val="22"/>
              </w:rPr>
            </w:pPr>
          </w:p>
        </w:tc>
        <w:tc>
          <w:tcPr>
            <w:tcW w:w="1276" w:type="dxa"/>
          </w:tcPr>
          <w:p w:rsidR="004969DC" w:rsidRPr="0054749B" w:rsidRDefault="004969DC" w:rsidP="004969DC">
            <w:pPr>
              <w:jc w:val="center"/>
              <w:rPr>
                <w:rFonts w:hint="eastAsia"/>
                <w:sz w:val="22"/>
                <w:szCs w:val="22"/>
              </w:rPr>
            </w:pPr>
          </w:p>
        </w:tc>
      </w:tr>
      <w:tr w:rsidR="004969DC" w:rsidTr="00CA3442">
        <w:tc>
          <w:tcPr>
            <w:tcW w:w="424" w:type="dxa"/>
            <w:vAlign w:val="center"/>
          </w:tcPr>
          <w:p w:rsidR="004969DC" w:rsidRDefault="004969DC" w:rsidP="004969DC">
            <w:pPr>
              <w:jc w:val="center"/>
              <w:rPr>
                <w:sz w:val="16"/>
                <w:szCs w:val="16"/>
              </w:rPr>
            </w:pPr>
            <w:r>
              <w:rPr>
                <w:rFonts w:hint="eastAsia"/>
                <w:sz w:val="16"/>
                <w:szCs w:val="16"/>
              </w:rPr>
              <w:t>3</w:t>
            </w:r>
          </w:p>
        </w:tc>
        <w:tc>
          <w:tcPr>
            <w:tcW w:w="697" w:type="dxa"/>
            <w:vAlign w:val="center"/>
          </w:tcPr>
          <w:p w:rsidR="004969DC" w:rsidRDefault="004969DC" w:rsidP="004969DC">
            <w:pPr>
              <w:widowControl/>
              <w:jc w:val="center"/>
              <w:rPr>
                <w:kern w:val="0"/>
                <w:sz w:val="20"/>
                <w:szCs w:val="20"/>
              </w:rPr>
            </w:pPr>
            <w:r>
              <w:rPr>
                <w:rFonts w:hint="eastAsia"/>
                <w:kern w:val="0"/>
                <w:sz w:val="20"/>
                <w:szCs w:val="20"/>
              </w:rPr>
              <w:t>钢板</w:t>
            </w:r>
          </w:p>
        </w:tc>
        <w:tc>
          <w:tcPr>
            <w:tcW w:w="722" w:type="dxa"/>
            <w:vAlign w:val="center"/>
          </w:tcPr>
          <w:p w:rsidR="004969DC" w:rsidRPr="00DB5C51" w:rsidRDefault="004969DC" w:rsidP="004969DC">
            <w:pPr>
              <w:widowControl/>
              <w:jc w:val="center"/>
              <w:rPr>
                <w:sz w:val="20"/>
                <w:szCs w:val="20"/>
              </w:rPr>
            </w:pPr>
            <w:r>
              <w:rPr>
                <w:rFonts w:hint="eastAsia"/>
                <w:sz w:val="20"/>
                <w:szCs w:val="20"/>
              </w:rPr>
              <w:t>国标</w:t>
            </w:r>
            <w:r>
              <w:rPr>
                <w:rFonts w:hint="eastAsia"/>
                <w:sz w:val="20"/>
                <w:szCs w:val="20"/>
              </w:rPr>
              <w:t>N</w:t>
            </w:r>
            <w:r>
              <w:rPr>
                <w:rFonts w:hint="eastAsia"/>
                <w:sz w:val="20"/>
                <w:szCs w:val="20"/>
              </w:rPr>
              <w:t>类</w:t>
            </w:r>
          </w:p>
        </w:tc>
        <w:tc>
          <w:tcPr>
            <w:tcW w:w="993" w:type="dxa"/>
            <w:vAlign w:val="center"/>
          </w:tcPr>
          <w:p w:rsidR="004969DC" w:rsidRDefault="004969DC" w:rsidP="004969DC">
            <w:pPr>
              <w:jc w:val="center"/>
            </w:pPr>
            <w:r w:rsidRPr="00B4362F">
              <w:rPr>
                <w:rFonts w:hint="eastAsia"/>
                <w:sz w:val="20"/>
                <w:szCs w:val="20"/>
              </w:rPr>
              <w:t>Q</w:t>
            </w:r>
            <w:r w:rsidRPr="00B4362F">
              <w:rPr>
                <w:sz w:val="20"/>
                <w:szCs w:val="20"/>
              </w:rPr>
              <w:t>345</w:t>
            </w:r>
            <w:r w:rsidRPr="00B4362F">
              <w:rPr>
                <w:rFonts w:hint="eastAsia"/>
                <w:sz w:val="20"/>
                <w:szCs w:val="20"/>
              </w:rPr>
              <w:t>q</w:t>
            </w:r>
            <w:r w:rsidRPr="00B4362F">
              <w:rPr>
                <w:sz w:val="20"/>
                <w:szCs w:val="20"/>
              </w:rPr>
              <w:t>E</w:t>
            </w:r>
          </w:p>
        </w:tc>
        <w:tc>
          <w:tcPr>
            <w:tcW w:w="708" w:type="dxa"/>
            <w:vAlign w:val="center"/>
          </w:tcPr>
          <w:p w:rsidR="004969DC" w:rsidRDefault="004969DC" w:rsidP="004969DC">
            <w:pPr>
              <w:jc w:val="center"/>
              <w:rPr>
                <w:rFonts w:cs="Tahoma" w:hint="eastAsia"/>
                <w:color w:val="000000"/>
                <w:sz w:val="22"/>
                <w:szCs w:val="22"/>
              </w:rPr>
            </w:pPr>
            <w:r>
              <w:rPr>
                <w:rFonts w:cs="Tahoma" w:hint="eastAsia"/>
                <w:color w:val="000000"/>
                <w:sz w:val="22"/>
                <w:szCs w:val="22"/>
              </w:rPr>
              <w:t>12</w:t>
            </w:r>
          </w:p>
        </w:tc>
        <w:tc>
          <w:tcPr>
            <w:tcW w:w="709" w:type="dxa"/>
            <w:vAlign w:val="center"/>
          </w:tcPr>
          <w:p w:rsidR="004969DC" w:rsidRDefault="004969DC" w:rsidP="004969DC">
            <w:pPr>
              <w:jc w:val="center"/>
              <w:rPr>
                <w:rFonts w:cs="Tahoma" w:hint="eastAsia"/>
                <w:color w:val="000000"/>
                <w:sz w:val="22"/>
                <w:szCs w:val="22"/>
              </w:rPr>
            </w:pPr>
            <w:r>
              <w:rPr>
                <w:rFonts w:cs="Tahoma" w:hint="eastAsia"/>
                <w:color w:val="000000"/>
                <w:sz w:val="22"/>
                <w:szCs w:val="22"/>
              </w:rPr>
              <w:t>1960</w:t>
            </w:r>
          </w:p>
        </w:tc>
        <w:tc>
          <w:tcPr>
            <w:tcW w:w="992" w:type="dxa"/>
            <w:vAlign w:val="center"/>
          </w:tcPr>
          <w:p w:rsidR="004969DC" w:rsidRDefault="004969DC" w:rsidP="004969DC">
            <w:pPr>
              <w:jc w:val="center"/>
              <w:rPr>
                <w:rFonts w:cs="Tahoma" w:hint="eastAsia"/>
                <w:color w:val="000000"/>
                <w:sz w:val="22"/>
                <w:szCs w:val="22"/>
              </w:rPr>
            </w:pPr>
            <w:r>
              <w:rPr>
                <w:rFonts w:cs="Tahoma" w:hint="eastAsia"/>
                <w:color w:val="000000"/>
                <w:sz w:val="22"/>
                <w:szCs w:val="22"/>
              </w:rPr>
              <w:t>12300</w:t>
            </w:r>
          </w:p>
        </w:tc>
        <w:tc>
          <w:tcPr>
            <w:tcW w:w="709" w:type="dxa"/>
            <w:vAlign w:val="center"/>
          </w:tcPr>
          <w:p w:rsidR="004969DC" w:rsidRDefault="004969DC" w:rsidP="004969DC">
            <w:pPr>
              <w:jc w:val="center"/>
              <w:rPr>
                <w:rFonts w:cs="Tahoma" w:hint="eastAsia"/>
                <w:color w:val="000000"/>
                <w:sz w:val="22"/>
                <w:szCs w:val="22"/>
              </w:rPr>
            </w:pPr>
            <w:r>
              <w:rPr>
                <w:rFonts w:cs="Tahoma" w:hint="eastAsia"/>
                <w:color w:val="000000"/>
                <w:sz w:val="22"/>
                <w:szCs w:val="22"/>
              </w:rPr>
              <w:t>52</w:t>
            </w:r>
          </w:p>
        </w:tc>
        <w:tc>
          <w:tcPr>
            <w:tcW w:w="851" w:type="dxa"/>
            <w:vAlign w:val="center"/>
          </w:tcPr>
          <w:p w:rsidR="004969DC" w:rsidRDefault="004969DC" w:rsidP="004969DC">
            <w:pPr>
              <w:jc w:val="center"/>
              <w:rPr>
                <w:rFonts w:cs="Tahoma" w:hint="eastAsia"/>
                <w:color w:val="000000"/>
                <w:sz w:val="22"/>
                <w:szCs w:val="22"/>
              </w:rPr>
            </w:pPr>
            <w:r>
              <w:rPr>
                <w:rFonts w:cs="Tahoma" w:hint="eastAsia"/>
                <w:color w:val="000000"/>
                <w:sz w:val="22"/>
                <w:szCs w:val="22"/>
              </w:rPr>
              <w:t>2.271</w:t>
            </w:r>
          </w:p>
        </w:tc>
        <w:tc>
          <w:tcPr>
            <w:tcW w:w="1134" w:type="dxa"/>
            <w:vAlign w:val="center"/>
          </w:tcPr>
          <w:p w:rsidR="004969DC" w:rsidRDefault="004969DC" w:rsidP="004969DC">
            <w:pPr>
              <w:jc w:val="center"/>
              <w:rPr>
                <w:rFonts w:cs="Tahoma" w:hint="eastAsia"/>
                <w:color w:val="000000"/>
                <w:sz w:val="22"/>
                <w:szCs w:val="22"/>
              </w:rPr>
            </w:pPr>
            <w:r>
              <w:rPr>
                <w:rFonts w:cs="Tahoma" w:hint="eastAsia"/>
                <w:color w:val="000000"/>
                <w:sz w:val="22"/>
                <w:szCs w:val="22"/>
              </w:rPr>
              <w:t xml:space="preserve">118.091 </w:t>
            </w:r>
          </w:p>
        </w:tc>
        <w:tc>
          <w:tcPr>
            <w:tcW w:w="1275" w:type="dxa"/>
          </w:tcPr>
          <w:p w:rsidR="004969DC" w:rsidRPr="0054749B" w:rsidRDefault="004969DC" w:rsidP="004969DC">
            <w:pPr>
              <w:jc w:val="center"/>
              <w:rPr>
                <w:rFonts w:hint="eastAsia"/>
                <w:sz w:val="22"/>
                <w:szCs w:val="22"/>
              </w:rPr>
            </w:pPr>
          </w:p>
        </w:tc>
        <w:tc>
          <w:tcPr>
            <w:tcW w:w="1276" w:type="dxa"/>
          </w:tcPr>
          <w:p w:rsidR="004969DC" w:rsidRPr="0054749B" w:rsidRDefault="004969DC" w:rsidP="004969DC">
            <w:pPr>
              <w:jc w:val="center"/>
              <w:rPr>
                <w:rFonts w:hint="eastAsia"/>
                <w:sz w:val="22"/>
                <w:szCs w:val="22"/>
              </w:rPr>
            </w:pPr>
          </w:p>
        </w:tc>
      </w:tr>
      <w:tr w:rsidR="004969DC" w:rsidTr="00CA3442">
        <w:tc>
          <w:tcPr>
            <w:tcW w:w="424" w:type="dxa"/>
            <w:vAlign w:val="center"/>
          </w:tcPr>
          <w:p w:rsidR="004969DC" w:rsidRDefault="004969DC" w:rsidP="004969DC">
            <w:pPr>
              <w:jc w:val="center"/>
              <w:rPr>
                <w:sz w:val="16"/>
                <w:szCs w:val="16"/>
              </w:rPr>
            </w:pPr>
            <w:r>
              <w:rPr>
                <w:rFonts w:hint="eastAsia"/>
                <w:sz w:val="16"/>
                <w:szCs w:val="16"/>
              </w:rPr>
              <w:t>4</w:t>
            </w:r>
          </w:p>
        </w:tc>
        <w:tc>
          <w:tcPr>
            <w:tcW w:w="697" w:type="dxa"/>
            <w:vAlign w:val="center"/>
          </w:tcPr>
          <w:p w:rsidR="004969DC" w:rsidRDefault="004969DC" w:rsidP="004969DC">
            <w:pPr>
              <w:widowControl/>
              <w:jc w:val="center"/>
              <w:rPr>
                <w:kern w:val="0"/>
                <w:sz w:val="20"/>
                <w:szCs w:val="20"/>
              </w:rPr>
            </w:pPr>
            <w:r>
              <w:rPr>
                <w:rFonts w:hint="eastAsia"/>
                <w:kern w:val="0"/>
                <w:sz w:val="20"/>
                <w:szCs w:val="20"/>
              </w:rPr>
              <w:t>钢板</w:t>
            </w:r>
          </w:p>
        </w:tc>
        <w:tc>
          <w:tcPr>
            <w:tcW w:w="722" w:type="dxa"/>
            <w:vAlign w:val="center"/>
          </w:tcPr>
          <w:p w:rsidR="004969DC" w:rsidRPr="00DB5C51" w:rsidRDefault="004969DC" w:rsidP="004969DC">
            <w:pPr>
              <w:widowControl/>
              <w:jc w:val="center"/>
              <w:rPr>
                <w:sz w:val="20"/>
                <w:szCs w:val="20"/>
              </w:rPr>
            </w:pPr>
            <w:r>
              <w:rPr>
                <w:rFonts w:hint="eastAsia"/>
                <w:sz w:val="20"/>
                <w:szCs w:val="20"/>
              </w:rPr>
              <w:t>国标</w:t>
            </w:r>
            <w:r>
              <w:rPr>
                <w:rFonts w:hint="eastAsia"/>
                <w:sz w:val="20"/>
                <w:szCs w:val="20"/>
              </w:rPr>
              <w:t>N</w:t>
            </w:r>
            <w:r>
              <w:rPr>
                <w:rFonts w:hint="eastAsia"/>
                <w:sz w:val="20"/>
                <w:szCs w:val="20"/>
              </w:rPr>
              <w:t>类</w:t>
            </w:r>
          </w:p>
        </w:tc>
        <w:tc>
          <w:tcPr>
            <w:tcW w:w="993" w:type="dxa"/>
            <w:vAlign w:val="center"/>
          </w:tcPr>
          <w:p w:rsidR="004969DC" w:rsidRDefault="004969DC" w:rsidP="004969DC">
            <w:pPr>
              <w:jc w:val="center"/>
            </w:pPr>
            <w:r w:rsidRPr="00B4362F">
              <w:rPr>
                <w:rFonts w:hint="eastAsia"/>
                <w:sz w:val="20"/>
                <w:szCs w:val="20"/>
              </w:rPr>
              <w:t>Q</w:t>
            </w:r>
            <w:r w:rsidRPr="00B4362F">
              <w:rPr>
                <w:sz w:val="20"/>
                <w:szCs w:val="20"/>
              </w:rPr>
              <w:t>345</w:t>
            </w:r>
            <w:r w:rsidRPr="00B4362F">
              <w:rPr>
                <w:rFonts w:hint="eastAsia"/>
                <w:sz w:val="20"/>
                <w:szCs w:val="20"/>
              </w:rPr>
              <w:t>q</w:t>
            </w:r>
            <w:r w:rsidRPr="00B4362F">
              <w:rPr>
                <w:sz w:val="20"/>
                <w:szCs w:val="20"/>
              </w:rPr>
              <w:t>E</w:t>
            </w:r>
          </w:p>
        </w:tc>
        <w:tc>
          <w:tcPr>
            <w:tcW w:w="708" w:type="dxa"/>
            <w:vAlign w:val="center"/>
          </w:tcPr>
          <w:p w:rsidR="004969DC" w:rsidRDefault="004969DC" w:rsidP="004969DC">
            <w:pPr>
              <w:jc w:val="center"/>
              <w:rPr>
                <w:rFonts w:cs="Tahoma" w:hint="eastAsia"/>
                <w:color w:val="000000"/>
                <w:sz w:val="22"/>
                <w:szCs w:val="22"/>
              </w:rPr>
            </w:pPr>
            <w:r>
              <w:rPr>
                <w:rFonts w:cs="Tahoma" w:hint="eastAsia"/>
                <w:color w:val="000000"/>
                <w:sz w:val="22"/>
                <w:szCs w:val="22"/>
              </w:rPr>
              <w:t>12</w:t>
            </w:r>
          </w:p>
        </w:tc>
        <w:tc>
          <w:tcPr>
            <w:tcW w:w="709" w:type="dxa"/>
            <w:vAlign w:val="center"/>
          </w:tcPr>
          <w:p w:rsidR="004969DC" w:rsidRDefault="004969DC" w:rsidP="004969DC">
            <w:pPr>
              <w:jc w:val="center"/>
              <w:rPr>
                <w:rFonts w:cs="Tahoma" w:hint="eastAsia"/>
                <w:color w:val="000000"/>
                <w:sz w:val="22"/>
                <w:szCs w:val="22"/>
              </w:rPr>
            </w:pPr>
            <w:r>
              <w:rPr>
                <w:rFonts w:cs="Tahoma" w:hint="eastAsia"/>
                <w:color w:val="000000"/>
                <w:sz w:val="22"/>
                <w:szCs w:val="22"/>
              </w:rPr>
              <w:t>1970</w:t>
            </w:r>
          </w:p>
        </w:tc>
        <w:tc>
          <w:tcPr>
            <w:tcW w:w="992" w:type="dxa"/>
            <w:vAlign w:val="center"/>
          </w:tcPr>
          <w:p w:rsidR="004969DC" w:rsidRDefault="004969DC" w:rsidP="004969DC">
            <w:pPr>
              <w:jc w:val="center"/>
              <w:rPr>
                <w:rFonts w:cs="Tahoma" w:hint="eastAsia"/>
                <w:color w:val="000000"/>
                <w:sz w:val="22"/>
                <w:szCs w:val="22"/>
              </w:rPr>
            </w:pPr>
            <w:r>
              <w:rPr>
                <w:rFonts w:cs="Tahoma" w:hint="eastAsia"/>
                <w:color w:val="000000"/>
                <w:sz w:val="22"/>
                <w:szCs w:val="22"/>
              </w:rPr>
              <w:t>12890</w:t>
            </w:r>
          </w:p>
        </w:tc>
        <w:tc>
          <w:tcPr>
            <w:tcW w:w="709" w:type="dxa"/>
            <w:vAlign w:val="center"/>
          </w:tcPr>
          <w:p w:rsidR="004969DC" w:rsidRDefault="004969DC" w:rsidP="004969DC">
            <w:pPr>
              <w:jc w:val="center"/>
              <w:rPr>
                <w:rFonts w:cs="Tahoma" w:hint="eastAsia"/>
                <w:color w:val="000000"/>
                <w:sz w:val="22"/>
                <w:szCs w:val="22"/>
              </w:rPr>
            </w:pPr>
            <w:r>
              <w:rPr>
                <w:rFonts w:cs="Tahoma" w:hint="eastAsia"/>
                <w:color w:val="000000"/>
                <w:sz w:val="22"/>
                <w:szCs w:val="22"/>
              </w:rPr>
              <w:t>6</w:t>
            </w:r>
          </w:p>
        </w:tc>
        <w:tc>
          <w:tcPr>
            <w:tcW w:w="851" w:type="dxa"/>
            <w:vAlign w:val="center"/>
          </w:tcPr>
          <w:p w:rsidR="004969DC" w:rsidRDefault="004969DC" w:rsidP="004969DC">
            <w:pPr>
              <w:jc w:val="center"/>
              <w:rPr>
                <w:rFonts w:cs="Tahoma" w:hint="eastAsia"/>
                <w:color w:val="000000"/>
                <w:sz w:val="22"/>
                <w:szCs w:val="22"/>
              </w:rPr>
            </w:pPr>
            <w:r>
              <w:rPr>
                <w:rFonts w:cs="Tahoma" w:hint="eastAsia"/>
                <w:color w:val="000000"/>
                <w:sz w:val="22"/>
                <w:szCs w:val="22"/>
              </w:rPr>
              <w:t>2.392</w:t>
            </w:r>
          </w:p>
        </w:tc>
        <w:tc>
          <w:tcPr>
            <w:tcW w:w="1134" w:type="dxa"/>
            <w:vAlign w:val="center"/>
          </w:tcPr>
          <w:p w:rsidR="004969DC" w:rsidRDefault="004969DC" w:rsidP="004969DC">
            <w:pPr>
              <w:jc w:val="center"/>
              <w:rPr>
                <w:rFonts w:cs="Tahoma" w:hint="eastAsia"/>
                <w:color w:val="000000"/>
                <w:sz w:val="22"/>
                <w:szCs w:val="22"/>
              </w:rPr>
            </w:pPr>
            <w:r>
              <w:rPr>
                <w:rFonts w:cs="Tahoma" w:hint="eastAsia"/>
                <w:color w:val="000000"/>
                <w:sz w:val="22"/>
                <w:szCs w:val="22"/>
              </w:rPr>
              <w:t xml:space="preserve">14.352 </w:t>
            </w:r>
          </w:p>
        </w:tc>
        <w:tc>
          <w:tcPr>
            <w:tcW w:w="1275" w:type="dxa"/>
          </w:tcPr>
          <w:p w:rsidR="004969DC" w:rsidRPr="0054749B" w:rsidRDefault="004969DC" w:rsidP="004969DC">
            <w:pPr>
              <w:jc w:val="center"/>
              <w:rPr>
                <w:rFonts w:hint="eastAsia"/>
                <w:sz w:val="22"/>
                <w:szCs w:val="22"/>
              </w:rPr>
            </w:pPr>
          </w:p>
        </w:tc>
        <w:tc>
          <w:tcPr>
            <w:tcW w:w="1276" w:type="dxa"/>
          </w:tcPr>
          <w:p w:rsidR="004969DC" w:rsidRPr="0054749B" w:rsidRDefault="004969DC" w:rsidP="004969DC">
            <w:pPr>
              <w:jc w:val="center"/>
              <w:rPr>
                <w:rFonts w:hint="eastAsia"/>
                <w:sz w:val="22"/>
                <w:szCs w:val="22"/>
              </w:rPr>
            </w:pPr>
          </w:p>
        </w:tc>
      </w:tr>
      <w:tr w:rsidR="004969DC" w:rsidTr="00CA3442">
        <w:tc>
          <w:tcPr>
            <w:tcW w:w="424" w:type="dxa"/>
            <w:vAlign w:val="center"/>
          </w:tcPr>
          <w:p w:rsidR="004969DC" w:rsidRDefault="004969DC" w:rsidP="004969DC">
            <w:pPr>
              <w:jc w:val="center"/>
              <w:rPr>
                <w:sz w:val="16"/>
                <w:szCs w:val="16"/>
              </w:rPr>
            </w:pPr>
            <w:r>
              <w:rPr>
                <w:rFonts w:hint="eastAsia"/>
                <w:sz w:val="16"/>
                <w:szCs w:val="16"/>
              </w:rPr>
              <w:t>5</w:t>
            </w:r>
          </w:p>
        </w:tc>
        <w:tc>
          <w:tcPr>
            <w:tcW w:w="697" w:type="dxa"/>
            <w:vAlign w:val="center"/>
          </w:tcPr>
          <w:p w:rsidR="004969DC" w:rsidRDefault="004969DC" w:rsidP="004969DC">
            <w:pPr>
              <w:widowControl/>
              <w:jc w:val="center"/>
              <w:rPr>
                <w:kern w:val="0"/>
                <w:sz w:val="20"/>
                <w:szCs w:val="20"/>
              </w:rPr>
            </w:pPr>
            <w:r>
              <w:rPr>
                <w:rFonts w:hint="eastAsia"/>
                <w:kern w:val="0"/>
                <w:sz w:val="20"/>
                <w:szCs w:val="20"/>
              </w:rPr>
              <w:t>钢板</w:t>
            </w:r>
          </w:p>
        </w:tc>
        <w:tc>
          <w:tcPr>
            <w:tcW w:w="722" w:type="dxa"/>
            <w:vAlign w:val="center"/>
          </w:tcPr>
          <w:p w:rsidR="004969DC" w:rsidRPr="00DB5C51" w:rsidRDefault="004969DC" w:rsidP="004969DC">
            <w:pPr>
              <w:widowControl/>
              <w:jc w:val="center"/>
              <w:rPr>
                <w:sz w:val="20"/>
                <w:szCs w:val="20"/>
              </w:rPr>
            </w:pPr>
            <w:r>
              <w:rPr>
                <w:rFonts w:hint="eastAsia"/>
                <w:sz w:val="20"/>
                <w:szCs w:val="20"/>
              </w:rPr>
              <w:t>国标</w:t>
            </w:r>
            <w:r>
              <w:rPr>
                <w:rFonts w:hint="eastAsia"/>
                <w:sz w:val="20"/>
                <w:szCs w:val="20"/>
              </w:rPr>
              <w:t>N</w:t>
            </w:r>
            <w:r>
              <w:rPr>
                <w:rFonts w:hint="eastAsia"/>
                <w:sz w:val="20"/>
                <w:szCs w:val="20"/>
              </w:rPr>
              <w:t>类</w:t>
            </w:r>
          </w:p>
        </w:tc>
        <w:tc>
          <w:tcPr>
            <w:tcW w:w="993" w:type="dxa"/>
            <w:vAlign w:val="center"/>
          </w:tcPr>
          <w:p w:rsidR="004969DC" w:rsidRDefault="004969DC" w:rsidP="004969DC">
            <w:pPr>
              <w:jc w:val="center"/>
            </w:pPr>
            <w:r w:rsidRPr="00B4362F">
              <w:rPr>
                <w:rFonts w:hint="eastAsia"/>
                <w:sz w:val="20"/>
                <w:szCs w:val="20"/>
              </w:rPr>
              <w:t>Q</w:t>
            </w:r>
            <w:r w:rsidRPr="00B4362F">
              <w:rPr>
                <w:sz w:val="20"/>
                <w:szCs w:val="20"/>
              </w:rPr>
              <w:t>345</w:t>
            </w:r>
            <w:r w:rsidRPr="00B4362F">
              <w:rPr>
                <w:rFonts w:hint="eastAsia"/>
                <w:sz w:val="20"/>
                <w:szCs w:val="20"/>
              </w:rPr>
              <w:t>q</w:t>
            </w:r>
            <w:r w:rsidRPr="00B4362F">
              <w:rPr>
                <w:sz w:val="20"/>
                <w:szCs w:val="20"/>
              </w:rPr>
              <w:t>E</w:t>
            </w:r>
          </w:p>
        </w:tc>
        <w:tc>
          <w:tcPr>
            <w:tcW w:w="708" w:type="dxa"/>
            <w:vAlign w:val="center"/>
          </w:tcPr>
          <w:p w:rsidR="004969DC" w:rsidRDefault="004969DC" w:rsidP="004969DC">
            <w:pPr>
              <w:jc w:val="center"/>
              <w:rPr>
                <w:rFonts w:cs="Tahoma" w:hint="eastAsia"/>
                <w:color w:val="000000"/>
                <w:sz w:val="22"/>
                <w:szCs w:val="22"/>
              </w:rPr>
            </w:pPr>
            <w:r>
              <w:rPr>
                <w:rFonts w:cs="Tahoma" w:hint="eastAsia"/>
                <w:color w:val="000000"/>
                <w:sz w:val="22"/>
                <w:szCs w:val="22"/>
              </w:rPr>
              <w:t>12</w:t>
            </w:r>
          </w:p>
        </w:tc>
        <w:tc>
          <w:tcPr>
            <w:tcW w:w="709" w:type="dxa"/>
            <w:vAlign w:val="center"/>
          </w:tcPr>
          <w:p w:rsidR="004969DC" w:rsidRDefault="004969DC" w:rsidP="004969DC">
            <w:pPr>
              <w:jc w:val="center"/>
              <w:rPr>
                <w:rFonts w:cs="Tahoma" w:hint="eastAsia"/>
                <w:color w:val="000000"/>
                <w:sz w:val="22"/>
                <w:szCs w:val="22"/>
              </w:rPr>
            </w:pPr>
            <w:r>
              <w:rPr>
                <w:rFonts w:cs="Tahoma" w:hint="eastAsia"/>
                <w:color w:val="000000"/>
                <w:sz w:val="22"/>
                <w:szCs w:val="22"/>
              </w:rPr>
              <w:t>2300</w:t>
            </w:r>
          </w:p>
        </w:tc>
        <w:tc>
          <w:tcPr>
            <w:tcW w:w="992" w:type="dxa"/>
            <w:vAlign w:val="center"/>
          </w:tcPr>
          <w:p w:rsidR="004969DC" w:rsidRDefault="004969DC" w:rsidP="004969DC">
            <w:pPr>
              <w:jc w:val="center"/>
              <w:rPr>
                <w:rFonts w:cs="Tahoma" w:hint="eastAsia"/>
                <w:color w:val="000000"/>
                <w:sz w:val="22"/>
                <w:szCs w:val="22"/>
              </w:rPr>
            </w:pPr>
            <w:r>
              <w:rPr>
                <w:rFonts w:cs="Tahoma" w:hint="eastAsia"/>
                <w:color w:val="000000"/>
                <w:sz w:val="22"/>
                <w:szCs w:val="22"/>
              </w:rPr>
              <w:t>13000</w:t>
            </w:r>
          </w:p>
        </w:tc>
        <w:tc>
          <w:tcPr>
            <w:tcW w:w="709" w:type="dxa"/>
            <w:vAlign w:val="center"/>
          </w:tcPr>
          <w:p w:rsidR="004969DC" w:rsidRDefault="004969DC" w:rsidP="004969DC">
            <w:pPr>
              <w:jc w:val="center"/>
              <w:rPr>
                <w:rFonts w:cs="Tahoma" w:hint="eastAsia"/>
                <w:color w:val="000000"/>
                <w:sz w:val="22"/>
                <w:szCs w:val="22"/>
              </w:rPr>
            </w:pPr>
            <w:r>
              <w:rPr>
                <w:rFonts w:cs="Tahoma" w:hint="eastAsia"/>
                <w:color w:val="000000"/>
                <w:sz w:val="22"/>
                <w:szCs w:val="22"/>
              </w:rPr>
              <w:t>20</w:t>
            </w:r>
          </w:p>
        </w:tc>
        <w:tc>
          <w:tcPr>
            <w:tcW w:w="851" w:type="dxa"/>
            <w:vAlign w:val="center"/>
          </w:tcPr>
          <w:p w:rsidR="004969DC" w:rsidRDefault="004969DC" w:rsidP="004969DC">
            <w:pPr>
              <w:jc w:val="center"/>
              <w:rPr>
                <w:rFonts w:cs="Tahoma" w:hint="eastAsia"/>
                <w:color w:val="000000"/>
                <w:sz w:val="22"/>
                <w:szCs w:val="22"/>
              </w:rPr>
            </w:pPr>
            <w:r>
              <w:rPr>
                <w:rFonts w:cs="Tahoma" w:hint="eastAsia"/>
                <w:color w:val="000000"/>
                <w:sz w:val="22"/>
                <w:szCs w:val="22"/>
              </w:rPr>
              <w:t>2.817</w:t>
            </w:r>
          </w:p>
        </w:tc>
        <w:tc>
          <w:tcPr>
            <w:tcW w:w="1134" w:type="dxa"/>
            <w:vAlign w:val="center"/>
          </w:tcPr>
          <w:p w:rsidR="004969DC" w:rsidRDefault="004969DC" w:rsidP="004969DC">
            <w:pPr>
              <w:jc w:val="center"/>
              <w:rPr>
                <w:rFonts w:cs="Tahoma" w:hint="eastAsia"/>
                <w:color w:val="000000"/>
                <w:sz w:val="22"/>
                <w:szCs w:val="22"/>
              </w:rPr>
            </w:pPr>
            <w:r>
              <w:rPr>
                <w:rFonts w:cs="Tahoma" w:hint="eastAsia"/>
                <w:color w:val="000000"/>
                <w:sz w:val="22"/>
                <w:szCs w:val="22"/>
              </w:rPr>
              <w:t xml:space="preserve">56.332 </w:t>
            </w:r>
          </w:p>
        </w:tc>
        <w:tc>
          <w:tcPr>
            <w:tcW w:w="1275" w:type="dxa"/>
          </w:tcPr>
          <w:p w:rsidR="004969DC" w:rsidRPr="0054749B" w:rsidRDefault="004969DC" w:rsidP="004969DC">
            <w:pPr>
              <w:jc w:val="center"/>
              <w:rPr>
                <w:rFonts w:hint="eastAsia"/>
                <w:sz w:val="22"/>
                <w:szCs w:val="22"/>
              </w:rPr>
            </w:pPr>
          </w:p>
        </w:tc>
        <w:tc>
          <w:tcPr>
            <w:tcW w:w="1276" w:type="dxa"/>
          </w:tcPr>
          <w:p w:rsidR="004969DC" w:rsidRPr="0054749B" w:rsidRDefault="004969DC" w:rsidP="004969DC">
            <w:pPr>
              <w:jc w:val="center"/>
              <w:rPr>
                <w:rFonts w:hint="eastAsia"/>
                <w:sz w:val="22"/>
                <w:szCs w:val="22"/>
              </w:rPr>
            </w:pPr>
          </w:p>
        </w:tc>
      </w:tr>
      <w:tr w:rsidR="004969DC" w:rsidTr="00CA3442">
        <w:tc>
          <w:tcPr>
            <w:tcW w:w="424" w:type="dxa"/>
            <w:vAlign w:val="center"/>
          </w:tcPr>
          <w:p w:rsidR="004969DC" w:rsidRDefault="004969DC" w:rsidP="004969DC">
            <w:pPr>
              <w:jc w:val="center"/>
              <w:rPr>
                <w:sz w:val="16"/>
                <w:szCs w:val="16"/>
              </w:rPr>
            </w:pPr>
            <w:r>
              <w:rPr>
                <w:rFonts w:hint="eastAsia"/>
                <w:sz w:val="16"/>
                <w:szCs w:val="16"/>
              </w:rPr>
              <w:t>6</w:t>
            </w:r>
          </w:p>
        </w:tc>
        <w:tc>
          <w:tcPr>
            <w:tcW w:w="697" w:type="dxa"/>
            <w:vAlign w:val="center"/>
          </w:tcPr>
          <w:p w:rsidR="004969DC" w:rsidRDefault="004969DC" w:rsidP="004969DC">
            <w:pPr>
              <w:widowControl/>
              <w:jc w:val="center"/>
              <w:rPr>
                <w:kern w:val="0"/>
                <w:sz w:val="20"/>
                <w:szCs w:val="20"/>
              </w:rPr>
            </w:pPr>
            <w:r>
              <w:rPr>
                <w:rFonts w:hint="eastAsia"/>
                <w:kern w:val="0"/>
                <w:sz w:val="20"/>
                <w:szCs w:val="20"/>
              </w:rPr>
              <w:t>钢板</w:t>
            </w:r>
          </w:p>
        </w:tc>
        <w:tc>
          <w:tcPr>
            <w:tcW w:w="722" w:type="dxa"/>
            <w:vAlign w:val="center"/>
          </w:tcPr>
          <w:p w:rsidR="004969DC" w:rsidRPr="00DB5C51" w:rsidRDefault="004969DC" w:rsidP="004969DC">
            <w:pPr>
              <w:widowControl/>
              <w:jc w:val="center"/>
              <w:rPr>
                <w:sz w:val="20"/>
                <w:szCs w:val="20"/>
              </w:rPr>
            </w:pPr>
            <w:r>
              <w:rPr>
                <w:rFonts w:hint="eastAsia"/>
                <w:sz w:val="20"/>
                <w:szCs w:val="20"/>
              </w:rPr>
              <w:t>国标</w:t>
            </w:r>
            <w:r>
              <w:rPr>
                <w:rFonts w:hint="eastAsia"/>
                <w:sz w:val="20"/>
                <w:szCs w:val="20"/>
              </w:rPr>
              <w:t>N</w:t>
            </w:r>
            <w:r>
              <w:rPr>
                <w:rFonts w:hint="eastAsia"/>
                <w:sz w:val="20"/>
                <w:szCs w:val="20"/>
              </w:rPr>
              <w:t>类</w:t>
            </w:r>
          </w:p>
        </w:tc>
        <w:tc>
          <w:tcPr>
            <w:tcW w:w="993" w:type="dxa"/>
            <w:vAlign w:val="center"/>
          </w:tcPr>
          <w:p w:rsidR="004969DC" w:rsidRDefault="004969DC" w:rsidP="004969DC">
            <w:pPr>
              <w:jc w:val="center"/>
            </w:pPr>
            <w:r w:rsidRPr="00B4362F">
              <w:rPr>
                <w:rFonts w:hint="eastAsia"/>
                <w:sz w:val="20"/>
                <w:szCs w:val="20"/>
              </w:rPr>
              <w:t>Q</w:t>
            </w:r>
            <w:r w:rsidRPr="00B4362F">
              <w:rPr>
                <w:sz w:val="20"/>
                <w:szCs w:val="20"/>
              </w:rPr>
              <w:t>345</w:t>
            </w:r>
            <w:r w:rsidRPr="00B4362F">
              <w:rPr>
                <w:rFonts w:hint="eastAsia"/>
                <w:sz w:val="20"/>
                <w:szCs w:val="20"/>
              </w:rPr>
              <w:t>q</w:t>
            </w:r>
            <w:r w:rsidRPr="00B4362F">
              <w:rPr>
                <w:sz w:val="20"/>
                <w:szCs w:val="20"/>
              </w:rPr>
              <w:t>E</w:t>
            </w:r>
          </w:p>
        </w:tc>
        <w:tc>
          <w:tcPr>
            <w:tcW w:w="708" w:type="dxa"/>
            <w:vAlign w:val="center"/>
          </w:tcPr>
          <w:p w:rsidR="004969DC" w:rsidRDefault="004969DC" w:rsidP="004969DC">
            <w:pPr>
              <w:jc w:val="center"/>
              <w:rPr>
                <w:rFonts w:cs="Tahoma" w:hint="eastAsia"/>
                <w:color w:val="000000"/>
                <w:sz w:val="22"/>
                <w:szCs w:val="22"/>
              </w:rPr>
            </w:pPr>
            <w:r>
              <w:rPr>
                <w:rFonts w:cs="Tahoma" w:hint="eastAsia"/>
                <w:color w:val="000000"/>
                <w:sz w:val="22"/>
                <w:szCs w:val="22"/>
              </w:rPr>
              <w:t>12</w:t>
            </w:r>
          </w:p>
        </w:tc>
        <w:tc>
          <w:tcPr>
            <w:tcW w:w="709" w:type="dxa"/>
            <w:vAlign w:val="center"/>
          </w:tcPr>
          <w:p w:rsidR="004969DC" w:rsidRDefault="004969DC" w:rsidP="004969DC">
            <w:pPr>
              <w:jc w:val="center"/>
              <w:rPr>
                <w:rFonts w:cs="Tahoma" w:hint="eastAsia"/>
                <w:color w:val="000000"/>
                <w:sz w:val="22"/>
                <w:szCs w:val="22"/>
              </w:rPr>
            </w:pPr>
            <w:r>
              <w:rPr>
                <w:rFonts w:cs="Tahoma" w:hint="eastAsia"/>
                <w:color w:val="000000"/>
                <w:sz w:val="22"/>
                <w:szCs w:val="22"/>
              </w:rPr>
              <w:t>2470</w:t>
            </w:r>
          </w:p>
        </w:tc>
        <w:tc>
          <w:tcPr>
            <w:tcW w:w="992" w:type="dxa"/>
            <w:vAlign w:val="center"/>
          </w:tcPr>
          <w:p w:rsidR="004969DC" w:rsidRDefault="004969DC" w:rsidP="004969DC">
            <w:pPr>
              <w:jc w:val="center"/>
              <w:rPr>
                <w:rFonts w:cs="Tahoma" w:hint="eastAsia"/>
                <w:color w:val="000000"/>
                <w:sz w:val="22"/>
                <w:szCs w:val="22"/>
              </w:rPr>
            </w:pPr>
            <w:r>
              <w:rPr>
                <w:rFonts w:cs="Tahoma" w:hint="eastAsia"/>
                <w:color w:val="000000"/>
                <w:sz w:val="22"/>
                <w:szCs w:val="22"/>
              </w:rPr>
              <w:t>13000</w:t>
            </w:r>
          </w:p>
        </w:tc>
        <w:tc>
          <w:tcPr>
            <w:tcW w:w="709" w:type="dxa"/>
            <w:vAlign w:val="center"/>
          </w:tcPr>
          <w:p w:rsidR="004969DC" w:rsidRDefault="004969DC" w:rsidP="004969DC">
            <w:pPr>
              <w:jc w:val="center"/>
              <w:rPr>
                <w:rFonts w:cs="Tahoma" w:hint="eastAsia"/>
                <w:color w:val="000000"/>
                <w:sz w:val="22"/>
                <w:szCs w:val="22"/>
              </w:rPr>
            </w:pPr>
            <w:r>
              <w:rPr>
                <w:rFonts w:cs="Tahoma" w:hint="eastAsia"/>
                <w:color w:val="000000"/>
                <w:sz w:val="22"/>
                <w:szCs w:val="22"/>
              </w:rPr>
              <w:t>10</w:t>
            </w:r>
          </w:p>
        </w:tc>
        <w:tc>
          <w:tcPr>
            <w:tcW w:w="851" w:type="dxa"/>
            <w:vAlign w:val="center"/>
          </w:tcPr>
          <w:p w:rsidR="004969DC" w:rsidRDefault="004969DC" w:rsidP="004969DC">
            <w:pPr>
              <w:jc w:val="center"/>
              <w:rPr>
                <w:rFonts w:cs="Tahoma" w:hint="eastAsia"/>
                <w:color w:val="000000"/>
                <w:sz w:val="22"/>
                <w:szCs w:val="22"/>
              </w:rPr>
            </w:pPr>
            <w:r>
              <w:rPr>
                <w:rFonts w:cs="Tahoma" w:hint="eastAsia"/>
                <w:color w:val="000000"/>
                <w:sz w:val="22"/>
                <w:szCs w:val="22"/>
              </w:rPr>
              <w:t>3.025</w:t>
            </w:r>
          </w:p>
        </w:tc>
        <w:tc>
          <w:tcPr>
            <w:tcW w:w="1134" w:type="dxa"/>
            <w:vAlign w:val="center"/>
          </w:tcPr>
          <w:p w:rsidR="004969DC" w:rsidRDefault="004969DC" w:rsidP="004969DC">
            <w:pPr>
              <w:jc w:val="center"/>
              <w:rPr>
                <w:rFonts w:cs="Tahoma" w:hint="eastAsia"/>
                <w:color w:val="000000"/>
                <w:sz w:val="22"/>
                <w:szCs w:val="22"/>
              </w:rPr>
            </w:pPr>
            <w:r>
              <w:rPr>
                <w:rFonts w:cs="Tahoma" w:hint="eastAsia"/>
                <w:color w:val="000000"/>
                <w:sz w:val="22"/>
                <w:szCs w:val="22"/>
              </w:rPr>
              <w:t xml:space="preserve">30.248 </w:t>
            </w:r>
          </w:p>
        </w:tc>
        <w:tc>
          <w:tcPr>
            <w:tcW w:w="1275" w:type="dxa"/>
          </w:tcPr>
          <w:p w:rsidR="004969DC" w:rsidRPr="0054749B" w:rsidRDefault="004969DC" w:rsidP="004969DC">
            <w:pPr>
              <w:jc w:val="center"/>
              <w:rPr>
                <w:rFonts w:hint="eastAsia"/>
                <w:sz w:val="22"/>
                <w:szCs w:val="22"/>
              </w:rPr>
            </w:pPr>
          </w:p>
        </w:tc>
        <w:tc>
          <w:tcPr>
            <w:tcW w:w="1276" w:type="dxa"/>
          </w:tcPr>
          <w:p w:rsidR="004969DC" w:rsidRPr="0054749B" w:rsidRDefault="004969DC" w:rsidP="004969DC">
            <w:pPr>
              <w:jc w:val="center"/>
              <w:rPr>
                <w:rFonts w:hint="eastAsia"/>
                <w:sz w:val="22"/>
                <w:szCs w:val="22"/>
              </w:rPr>
            </w:pPr>
          </w:p>
        </w:tc>
      </w:tr>
      <w:tr w:rsidR="004969DC" w:rsidTr="00CA3442">
        <w:tc>
          <w:tcPr>
            <w:tcW w:w="424" w:type="dxa"/>
            <w:vAlign w:val="center"/>
          </w:tcPr>
          <w:p w:rsidR="004969DC" w:rsidRDefault="004969DC" w:rsidP="004969DC">
            <w:pPr>
              <w:jc w:val="center"/>
              <w:rPr>
                <w:sz w:val="16"/>
                <w:szCs w:val="16"/>
              </w:rPr>
            </w:pPr>
            <w:r>
              <w:rPr>
                <w:rFonts w:hint="eastAsia"/>
                <w:sz w:val="16"/>
                <w:szCs w:val="16"/>
              </w:rPr>
              <w:t>7</w:t>
            </w:r>
          </w:p>
        </w:tc>
        <w:tc>
          <w:tcPr>
            <w:tcW w:w="697" w:type="dxa"/>
            <w:vAlign w:val="center"/>
          </w:tcPr>
          <w:p w:rsidR="004969DC" w:rsidRDefault="004969DC" w:rsidP="004969DC">
            <w:pPr>
              <w:widowControl/>
              <w:jc w:val="center"/>
              <w:rPr>
                <w:kern w:val="0"/>
                <w:sz w:val="20"/>
                <w:szCs w:val="20"/>
              </w:rPr>
            </w:pPr>
            <w:r>
              <w:rPr>
                <w:rFonts w:hint="eastAsia"/>
                <w:kern w:val="0"/>
                <w:sz w:val="20"/>
                <w:szCs w:val="20"/>
              </w:rPr>
              <w:t>钢板</w:t>
            </w:r>
          </w:p>
        </w:tc>
        <w:tc>
          <w:tcPr>
            <w:tcW w:w="722" w:type="dxa"/>
            <w:vAlign w:val="center"/>
          </w:tcPr>
          <w:p w:rsidR="004969DC" w:rsidRPr="00DB5C51" w:rsidRDefault="004969DC" w:rsidP="004969DC">
            <w:pPr>
              <w:widowControl/>
              <w:jc w:val="center"/>
              <w:rPr>
                <w:sz w:val="20"/>
                <w:szCs w:val="20"/>
              </w:rPr>
            </w:pPr>
            <w:r>
              <w:rPr>
                <w:rFonts w:hint="eastAsia"/>
                <w:sz w:val="20"/>
                <w:szCs w:val="20"/>
              </w:rPr>
              <w:t>国标</w:t>
            </w:r>
            <w:r>
              <w:rPr>
                <w:rFonts w:hint="eastAsia"/>
                <w:sz w:val="20"/>
                <w:szCs w:val="20"/>
              </w:rPr>
              <w:t>N</w:t>
            </w:r>
            <w:r>
              <w:rPr>
                <w:rFonts w:hint="eastAsia"/>
                <w:sz w:val="20"/>
                <w:szCs w:val="20"/>
              </w:rPr>
              <w:t>类</w:t>
            </w:r>
          </w:p>
        </w:tc>
        <w:tc>
          <w:tcPr>
            <w:tcW w:w="993" w:type="dxa"/>
            <w:vAlign w:val="center"/>
          </w:tcPr>
          <w:p w:rsidR="004969DC" w:rsidRDefault="004969DC" w:rsidP="004969DC">
            <w:pPr>
              <w:jc w:val="center"/>
            </w:pPr>
            <w:r w:rsidRPr="00B4362F">
              <w:rPr>
                <w:rFonts w:hint="eastAsia"/>
                <w:sz w:val="20"/>
                <w:szCs w:val="20"/>
              </w:rPr>
              <w:t>Q</w:t>
            </w:r>
            <w:r w:rsidRPr="00B4362F">
              <w:rPr>
                <w:sz w:val="20"/>
                <w:szCs w:val="20"/>
              </w:rPr>
              <w:t>345</w:t>
            </w:r>
            <w:r w:rsidRPr="00B4362F">
              <w:rPr>
                <w:rFonts w:hint="eastAsia"/>
                <w:sz w:val="20"/>
                <w:szCs w:val="20"/>
              </w:rPr>
              <w:t>q</w:t>
            </w:r>
            <w:r w:rsidRPr="00B4362F">
              <w:rPr>
                <w:sz w:val="20"/>
                <w:szCs w:val="20"/>
              </w:rPr>
              <w:t>E</w:t>
            </w:r>
          </w:p>
        </w:tc>
        <w:tc>
          <w:tcPr>
            <w:tcW w:w="708" w:type="dxa"/>
            <w:vAlign w:val="center"/>
          </w:tcPr>
          <w:p w:rsidR="004969DC" w:rsidRDefault="004969DC" w:rsidP="004969DC">
            <w:pPr>
              <w:jc w:val="center"/>
              <w:rPr>
                <w:rFonts w:cs="Tahoma" w:hint="eastAsia"/>
                <w:color w:val="000000"/>
                <w:sz w:val="22"/>
                <w:szCs w:val="22"/>
              </w:rPr>
            </w:pPr>
            <w:r>
              <w:rPr>
                <w:rFonts w:cs="Tahoma" w:hint="eastAsia"/>
                <w:color w:val="000000"/>
                <w:sz w:val="22"/>
                <w:szCs w:val="22"/>
              </w:rPr>
              <w:t>12</w:t>
            </w:r>
          </w:p>
        </w:tc>
        <w:tc>
          <w:tcPr>
            <w:tcW w:w="709" w:type="dxa"/>
            <w:vAlign w:val="center"/>
          </w:tcPr>
          <w:p w:rsidR="004969DC" w:rsidRDefault="004969DC" w:rsidP="004969DC">
            <w:pPr>
              <w:jc w:val="center"/>
              <w:rPr>
                <w:rFonts w:cs="Tahoma" w:hint="eastAsia"/>
                <w:color w:val="000000"/>
                <w:sz w:val="22"/>
                <w:szCs w:val="22"/>
              </w:rPr>
            </w:pPr>
            <w:r>
              <w:rPr>
                <w:rFonts w:cs="Tahoma" w:hint="eastAsia"/>
                <w:color w:val="000000"/>
                <w:sz w:val="22"/>
                <w:szCs w:val="22"/>
              </w:rPr>
              <w:t>2550</w:t>
            </w:r>
          </w:p>
        </w:tc>
        <w:tc>
          <w:tcPr>
            <w:tcW w:w="992" w:type="dxa"/>
            <w:vAlign w:val="center"/>
          </w:tcPr>
          <w:p w:rsidR="004969DC" w:rsidRDefault="004969DC" w:rsidP="004969DC">
            <w:pPr>
              <w:jc w:val="center"/>
              <w:rPr>
                <w:rFonts w:cs="Tahoma" w:hint="eastAsia"/>
                <w:color w:val="000000"/>
                <w:sz w:val="22"/>
                <w:szCs w:val="22"/>
              </w:rPr>
            </w:pPr>
            <w:r>
              <w:rPr>
                <w:rFonts w:cs="Tahoma" w:hint="eastAsia"/>
                <w:color w:val="000000"/>
                <w:sz w:val="22"/>
                <w:szCs w:val="22"/>
              </w:rPr>
              <w:t>9550</w:t>
            </w:r>
          </w:p>
        </w:tc>
        <w:tc>
          <w:tcPr>
            <w:tcW w:w="709" w:type="dxa"/>
            <w:vAlign w:val="center"/>
          </w:tcPr>
          <w:p w:rsidR="004969DC" w:rsidRDefault="004969DC" w:rsidP="004969DC">
            <w:pPr>
              <w:jc w:val="center"/>
              <w:rPr>
                <w:rFonts w:cs="Tahoma" w:hint="eastAsia"/>
                <w:color w:val="000000"/>
                <w:sz w:val="22"/>
                <w:szCs w:val="22"/>
              </w:rPr>
            </w:pPr>
            <w:r>
              <w:rPr>
                <w:rFonts w:cs="Tahoma" w:hint="eastAsia"/>
                <w:color w:val="000000"/>
                <w:sz w:val="22"/>
                <w:szCs w:val="22"/>
              </w:rPr>
              <w:t>6</w:t>
            </w:r>
          </w:p>
        </w:tc>
        <w:tc>
          <w:tcPr>
            <w:tcW w:w="851" w:type="dxa"/>
            <w:vAlign w:val="center"/>
          </w:tcPr>
          <w:p w:rsidR="004969DC" w:rsidRDefault="004969DC" w:rsidP="004969DC">
            <w:pPr>
              <w:jc w:val="center"/>
              <w:rPr>
                <w:rFonts w:cs="Tahoma" w:hint="eastAsia"/>
                <w:color w:val="000000"/>
                <w:sz w:val="22"/>
                <w:szCs w:val="22"/>
              </w:rPr>
            </w:pPr>
            <w:r>
              <w:rPr>
                <w:rFonts w:cs="Tahoma" w:hint="eastAsia"/>
                <w:color w:val="000000"/>
                <w:sz w:val="22"/>
                <w:szCs w:val="22"/>
              </w:rPr>
              <w:t>2.294</w:t>
            </w:r>
          </w:p>
        </w:tc>
        <w:tc>
          <w:tcPr>
            <w:tcW w:w="1134" w:type="dxa"/>
            <w:vAlign w:val="center"/>
          </w:tcPr>
          <w:p w:rsidR="004969DC" w:rsidRDefault="004969DC" w:rsidP="004969DC">
            <w:pPr>
              <w:jc w:val="center"/>
              <w:rPr>
                <w:rFonts w:cs="Tahoma" w:hint="eastAsia"/>
                <w:color w:val="000000"/>
                <w:sz w:val="22"/>
                <w:szCs w:val="22"/>
              </w:rPr>
            </w:pPr>
            <w:r>
              <w:rPr>
                <w:rFonts w:cs="Tahoma" w:hint="eastAsia"/>
                <w:color w:val="000000"/>
                <w:sz w:val="22"/>
                <w:szCs w:val="22"/>
              </w:rPr>
              <w:t xml:space="preserve">13.764 </w:t>
            </w:r>
          </w:p>
        </w:tc>
        <w:tc>
          <w:tcPr>
            <w:tcW w:w="1275" w:type="dxa"/>
          </w:tcPr>
          <w:p w:rsidR="004969DC" w:rsidRPr="0054749B" w:rsidRDefault="004969DC" w:rsidP="004969DC">
            <w:pPr>
              <w:jc w:val="center"/>
              <w:rPr>
                <w:rFonts w:hint="eastAsia"/>
                <w:sz w:val="22"/>
                <w:szCs w:val="22"/>
              </w:rPr>
            </w:pPr>
          </w:p>
        </w:tc>
        <w:tc>
          <w:tcPr>
            <w:tcW w:w="1276" w:type="dxa"/>
          </w:tcPr>
          <w:p w:rsidR="004969DC" w:rsidRPr="0054749B" w:rsidRDefault="004969DC" w:rsidP="004969DC">
            <w:pPr>
              <w:jc w:val="center"/>
              <w:rPr>
                <w:rFonts w:hint="eastAsia"/>
                <w:sz w:val="22"/>
                <w:szCs w:val="22"/>
              </w:rPr>
            </w:pPr>
          </w:p>
        </w:tc>
      </w:tr>
      <w:tr w:rsidR="004969DC" w:rsidTr="00CA3442">
        <w:tc>
          <w:tcPr>
            <w:tcW w:w="424" w:type="dxa"/>
            <w:vAlign w:val="center"/>
          </w:tcPr>
          <w:p w:rsidR="004969DC" w:rsidRDefault="004969DC" w:rsidP="004969DC">
            <w:pPr>
              <w:jc w:val="center"/>
              <w:rPr>
                <w:sz w:val="16"/>
                <w:szCs w:val="16"/>
              </w:rPr>
            </w:pPr>
            <w:r>
              <w:rPr>
                <w:rFonts w:hint="eastAsia"/>
                <w:sz w:val="16"/>
                <w:szCs w:val="16"/>
              </w:rPr>
              <w:t>8</w:t>
            </w:r>
          </w:p>
        </w:tc>
        <w:tc>
          <w:tcPr>
            <w:tcW w:w="697" w:type="dxa"/>
            <w:vAlign w:val="center"/>
          </w:tcPr>
          <w:p w:rsidR="004969DC" w:rsidRDefault="004969DC" w:rsidP="004969DC">
            <w:pPr>
              <w:widowControl/>
              <w:jc w:val="center"/>
              <w:rPr>
                <w:kern w:val="0"/>
                <w:sz w:val="20"/>
                <w:szCs w:val="20"/>
              </w:rPr>
            </w:pPr>
            <w:r>
              <w:rPr>
                <w:rFonts w:hint="eastAsia"/>
                <w:kern w:val="0"/>
                <w:sz w:val="20"/>
                <w:szCs w:val="20"/>
              </w:rPr>
              <w:t>钢板</w:t>
            </w:r>
          </w:p>
        </w:tc>
        <w:tc>
          <w:tcPr>
            <w:tcW w:w="722" w:type="dxa"/>
            <w:vAlign w:val="center"/>
          </w:tcPr>
          <w:p w:rsidR="004969DC" w:rsidRPr="00DB5C51" w:rsidRDefault="004969DC" w:rsidP="004969DC">
            <w:pPr>
              <w:widowControl/>
              <w:jc w:val="center"/>
              <w:rPr>
                <w:sz w:val="20"/>
                <w:szCs w:val="20"/>
              </w:rPr>
            </w:pPr>
            <w:r>
              <w:rPr>
                <w:rFonts w:hint="eastAsia"/>
                <w:sz w:val="20"/>
                <w:szCs w:val="20"/>
              </w:rPr>
              <w:t>国标</w:t>
            </w:r>
            <w:r>
              <w:rPr>
                <w:rFonts w:hint="eastAsia"/>
                <w:sz w:val="20"/>
                <w:szCs w:val="20"/>
              </w:rPr>
              <w:t>N</w:t>
            </w:r>
            <w:r>
              <w:rPr>
                <w:rFonts w:hint="eastAsia"/>
                <w:sz w:val="20"/>
                <w:szCs w:val="20"/>
              </w:rPr>
              <w:t>类</w:t>
            </w:r>
          </w:p>
        </w:tc>
        <w:tc>
          <w:tcPr>
            <w:tcW w:w="993" w:type="dxa"/>
            <w:vAlign w:val="center"/>
          </w:tcPr>
          <w:p w:rsidR="004969DC" w:rsidRDefault="004969DC" w:rsidP="004969DC">
            <w:pPr>
              <w:jc w:val="center"/>
            </w:pPr>
            <w:r w:rsidRPr="00B4362F">
              <w:rPr>
                <w:rFonts w:hint="eastAsia"/>
                <w:sz w:val="20"/>
                <w:szCs w:val="20"/>
              </w:rPr>
              <w:t>Q</w:t>
            </w:r>
            <w:r w:rsidRPr="00B4362F">
              <w:rPr>
                <w:sz w:val="20"/>
                <w:szCs w:val="20"/>
              </w:rPr>
              <w:t>345</w:t>
            </w:r>
            <w:r w:rsidRPr="00B4362F">
              <w:rPr>
                <w:rFonts w:hint="eastAsia"/>
                <w:sz w:val="20"/>
                <w:szCs w:val="20"/>
              </w:rPr>
              <w:t>q</w:t>
            </w:r>
            <w:r w:rsidRPr="00B4362F">
              <w:rPr>
                <w:sz w:val="20"/>
                <w:szCs w:val="20"/>
              </w:rPr>
              <w:t>E</w:t>
            </w:r>
          </w:p>
        </w:tc>
        <w:tc>
          <w:tcPr>
            <w:tcW w:w="708" w:type="dxa"/>
            <w:vAlign w:val="center"/>
          </w:tcPr>
          <w:p w:rsidR="004969DC" w:rsidRDefault="004969DC" w:rsidP="004969DC">
            <w:pPr>
              <w:jc w:val="center"/>
              <w:rPr>
                <w:rFonts w:cs="Tahoma" w:hint="eastAsia"/>
                <w:color w:val="000000"/>
                <w:sz w:val="22"/>
                <w:szCs w:val="22"/>
              </w:rPr>
            </w:pPr>
            <w:r>
              <w:rPr>
                <w:rFonts w:cs="Tahoma" w:hint="eastAsia"/>
                <w:color w:val="000000"/>
                <w:sz w:val="22"/>
                <w:szCs w:val="22"/>
              </w:rPr>
              <w:t>16</w:t>
            </w:r>
          </w:p>
        </w:tc>
        <w:tc>
          <w:tcPr>
            <w:tcW w:w="709" w:type="dxa"/>
            <w:vAlign w:val="center"/>
          </w:tcPr>
          <w:p w:rsidR="004969DC" w:rsidRDefault="004969DC" w:rsidP="004969DC">
            <w:pPr>
              <w:jc w:val="center"/>
              <w:rPr>
                <w:rFonts w:cs="Tahoma" w:hint="eastAsia"/>
                <w:color w:val="000000"/>
                <w:sz w:val="22"/>
                <w:szCs w:val="22"/>
              </w:rPr>
            </w:pPr>
            <w:r>
              <w:rPr>
                <w:rFonts w:cs="Tahoma" w:hint="eastAsia"/>
                <w:color w:val="000000"/>
                <w:sz w:val="22"/>
                <w:szCs w:val="22"/>
              </w:rPr>
              <w:t>1760</w:t>
            </w:r>
          </w:p>
        </w:tc>
        <w:tc>
          <w:tcPr>
            <w:tcW w:w="992" w:type="dxa"/>
            <w:vAlign w:val="center"/>
          </w:tcPr>
          <w:p w:rsidR="004969DC" w:rsidRDefault="004969DC" w:rsidP="004969DC">
            <w:pPr>
              <w:jc w:val="center"/>
              <w:rPr>
                <w:rFonts w:cs="Tahoma" w:hint="eastAsia"/>
                <w:color w:val="000000"/>
                <w:sz w:val="22"/>
                <w:szCs w:val="22"/>
              </w:rPr>
            </w:pPr>
            <w:r>
              <w:rPr>
                <w:rFonts w:cs="Tahoma" w:hint="eastAsia"/>
                <w:color w:val="000000"/>
                <w:sz w:val="22"/>
                <w:szCs w:val="22"/>
              </w:rPr>
              <w:t>10100</w:t>
            </w:r>
          </w:p>
        </w:tc>
        <w:tc>
          <w:tcPr>
            <w:tcW w:w="709" w:type="dxa"/>
            <w:vAlign w:val="center"/>
          </w:tcPr>
          <w:p w:rsidR="004969DC" w:rsidRDefault="004969DC" w:rsidP="004969DC">
            <w:pPr>
              <w:jc w:val="center"/>
              <w:rPr>
                <w:rFonts w:cs="Tahoma" w:hint="eastAsia"/>
                <w:sz w:val="22"/>
                <w:szCs w:val="22"/>
              </w:rPr>
            </w:pPr>
            <w:r>
              <w:rPr>
                <w:rFonts w:cs="Tahoma" w:hint="eastAsia"/>
                <w:sz w:val="22"/>
                <w:szCs w:val="22"/>
              </w:rPr>
              <w:t>6</w:t>
            </w:r>
          </w:p>
        </w:tc>
        <w:tc>
          <w:tcPr>
            <w:tcW w:w="851" w:type="dxa"/>
            <w:vAlign w:val="center"/>
          </w:tcPr>
          <w:p w:rsidR="004969DC" w:rsidRDefault="004969DC" w:rsidP="004969DC">
            <w:pPr>
              <w:jc w:val="center"/>
              <w:rPr>
                <w:rFonts w:cs="Tahoma" w:hint="eastAsia"/>
                <w:color w:val="000000"/>
                <w:sz w:val="22"/>
                <w:szCs w:val="22"/>
              </w:rPr>
            </w:pPr>
            <w:r>
              <w:rPr>
                <w:rFonts w:cs="Tahoma" w:hint="eastAsia"/>
                <w:color w:val="000000"/>
                <w:sz w:val="22"/>
                <w:szCs w:val="22"/>
              </w:rPr>
              <w:t>2.233</w:t>
            </w:r>
          </w:p>
        </w:tc>
        <w:tc>
          <w:tcPr>
            <w:tcW w:w="1134" w:type="dxa"/>
            <w:vAlign w:val="center"/>
          </w:tcPr>
          <w:p w:rsidR="004969DC" w:rsidRDefault="004969DC" w:rsidP="004969DC">
            <w:pPr>
              <w:jc w:val="center"/>
              <w:rPr>
                <w:rFonts w:cs="Tahoma" w:hint="eastAsia"/>
                <w:color w:val="000000"/>
                <w:sz w:val="22"/>
                <w:szCs w:val="22"/>
              </w:rPr>
            </w:pPr>
            <w:r>
              <w:rPr>
                <w:rFonts w:cs="Tahoma" w:hint="eastAsia"/>
                <w:color w:val="000000"/>
                <w:sz w:val="22"/>
                <w:szCs w:val="22"/>
              </w:rPr>
              <w:t xml:space="preserve">13.396 </w:t>
            </w:r>
          </w:p>
        </w:tc>
        <w:tc>
          <w:tcPr>
            <w:tcW w:w="1275" w:type="dxa"/>
          </w:tcPr>
          <w:p w:rsidR="004969DC" w:rsidRPr="0054749B" w:rsidRDefault="004969DC" w:rsidP="004969DC">
            <w:pPr>
              <w:jc w:val="center"/>
              <w:rPr>
                <w:rFonts w:hint="eastAsia"/>
                <w:sz w:val="22"/>
                <w:szCs w:val="22"/>
              </w:rPr>
            </w:pPr>
          </w:p>
        </w:tc>
        <w:tc>
          <w:tcPr>
            <w:tcW w:w="1276" w:type="dxa"/>
          </w:tcPr>
          <w:p w:rsidR="004969DC" w:rsidRPr="0054749B" w:rsidRDefault="004969DC" w:rsidP="004969DC">
            <w:pPr>
              <w:jc w:val="center"/>
              <w:rPr>
                <w:rFonts w:hint="eastAsia"/>
                <w:sz w:val="22"/>
                <w:szCs w:val="22"/>
              </w:rPr>
            </w:pPr>
          </w:p>
        </w:tc>
      </w:tr>
      <w:tr w:rsidR="004969DC" w:rsidTr="00CA3442">
        <w:tc>
          <w:tcPr>
            <w:tcW w:w="424" w:type="dxa"/>
            <w:vAlign w:val="center"/>
          </w:tcPr>
          <w:p w:rsidR="004969DC" w:rsidRDefault="004969DC" w:rsidP="004969DC">
            <w:pPr>
              <w:jc w:val="center"/>
              <w:rPr>
                <w:sz w:val="16"/>
                <w:szCs w:val="16"/>
              </w:rPr>
            </w:pPr>
            <w:r>
              <w:rPr>
                <w:rFonts w:hint="eastAsia"/>
                <w:sz w:val="16"/>
                <w:szCs w:val="16"/>
              </w:rPr>
              <w:t>9</w:t>
            </w:r>
          </w:p>
        </w:tc>
        <w:tc>
          <w:tcPr>
            <w:tcW w:w="697" w:type="dxa"/>
            <w:vAlign w:val="center"/>
          </w:tcPr>
          <w:p w:rsidR="004969DC" w:rsidRDefault="004969DC" w:rsidP="004969DC">
            <w:pPr>
              <w:widowControl/>
              <w:jc w:val="center"/>
              <w:rPr>
                <w:kern w:val="0"/>
                <w:sz w:val="20"/>
                <w:szCs w:val="20"/>
              </w:rPr>
            </w:pPr>
            <w:r>
              <w:rPr>
                <w:rFonts w:hint="eastAsia"/>
                <w:kern w:val="0"/>
                <w:sz w:val="20"/>
                <w:szCs w:val="20"/>
              </w:rPr>
              <w:t>钢板</w:t>
            </w:r>
          </w:p>
        </w:tc>
        <w:tc>
          <w:tcPr>
            <w:tcW w:w="722" w:type="dxa"/>
            <w:vAlign w:val="center"/>
          </w:tcPr>
          <w:p w:rsidR="004969DC" w:rsidRPr="00DB5C51" w:rsidRDefault="004969DC" w:rsidP="004969DC">
            <w:pPr>
              <w:widowControl/>
              <w:jc w:val="center"/>
              <w:rPr>
                <w:sz w:val="20"/>
                <w:szCs w:val="20"/>
              </w:rPr>
            </w:pPr>
            <w:r>
              <w:rPr>
                <w:rFonts w:hint="eastAsia"/>
                <w:sz w:val="20"/>
                <w:szCs w:val="20"/>
              </w:rPr>
              <w:t>国标</w:t>
            </w:r>
            <w:r>
              <w:rPr>
                <w:rFonts w:hint="eastAsia"/>
                <w:sz w:val="20"/>
                <w:szCs w:val="20"/>
              </w:rPr>
              <w:t>N</w:t>
            </w:r>
            <w:r>
              <w:rPr>
                <w:rFonts w:hint="eastAsia"/>
                <w:sz w:val="20"/>
                <w:szCs w:val="20"/>
              </w:rPr>
              <w:t>类</w:t>
            </w:r>
          </w:p>
        </w:tc>
        <w:tc>
          <w:tcPr>
            <w:tcW w:w="993" w:type="dxa"/>
            <w:vAlign w:val="center"/>
          </w:tcPr>
          <w:p w:rsidR="004969DC" w:rsidRDefault="004969DC" w:rsidP="004969DC">
            <w:pPr>
              <w:jc w:val="center"/>
            </w:pPr>
            <w:r w:rsidRPr="00B4362F">
              <w:rPr>
                <w:rFonts w:hint="eastAsia"/>
                <w:sz w:val="20"/>
                <w:szCs w:val="20"/>
              </w:rPr>
              <w:t>Q</w:t>
            </w:r>
            <w:r w:rsidRPr="00B4362F">
              <w:rPr>
                <w:sz w:val="20"/>
                <w:szCs w:val="20"/>
              </w:rPr>
              <w:t>345</w:t>
            </w:r>
            <w:r w:rsidRPr="00B4362F">
              <w:rPr>
                <w:rFonts w:hint="eastAsia"/>
                <w:sz w:val="20"/>
                <w:szCs w:val="20"/>
              </w:rPr>
              <w:t>q</w:t>
            </w:r>
            <w:r w:rsidRPr="00B4362F">
              <w:rPr>
                <w:sz w:val="20"/>
                <w:szCs w:val="20"/>
              </w:rPr>
              <w:t>E</w:t>
            </w:r>
          </w:p>
        </w:tc>
        <w:tc>
          <w:tcPr>
            <w:tcW w:w="708" w:type="dxa"/>
            <w:vAlign w:val="center"/>
          </w:tcPr>
          <w:p w:rsidR="004969DC" w:rsidRDefault="004969DC" w:rsidP="004969DC">
            <w:pPr>
              <w:jc w:val="center"/>
              <w:rPr>
                <w:rFonts w:cs="Tahoma" w:hint="eastAsia"/>
                <w:color w:val="000000"/>
                <w:sz w:val="22"/>
                <w:szCs w:val="22"/>
              </w:rPr>
            </w:pPr>
            <w:r>
              <w:rPr>
                <w:rFonts w:cs="Tahoma" w:hint="eastAsia"/>
                <w:color w:val="000000"/>
                <w:sz w:val="22"/>
                <w:szCs w:val="22"/>
              </w:rPr>
              <w:t>16</w:t>
            </w:r>
          </w:p>
        </w:tc>
        <w:tc>
          <w:tcPr>
            <w:tcW w:w="709" w:type="dxa"/>
            <w:vAlign w:val="center"/>
          </w:tcPr>
          <w:p w:rsidR="004969DC" w:rsidRDefault="004969DC" w:rsidP="004969DC">
            <w:pPr>
              <w:jc w:val="center"/>
              <w:rPr>
                <w:rFonts w:cs="Tahoma" w:hint="eastAsia"/>
                <w:color w:val="000000"/>
                <w:sz w:val="22"/>
                <w:szCs w:val="22"/>
              </w:rPr>
            </w:pPr>
            <w:r>
              <w:rPr>
                <w:rFonts w:cs="Tahoma" w:hint="eastAsia"/>
                <w:color w:val="000000"/>
                <w:sz w:val="22"/>
                <w:szCs w:val="22"/>
              </w:rPr>
              <w:t>1760</w:t>
            </w:r>
          </w:p>
        </w:tc>
        <w:tc>
          <w:tcPr>
            <w:tcW w:w="992" w:type="dxa"/>
            <w:vAlign w:val="center"/>
          </w:tcPr>
          <w:p w:rsidR="004969DC" w:rsidRDefault="004969DC" w:rsidP="004969DC">
            <w:pPr>
              <w:jc w:val="center"/>
              <w:rPr>
                <w:rFonts w:cs="Tahoma" w:hint="eastAsia"/>
                <w:color w:val="000000"/>
                <w:sz w:val="22"/>
                <w:szCs w:val="22"/>
              </w:rPr>
            </w:pPr>
            <w:r>
              <w:rPr>
                <w:rFonts w:cs="Tahoma" w:hint="eastAsia"/>
                <w:color w:val="000000"/>
                <w:sz w:val="22"/>
                <w:szCs w:val="22"/>
              </w:rPr>
              <w:t>11100</w:t>
            </w:r>
          </w:p>
        </w:tc>
        <w:tc>
          <w:tcPr>
            <w:tcW w:w="709" w:type="dxa"/>
            <w:vAlign w:val="center"/>
          </w:tcPr>
          <w:p w:rsidR="004969DC" w:rsidRDefault="004969DC" w:rsidP="004969DC">
            <w:pPr>
              <w:jc w:val="center"/>
              <w:rPr>
                <w:rFonts w:cs="Tahoma" w:hint="eastAsia"/>
                <w:color w:val="000000"/>
                <w:sz w:val="22"/>
                <w:szCs w:val="22"/>
              </w:rPr>
            </w:pPr>
            <w:r>
              <w:rPr>
                <w:rFonts w:cs="Tahoma" w:hint="eastAsia"/>
                <w:color w:val="000000"/>
                <w:sz w:val="22"/>
                <w:szCs w:val="22"/>
              </w:rPr>
              <w:t>4</w:t>
            </w:r>
          </w:p>
        </w:tc>
        <w:tc>
          <w:tcPr>
            <w:tcW w:w="851" w:type="dxa"/>
            <w:vAlign w:val="center"/>
          </w:tcPr>
          <w:p w:rsidR="004969DC" w:rsidRDefault="004969DC" w:rsidP="004969DC">
            <w:pPr>
              <w:jc w:val="center"/>
              <w:rPr>
                <w:rFonts w:cs="Tahoma" w:hint="eastAsia"/>
                <w:color w:val="000000"/>
                <w:sz w:val="22"/>
                <w:szCs w:val="22"/>
              </w:rPr>
            </w:pPr>
            <w:r>
              <w:rPr>
                <w:rFonts w:cs="Tahoma" w:hint="eastAsia"/>
                <w:color w:val="000000"/>
                <w:sz w:val="22"/>
                <w:szCs w:val="22"/>
              </w:rPr>
              <w:t>2.454</w:t>
            </w:r>
          </w:p>
        </w:tc>
        <w:tc>
          <w:tcPr>
            <w:tcW w:w="1134" w:type="dxa"/>
            <w:vAlign w:val="center"/>
          </w:tcPr>
          <w:p w:rsidR="004969DC" w:rsidRDefault="004969DC" w:rsidP="004969DC">
            <w:pPr>
              <w:jc w:val="center"/>
              <w:rPr>
                <w:rFonts w:cs="Tahoma" w:hint="eastAsia"/>
                <w:color w:val="000000"/>
                <w:sz w:val="22"/>
                <w:szCs w:val="22"/>
              </w:rPr>
            </w:pPr>
            <w:r>
              <w:rPr>
                <w:rFonts w:cs="Tahoma" w:hint="eastAsia"/>
                <w:color w:val="000000"/>
                <w:sz w:val="22"/>
                <w:szCs w:val="22"/>
              </w:rPr>
              <w:t xml:space="preserve">9.815 </w:t>
            </w:r>
          </w:p>
        </w:tc>
        <w:tc>
          <w:tcPr>
            <w:tcW w:w="1275" w:type="dxa"/>
          </w:tcPr>
          <w:p w:rsidR="004969DC" w:rsidRPr="0054749B" w:rsidRDefault="004969DC" w:rsidP="004969DC">
            <w:pPr>
              <w:jc w:val="center"/>
              <w:rPr>
                <w:rFonts w:hint="eastAsia"/>
                <w:sz w:val="22"/>
                <w:szCs w:val="22"/>
              </w:rPr>
            </w:pPr>
          </w:p>
        </w:tc>
        <w:tc>
          <w:tcPr>
            <w:tcW w:w="1276" w:type="dxa"/>
          </w:tcPr>
          <w:p w:rsidR="004969DC" w:rsidRPr="0054749B" w:rsidRDefault="004969DC" w:rsidP="004969DC">
            <w:pPr>
              <w:jc w:val="center"/>
              <w:rPr>
                <w:rFonts w:hint="eastAsia"/>
                <w:sz w:val="22"/>
                <w:szCs w:val="22"/>
              </w:rPr>
            </w:pPr>
          </w:p>
        </w:tc>
      </w:tr>
      <w:tr w:rsidR="004969DC" w:rsidTr="00CA3442">
        <w:tc>
          <w:tcPr>
            <w:tcW w:w="424" w:type="dxa"/>
            <w:vAlign w:val="center"/>
          </w:tcPr>
          <w:p w:rsidR="004969DC" w:rsidRDefault="004969DC" w:rsidP="004969DC">
            <w:pPr>
              <w:jc w:val="center"/>
              <w:rPr>
                <w:sz w:val="16"/>
                <w:szCs w:val="16"/>
              </w:rPr>
            </w:pPr>
            <w:r>
              <w:rPr>
                <w:rFonts w:hint="eastAsia"/>
                <w:sz w:val="16"/>
                <w:szCs w:val="16"/>
              </w:rPr>
              <w:t>10</w:t>
            </w:r>
          </w:p>
        </w:tc>
        <w:tc>
          <w:tcPr>
            <w:tcW w:w="697" w:type="dxa"/>
            <w:vAlign w:val="center"/>
          </w:tcPr>
          <w:p w:rsidR="004969DC" w:rsidRDefault="004969DC" w:rsidP="004969DC">
            <w:pPr>
              <w:widowControl/>
              <w:jc w:val="center"/>
              <w:rPr>
                <w:kern w:val="0"/>
                <w:sz w:val="20"/>
                <w:szCs w:val="20"/>
              </w:rPr>
            </w:pPr>
            <w:r>
              <w:rPr>
                <w:rFonts w:hint="eastAsia"/>
                <w:kern w:val="0"/>
                <w:sz w:val="20"/>
                <w:szCs w:val="20"/>
              </w:rPr>
              <w:t>钢板</w:t>
            </w:r>
          </w:p>
        </w:tc>
        <w:tc>
          <w:tcPr>
            <w:tcW w:w="722" w:type="dxa"/>
            <w:vAlign w:val="center"/>
          </w:tcPr>
          <w:p w:rsidR="004969DC" w:rsidRPr="00DB5C51" w:rsidRDefault="004969DC" w:rsidP="004969DC">
            <w:pPr>
              <w:widowControl/>
              <w:jc w:val="center"/>
              <w:rPr>
                <w:sz w:val="20"/>
                <w:szCs w:val="20"/>
              </w:rPr>
            </w:pPr>
            <w:r>
              <w:rPr>
                <w:rFonts w:hint="eastAsia"/>
                <w:sz w:val="20"/>
                <w:szCs w:val="20"/>
              </w:rPr>
              <w:t>国标</w:t>
            </w:r>
            <w:r>
              <w:rPr>
                <w:rFonts w:hint="eastAsia"/>
                <w:sz w:val="20"/>
                <w:szCs w:val="20"/>
              </w:rPr>
              <w:t>N</w:t>
            </w:r>
            <w:r>
              <w:rPr>
                <w:rFonts w:hint="eastAsia"/>
                <w:sz w:val="20"/>
                <w:szCs w:val="20"/>
              </w:rPr>
              <w:t>类</w:t>
            </w:r>
          </w:p>
        </w:tc>
        <w:tc>
          <w:tcPr>
            <w:tcW w:w="993" w:type="dxa"/>
            <w:vAlign w:val="center"/>
          </w:tcPr>
          <w:p w:rsidR="004969DC" w:rsidRDefault="004969DC" w:rsidP="004969DC">
            <w:pPr>
              <w:jc w:val="center"/>
            </w:pPr>
            <w:r w:rsidRPr="00B4362F">
              <w:rPr>
                <w:rFonts w:hint="eastAsia"/>
                <w:sz w:val="20"/>
                <w:szCs w:val="20"/>
              </w:rPr>
              <w:t>Q</w:t>
            </w:r>
            <w:r w:rsidRPr="00B4362F">
              <w:rPr>
                <w:sz w:val="20"/>
                <w:szCs w:val="20"/>
              </w:rPr>
              <w:t>345</w:t>
            </w:r>
            <w:r w:rsidRPr="00B4362F">
              <w:rPr>
                <w:rFonts w:hint="eastAsia"/>
                <w:sz w:val="20"/>
                <w:szCs w:val="20"/>
              </w:rPr>
              <w:t>q</w:t>
            </w:r>
            <w:r w:rsidRPr="00B4362F">
              <w:rPr>
                <w:sz w:val="20"/>
                <w:szCs w:val="20"/>
              </w:rPr>
              <w:t>E</w:t>
            </w:r>
          </w:p>
        </w:tc>
        <w:tc>
          <w:tcPr>
            <w:tcW w:w="708" w:type="dxa"/>
            <w:vAlign w:val="center"/>
          </w:tcPr>
          <w:p w:rsidR="004969DC" w:rsidRDefault="004969DC" w:rsidP="004969DC">
            <w:pPr>
              <w:jc w:val="center"/>
              <w:rPr>
                <w:rFonts w:cs="Tahoma" w:hint="eastAsia"/>
                <w:color w:val="000000"/>
                <w:sz w:val="22"/>
                <w:szCs w:val="22"/>
              </w:rPr>
            </w:pPr>
            <w:r>
              <w:rPr>
                <w:rFonts w:cs="Tahoma" w:hint="eastAsia"/>
                <w:color w:val="000000"/>
                <w:sz w:val="22"/>
                <w:szCs w:val="22"/>
              </w:rPr>
              <w:t>16</w:t>
            </w:r>
          </w:p>
        </w:tc>
        <w:tc>
          <w:tcPr>
            <w:tcW w:w="709" w:type="dxa"/>
            <w:vAlign w:val="center"/>
          </w:tcPr>
          <w:p w:rsidR="004969DC" w:rsidRDefault="004969DC" w:rsidP="004969DC">
            <w:pPr>
              <w:jc w:val="center"/>
              <w:rPr>
                <w:rFonts w:cs="Tahoma" w:hint="eastAsia"/>
                <w:color w:val="000000"/>
                <w:sz w:val="22"/>
                <w:szCs w:val="22"/>
              </w:rPr>
            </w:pPr>
            <w:r>
              <w:rPr>
                <w:rFonts w:cs="Tahoma" w:hint="eastAsia"/>
                <w:color w:val="000000"/>
                <w:sz w:val="22"/>
                <w:szCs w:val="22"/>
              </w:rPr>
              <w:t>1760</w:t>
            </w:r>
          </w:p>
        </w:tc>
        <w:tc>
          <w:tcPr>
            <w:tcW w:w="992" w:type="dxa"/>
            <w:vAlign w:val="center"/>
          </w:tcPr>
          <w:p w:rsidR="004969DC" w:rsidRDefault="004969DC" w:rsidP="004969DC">
            <w:pPr>
              <w:jc w:val="center"/>
              <w:rPr>
                <w:rFonts w:cs="Tahoma" w:hint="eastAsia"/>
                <w:color w:val="000000"/>
                <w:sz w:val="22"/>
                <w:szCs w:val="22"/>
              </w:rPr>
            </w:pPr>
            <w:r>
              <w:rPr>
                <w:rFonts w:cs="Tahoma" w:hint="eastAsia"/>
                <w:color w:val="000000"/>
                <w:sz w:val="22"/>
                <w:szCs w:val="22"/>
              </w:rPr>
              <w:t>13250</w:t>
            </w:r>
          </w:p>
        </w:tc>
        <w:tc>
          <w:tcPr>
            <w:tcW w:w="709" w:type="dxa"/>
            <w:vAlign w:val="center"/>
          </w:tcPr>
          <w:p w:rsidR="004969DC" w:rsidRDefault="004969DC" w:rsidP="004969DC">
            <w:pPr>
              <w:jc w:val="center"/>
              <w:rPr>
                <w:rFonts w:cs="Tahoma" w:hint="eastAsia"/>
                <w:color w:val="000000"/>
                <w:sz w:val="22"/>
                <w:szCs w:val="22"/>
              </w:rPr>
            </w:pPr>
            <w:r>
              <w:rPr>
                <w:rFonts w:cs="Tahoma" w:hint="eastAsia"/>
                <w:color w:val="000000"/>
                <w:sz w:val="22"/>
                <w:szCs w:val="22"/>
              </w:rPr>
              <w:t>3</w:t>
            </w:r>
          </w:p>
        </w:tc>
        <w:tc>
          <w:tcPr>
            <w:tcW w:w="851" w:type="dxa"/>
            <w:vAlign w:val="center"/>
          </w:tcPr>
          <w:p w:rsidR="004969DC" w:rsidRDefault="004969DC" w:rsidP="004969DC">
            <w:pPr>
              <w:jc w:val="center"/>
              <w:rPr>
                <w:rFonts w:cs="Tahoma" w:hint="eastAsia"/>
                <w:color w:val="000000"/>
                <w:sz w:val="22"/>
                <w:szCs w:val="22"/>
              </w:rPr>
            </w:pPr>
            <w:r>
              <w:rPr>
                <w:rFonts w:cs="Tahoma" w:hint="eastAsia"/>
                <w:color w:val="000000"/>
                <w:sz w:val="22"/>
                <w:szCs w:val="22"/>
              </w:rPr>
              <w:t>2.929</w:t>
            </w:r>
          </w:p>
        </w:tc>
        <w:tc>
          <w:tcPr>
            <w:tcW w:w="1134" w:type="dxa"/>
            <w:vAlign w:val="center"/>
          </w:tcPr>
          <w:p w:rsidR="004969DC" w:rsidRDefault="004969DC" w:rsidP="004969DC">
            <w:pPr>
              <w:jc w:val="center"/>
              <w:rPr>
                <w:rFonts w:cs="Tahoma" w:hint="eastAsia"/>
                <w:color w:val="000000"/>
                <w:sz w:val="22"/>
                <w:szCs w:val="22"/>
              </w:rPr>
            </w:pPr>
            <w:r>
              <w:rPr>
                <w:rFonts w:cs="Tahoma" w:hint="eastAsia"/>
                <w:color w:val="000000"/>
                <w:sz w:val="22"/>
                <w:szCs w:val="22"/>
              </w:rPr>
              <w:t xml:space="preserve">8.787 </w:t>
            </w:r>
          </w:p>
        </w:tc>
        <w:tc>
          <w:tcPr>
            <w:tcW w:w="1275" w:type="dxa"/>
          </w:tcPr>
          <w:p w:rsidR="004969DC" w:rsidRPr="0054749B" w:rsidRDefault="004969DC" w:rsidP="004969DC">
            <w:pPr>
              <w:jc w:val="center"/>
              <w:rPr>
                <w:rFonts w:hint="eastAsia"/>
                <w:sz w:val="22"/>
                <w:szCs w:val="22"/>
              </w:rPr>
            </w:pPr>
          </w:p>
        </w:tc>
        <w:tc>
          <w:tcPr>
            <w:tcW w:w="1276" w:type="dxa"/>
          </w:tcPr>
          <w:p w:rsidR="004969DC" w:rsidRPr="0054749B" w:rsidRDefault="004969DC" w:rsidP="004969DC">
            <w:pPr>
              <w:jc w:val="center"/>
              <w:rPr>
                <w:rFonts w:hint="eastAsia"/>
                <w:sz w:val="22"/>
                <w:szCs w:val="22"/>
              </w:rPr>
            </w:pPr>
          </w:p>
        </w:tc>
      </w:tr>
      <w:tr w:rsidR="004969DC" w:rsidTr="00CA3442">
        <w:tc>
          <w:tcPr>
            <w:tcW w:w="424" w:type="dxa"/>
            <w:vAlign w:val="center"/>
          </w:tcPr>
          <w:p w:rsidR="004969DC" w:rsidRDefault="004969DC" w:rsidP="004969DC">
            <w:pPr>
              <w:jc w:val="center"/>
              <w:rPr>
                <w:sz w:val="16"/>
                <w:szCs w:val="16"/>
              </w:rPr>
            </w:pPr>
            <w:r>
              <w:rPr>
                <w:rFonts w:hint="eastAsia"/>
                <w:sz w:val="16"/>
                <w:szCs w:val="16"/>
              </w:rPr>
              <w:t>11</w:t>
            </w:r>
          </w:p>
        </w:tc>
        <w:tc>
          <w:tcPr>
            <w:tcW w:w="697" w:type="dxa"/>
            <w:vAlign w:val="center"/>
          </w:tcPr>
          <w:p w:rsidR="004969DC" w:rsidRDefault="004969DC" w:rsidP="004969DC">
            <w:pPr>
              <w:widowControl/>
              <w:jc w:val="center"/>
              <w:rPr>
                <w:kern w:val="0"/>
                <w:sz w:val="20"/>
                <w:szCs w:val="20"/>
              </w:rPr>
            </w:pPr>
            <w:r>
              <w:rPr>
                <w:rFonts w:hint="eastAsia"/>
                <w:kern w:val="0"/>
                <w:sz w:val="20"/>
                <w:szCs w:val="20"/>
              </w:rPr>
              <w:t>钢板</w:t>
            </w:r>
          </w:p>
        </w:tc>
        <w:tc>
          <w:tcPr>
            <w:tcW w:w="722" w:type="dxa"/>
            <w:vAlign w:val="center"/>
          </w:tcPr>
          <w:p w:rsidR="004969DC" w:rsidRPr="00DB5C51" w:rsidRDefault="004969DC" w:rsidP="004969DC">
            <w:pPr>
              <w:widowControl/>
              <w:jc w:val="center"/>
              <w:rPr>
                <w:sz w:val="20"/>
                <w:szCs w:val="20"/>
              </w:rPr>
            </w:pPr>
            <w:r>
              <w:rPr>
                <w:rFonts w:hint="eastAsia"/>
                <w:sz w:val="20"/>
                <w:szCs w:val="20"/>
              </w:rPr>
              <w:t>国标</w:t>
            </w:r>
            <w:r>
              <w:rPr>
                <w:rFonts w:hint="eastAsia"/>
                <w:sz w:val="20"/>
                <w:szCs w:val="20"/>
              </w:rPr>
              <w:t>N</w:t>
            </w:r>
            <w:r>
              <w:rPr>
                <w:rFonts w:hint="eastAsia"/>
                <w:sz w:val="20"/>
                <w:szCs w:val="20"/>
              </w:rPr>
              <w:t>类</w:t>
            </w:r>
          </w:p>
        </w:tc>
        <w:tc>
          <w:tcPr>
            <w:tcW w:w="993" w:type="dxa"/>
            <w:vAlign w:val="center"/>
          </w:tcPr>
          <w:p w:rsidR="004969DC" w:rsidRDefault="004969DC" w:rsidP="004969DC">
            <w:pPr>
              <w:jc w:val="center"/>
            </w:pPr>
            <w:r w:rsidRPr="00B4362F">
              <w:rPr>
                <w:rFonts w:hint="eastAsia"/>
                <w:sz w:val="20"/>
                <w:szCs w:val="20"/>
              </w:rPr>
              <w:t>Q</w:t>
            </w:r>
            <w:r w:rsidRPr="00B4362F">
              <w:rPr>
                <w:sz w:val="20"/>
                <w:szCs w:val="20"/>
              </w:rPr>
              <w:t>345</w:t>
            </w:r>
            <w:r w:rsidRPr="00B4362F">
              <w:rPr>
                <w:rFonts w:hint="eastAsia"/>
                <w:sz w:val="20"/>
                <w:szCs w:val="20"/>
              </w:rPr>
              <w:t>q</w:t>
            </w:r>
            <w:r w:rsidRPr="00B4362F">
              <w:rPr>
                <w:sz w:val="20"/>
                <w:szCs w:val="20"/>
              </w:rPr>
              <w:t>E</w:t>
            </w:r>
          </w:p>
        </w:tc>
        <w:tc>
          <w:tcPr>
            <w:tcW w:w="708" w:type="dxa"/>
            <w:vAlign w:val="center"/>
          </w:tcPr>
          <w:p w:rsidR="004969DC" w:rsidRDefault="004969DC" w:rsidP="004969DC">
            <w:pPr>
              <w:jc w:val="center"/>
              <w:rPr>
                <w:rFonts w:cs="Tahoma" w:hint="eastAsia"/>
                <w:color w:val="000000"/>
                <w:sz w:val="22"/>
                <w:szCs w:val="22"/>
              </w:rPr>
            </w:pPr>
            <w:r>
              <w:rPr>
                <w:rFonts w:cs="Tahoma" w:hint="eastAsia"/>
                <w:color w:val="000000"/>
                <w:sz w:val="22"/>
                <w:szCs w:val="22"/>
              </w:rPr>
              <w:t>16</w:t>
            </w:r>
          </w:p>
        </w:tc>
        <w:tc>
          <w:tcPr>
            <w:tcW w:w="709" w:type="dxa"/>
            <w:vAlign w:val="center"/>
          </w:tcPr>
          <w:p w:rsidR="004969DC" w:rsidRDefault="004969DC" w:rsidP="004969DC">
            <w:pPr>
              <w:jc w:val="center"/>
              <w:rPr>
                <w:rFonts w:cs="Tahoma" w:hint="eastAsia"/>
                <w:color w:val="000000"/>
                <w:sz w:val="22"/>
                <w:szCs w:val="22"/>
              </w:rPr>
            </w:pPr>
            <w:r>
              <w:rPr>
                <w:rFonts w:cs="Tahoma" w:hint="eastAsia"/>
                <w:color w:val="000000"/>
                <w:sz w:val="22"/>
                <w:szCs w:val="22"/>
              </w:rPr>
              <w:t>1760</w:t>
            </w:r>
          </w:p>
        </w:tc>
        <w:tc>
          <w:tcPr>
            <w:tcW w:w="992" w:type="dxa"/>
            <w:vAlign w:val="center"/>
          </w:tcPr>
          <w:p w:rsidR="004969DC" w:rsidRDefault="004969DC" w:rsidP="004969DC">
            <w:pPr>
              <w:jc w:val="center"/>
              <w:rPr>
                <w:rFonts w:cs="Tahoma" w:hint="eastAsia"/>
                <w:color w:val="000000"/>
                <w:sz w:val="22"/>
                <w:szCs w:val="22"/>
              </w:rPr>
            </w:pPr>
            <w:r>
              <w:rPr>
                <w:rFonts w:cs="Tahoma" w:hint="eastAsia"/>
                <w:color w:val="000000"/>
                <w:sz w:val="22"/>
                <w:szCs w:val="22"/>
              </w:rPr>
              <w:t>16100</w:t>
            </w:r>
          </w:p>
        </w:tc>
        <w:tc>
          <w:tcPr>
            <w:tcW w:w="709" w:type="dxa"/>
            <w:vAlign w:val="center"/>
          </w:tcPr>
          <w:p w:rsidR="004969DC" w:rsidRDefault="004969DC" w:rsidP="004969DC">
            <w:pPr>
              <w:jc w:val="center"/>
              <w:rPr>
                <w:rFonts w:cs="Tahoma" w:hint="eastAsia"/>
                <w:sz w:val="22"/>
                <w:szCs w:val="22"/>
              </w:rPr>
            </w:pPr>
            <w:r>
              <w:rPr>
                <w:rFonts w:cs="Tahoma" w:hint="eastAsia"/>
                <w:sz w:val="22"/>
                <w:szCs w:val="22"/>
              </w:rPr>
              <w:t>3</w:t>
            </w:r>
          </w:p>
        </w:tc>
        <w:tc>
          <w:tcPr>
            <w:tcW w:w="851" w:type="dxa"/>
            <w:vAlign w:val="center"/>
          </w:tcPr>
          <w:p w:rsidR="004969DC" w:rsidRDefault="004969DC" w:rsidP="004969DC">
            <w:pPr>
              <w:jc w:val="center"/>
              <w:rPr>
                <w:rFonts w:cs="Tahoma" w:hint="eastAsia"/>
                <w:color w:val="000000"/>
                <w:sz w:val="22"/>
                <w:szCs w:val="22"/>
              </w:rPr>
            </w:pPr>
            <w:r>
              <w:rPr>
                <w:rFonts w:cs="Tahoma" w:hint="eastAsia"/>
                <w:color w:val="000000"/>
                <w:sz w:val="22"/>
                <w:szCs w:val="22"/>
              </w:rPr>
              <w:t>3.559</w:t>
            </w:r>
          </w:p>
        </w:tc>
        <w:tc>
          <w:tcPr>
            <w:tcW w:w="1134" w:type="dxa"/>
            <w:vAlign w:val="center"/>
          </w:tcPr>
          <w:p w:rsidR="004969DC" w:rsidRDefault="004969DC" w:rsidP="004969DC">
            <w:pPr>
              <w:jc w:val="center"/>
              <w:rPr>
                <w:rFonts w:cs="Tahoma" w:hint="eastAsia"/>
                <w:color w:val="000000"/>
                <w:sz w:val="22"/>
                <w:szCs w:val="22"/>
              </w:rPr>
            </w:pPr>
            <w:r>
              <w:rPr>
                <w:rFonts w:cs="Tahoma" w:hint="eastAsia"/>
                <w:color w:val="000000"/>
                <w:sz w:val="22"/>
                <w:szCs w:val="22"/>
              </w:rPr>
              <w:t xml:space="preserve">10.677 </w:t>
            </w:r>
          </w:p>
        </w:tc>
        <w:tc>
          <w:tcPr>
            <w:tcW w:w="1275" w:type="dxa"/>
          </w:tcPr>
          <w:p w:rsidR="004969DC" w:rsidRPr="0054749B" w:rsidRDefault="004969DC" w:rsidP="004969DC">
            <w:pPr>
              <w:jc w:val="center"/>
              <w:rPr>
                <w:rFonts w:hint="eastAsia"/>
                <w:sz w:val="22"/>
                <w:szCs w:val="22"/>
              </w:rPr>
            </w:pPr>
          </w:p>
        </w:tc>
        <w:tc>
          <w:tcPr>
            <w:tcW w:w="1276" w:type="dxa"/>
          </w:tcPr>
          <w:p w:rsidR="004969DC" w:rsidRPr="0054749B" w:rsidRDefault="004969DC" w:rsidP="004969DC">
            <w:pPr>
              <w:jc w:val="center"/>
              <w:rPr>
                <w:rFonts w:hint="eastAsia"/>
                <w:sz w:val="22"/>
                <w:szCs w:val="22"/>
              </w:rPr>
            </w:pPr>
          </w:p>
        </w:tc>
      </w:tr>
      <w:tr w:rsidR="004969DC" w:rsidTr="00CA3442">
        <w:tc>
          <w:tcPr>
            <w:tcW w:w="424" w:type="dxa"/>
            <w:vAlign w:val="center"/>
          </w:tcPr>
          <w:p w:rsidR="004969DC" w:rsidRDefault="004969DC" w:rsidP="004969DC">
            <w:pPr>
              <w:jc w:val="center"/>
              <w:rPr>
                <w:sz w:val="16"/>
                <w:szCs w:val="16"/>
              </w:rPr>
            </w:pPr>
            <w:r>
              <w:rPr>
                <w:rFonts w:hint="eastAsia"/>
                <w:sz w:val="16"/>
                <w:szCs w:val="16"/>
              </w:rPr>
              <w:t>12</w:t>
            </w:r>
          </w:p>
        </w:tc>
        <w:tc>
          <w:tcPr>
            <w:tcW w:w="697" w:type="dxa"/>
            <w:vAlign w:val="center"/>
          </w:tcPr>
          <w:p w:rsidR="004969DC" w:rsidRDefault="004969DC" w:rsidP="004969DC">
            <w:pPr>
              <w:widowControl/>
              <w:jc w:val="center"/>
              <w:rPr>
                <w:kern w:val="0"/>
                <w:sz w:val="20"/>
                <w:szCs w:val="20"/>
              </w:rPr>
            </w:pPr>
            <w:r>
              <w:rPr>
                <w:rFonts w:hint="eastAsia"/>
                <w:kern w:val="0"/>
                <w:sz w:val="20"/>
                <w:szCs w:val="20"/>
              </w:rPr>
              <w:t>钢板</w:t>
            </w:r>
          </w:p>
        </w:tc>
        <w:tc>
          <w:tcPr>
            <w:tcW w:w="722" w:type="dxa"/>
            <w:vAlign w:val="center"/>
          </w:tcPr>
          <w:p w:rsidR="004969DC" w:rsidRPr="00DB5C51" w:rsidRDefault="004969DC" w:rsidP="004969DC">
            <w:pPr>
              <w:widowControl/>
              <w:jc w:val="center"/>
              <w:rPr>
                <w:sz w:val="20"/>
                <w:szCs w:val="20"/>
              </w:rPr>
            </w:pPr>
            <w:r>
              <w:rPr>
                <w:rFonts w:hint="eastAsia"/>
                <w:sz w:val="20"/>
                <w:szCs w:val="20"/>
              </w:rPr>
              <w:t>国标</w:t>
            </w:r>
            <w:r>
              <w:rPr>
                <w:rFonts w:hint="eastAsia"/>
                <w:sz w:val="20"/>
                <w:szCs w:val="20"/>
              </w:rPr>
              <w:t>N</w:t>
            </w:r>
            <w:r>
              <w:rPr>
                <w:rFonts w:hint="eastAsia"/>
                <w:sz w:val="20"/>
                <w:szCs w:val="20"/>
              </w:rPr>
              <w:t>类</w:t>
            </w:r>
          </w:p>
        </w:tc>
        <w:tc>
          <w:tcPr>
            <w:tcW w:w="993" w:type="dxa"/>
            <w:vAlign w:val="center"/>
          </w:tcPr>
          <w:p w:rsidR="004969DC" w:rsidRDefault="004969DC" w:rsidP="004969DC">
            <w:pPr>
              <w:jc w:val="center"/>
            </w:pPr>
            <w:r w:rsidRPr="00B4362F">
              <w:rPr>
                <w:rFonts w:hint="eastAsia"/>
                <w:sz w:val="20"/>
                <w:szCs w:val="20"/>
              </w:rPr>
              <w:t>Q</w:t>
            </w:r>
            <w:r w:rsidRPr="00B4362F">
              <w:rPr>
                <w:sz w:val="20"/>
                <w:szCs w:val="20"/>
              </w:rPr>
              <w:t>345</w:t>
            </w:r>
            <w:r w:rsidRPr="00B4362F">
              <w:rPr>
                <w:rFonts w:hint="eastAsia"/>
                <w:sz w:val="20"/>
                <w:szCs w:val="20"/>
              </w:rPr>
              <w:t>q</w:t>
            </w:r>
            <w:r w:rsidRPr="00B4362F">
              <w:rPr>
                <w:sz w:val="20"/>
                <w:szCs w:val="20"/>
              </w:rPr>
              <w:t>E</w:t>
            </w:r>
          </w:p>
        </w:tc>
        <w:tc>
          <w:tcPr>
            <w:tcW w:w="708" w:type="dxa"/>
            <w:vAlign w:val="center"/>
          </w:tcPr>
          <w:p w:rsidR="004969DC" w:rsidRDefault="004969DC" w:rsidP="004969DC">
            <w:pPr>
              <w:jc w:val="center"/>
              <w:rPr>
                <w:rFonts w:cs="Tahoma" w:hint="eastAsia"/>
                <w:color w:val="000000"/>
                <w:sz w:val="22"/>
                <w:szCs w:val="22"/>
              </w:rPr>
            </w:pPr>
            <w:r>
              <w:rPr>
                <w:rFonts w:cs="Tahoma" w:hint="eastAsia"/>
                <w:color w:val="000000"/>
                <w:sz w:val="22"/>
                <w:szCs w:val="22"/>
              </w:rPr>
              <w:t>16</w:t>
            </w:r>
          </w:p>
        </w:tc>
        <w:tc>
          <w:tcPr>
            <w:tcW w:w="709" w:type="dxa"/>
            <w:vAlign w:val="center"/>
          </w:tcPr>
          <w:p w:rsidR="004969DC" w:rsidRDefault="004969DC" w:rsidP="004969DC">
            <w:pPr>
              <w:jc w:val="center"/>
              <w:rPr>
                <w:rFonts w:cs="Tahoma" w:hint="eastAsia"/>
                <w:color w:val="000000"/>
                <w:sz w:val="22"/>
                <w:szCs w:val="22"/>
              </w:rPr>
            </w:pPr>
            <w:r>
              <w:rPr>
                <w:rFonts w:cs="Tahoma" w:hint="eastAsia"/>
                <w:color w:val="000000"/>
                <w:sz w:val="22"/>
                <w:szCs w:val="22"/>
              </w:rPr>
              <w:t>1800</w:t>
            </w:r>
          </w:p>
        </w:tc>
        <w:tc>
          <w:tcPr>
            <w:tcW w:w="992" w:type="dxa"/>
            <w:vAlign w:val="center"/>
          </w:tcPr>
          <w:p w:rsidR="004969DC" w:rsidRDefault="004969DC" w:rsidP="004969DC">
            <w:pPr>
              <w:jc w:val="center"/>
              <w:rPr>
                <w:rFonts w:cs="Tahoma" w:hint="eastAsia"/>
                <w:color w:val="000000"/>
                <w:sz w:val="22"/>
                <w:szCs w:val="22"/>
              </w:rPr>
            </w:pPr>
            <w:r>
              <w:rPr>
                <w:rFonts w:cs="Tahoma" w:hint="eastAsia"/>
                <w:color w:val="000000"/>
                <w:sz w:val="22"/>
                <w:szCs w:val="22"/>
              </w:rPr>
              <w:t>11250</w:t>
            </w:r>
          </w:p>
        </w:tc>
        <w:tc>
          <w:tcPr>
            <w:tcW w:w="709" w:type="dxa"/>
            <w:vAlign w:val="center"/>
          </w:tcPr>
          <w:p w:rsidR="004969DC" w:rsidRDefault="004969DC" w:rsidP="004969DC">
            <w:pPr>
              <w:jc w:val="center"/>
              <w:rPr>
                <w:rFonts w:cs="Tahoma" w:hint="eastAsia"/>
                <w:color w:val="000000"/>
                <w:sz w:val="22"/>
                <w:szCs w:val="22"/>
              </w:rPr>
            </w:pPr>
            <w:r>
              <w:rPr>
                <w:rFonts w:cs="Tahoma" w:hint="eastAsia"/>
                <w:color w:val="000000"/>
                <w:sz w:val="22"/>
                <w:szCs w:val="22"/>
              </w:rPr>
              <w:t>9</w:t>
            </w:r>
          </w:p>
        </w:tc>
        <w:tc>
          <w:tcPr>
            <w:tcW w:w="851" w:type="dxa"/>
            <w:vAlign w:val="center"/>
          </w:tcPr>
          <w:p w:rsidR="004969DC" w:rsidRDefault="004969DC" w:rsidP="004969DC">
            <w:pPr>
              <w:jc w:val="center"/>
              <w:rPr>
                <w:rFonts w:cs="Tahoma" w:hint="eastAsia"/>
                <w:color w:val="000000"/>
                <w:sz w:val="22"/>
                <w:szCs w:val="22"/>
              </w:rPr>
            </w:pPr>
            <w:r>
              <w:rPr>
                <w:rFonts w:cs="Tahoma" w:hint="eastAsia"/>
                <w:color w:val="000000"/>
                <w:sz w:val="22"/>
                <w:szCs w:val="22"/>
              </w:rPr>
              <w:t>2.543</w:t>
            </w:r>
          </w:p>
        </w:tc>
        <w:tc>
          <w:tcPr>
            <w:tcW w:w="1134" w:type="dxa"/>
            <w:vAlign w:val="center"/>
          </w:tcPr>
          <w:p w:rsidR="004969DC" w:rsidRDefault="004969DC" w:rsidP="004969DC">
            <w:pPr>
              <w:jc w:val="center"/>
              <w:rPr>
                <w:rFonts w:cs="Tahoma" w:hint="eastAsia"/>
                <w:color w:val="000000"/>
                <w:sz w:val="22"/>
                <w:szCs w:val="22"/>
              </w:rPr>
            </w:pPr>
            <w:r>
              <w:rPr>
                <w:rFonts w:cs="Tahoma" w:hint="eastAsia"/>
                <w:color w:val="000000"/>
                <w:sz w:val="22"/>
                <w:szCs w:val="22"/>
              </w:rPr>
              <w:t xml:space="preserve">22.891 </w:t>
            </w:r>
          </w:p>
        </w:tc>
        <w:tc>
          <w:tcPr>
            <w:tcW w:w="1275" w:type="dxa"/>
          </w:tcPr>
          <w:p w:rsidR="004969DC" w:rsidRPr="0054749B" w:rsidRDefault="004969DC" w:rsidP="004969DC">
            <w:pPr>
              <w:jc w:val="center"/>
              <w:rPr>
                <w:rFonts w:hint="eastAsia"/>
                <w:sz w:val="22"/>
                <w:szCs w:val="22"/>
              </w:rPr>
            </w:pPr>
          </w:p>
        </w:tc>
        <w:tc>
          <w:tcPr>
            <w:tcW w:w="1276" w:type="dxa"/>
          </w:tcPr>
          <w:p w:rsidR="004969DC" w:rsidRPr="0054749B" w:rsidRDefault="004969DC" w:rsidP="004969DC">
            <w:pPr>
              <w:jc w:val="center"/>
              <w:rPr>
                <w:rFonts w:hint="eastAsia"/>
                <w:sz w:val="22"/>
                <w:szCs w:val="22"/>
              </w:rPr>
            </w:pPr>
          </w:p>
        </w:tc>
      </w:tr>
      <w:tr w:rsidR="004969DC" w:rsidTr="00CA3442">
        <w:tc>
          <w:tcPr>
            <w:tcW w:w="424" w:type="dxa"/>
            <w:vAlign w:val="center"/>
          </w:tcPr>
          <w:p w:rsidR="004969DC" w:rsidRDefault="004969DC" w:rsidP="004969DC">
            <w:pPr>
              <w:jc w:val="center"/>
              <w:rPr>
                <w:sz w:val="16"/>
                <w:szCs w:val="16"/>
              </w:rPr>
            </w:pPr>
            <w:r>
              <w:rPr>
                <w:rFonts w:hint="eastAsia"/>
                <w:sz w:val="16"/>
                <w:szCs w:val="16"/>
              </w:rPr>
              <w:t>13</w:t>
            </w:r>
          </w:p>
        </w:tc>
        <w:tc>
          <w:tcPr>
            <w:tcW w:w="697" w:type="dxa"/>
            <w:vAlign w:val="center"/>
          </w:tcPr>
          <w:p w:rsidR="004969DC" w:rsidRDefault="004969DC" w:rsidP="004969DC">
            <w:pPr>
              <w:widowControl/>
              <w:jc w:val="center"/>
              <w:rPr>
                <w:kern w:val="0"/>
                <w:sz w:val="20"/>
                <w:szCs w:val="20"/>
              </w:rPr>
            </w:pPr>
            <w:r>
              <w:rPr>
                <w:rFonts w:hint="eastAsia"/>
                <w:kern w:val="0"/>
                <w:sz w:val="20"/>
                <w:szCs w:val="20"/>
              </w:rPr>
              <w:t>钢板</w:t>
            </w:r>
          </w:p>
        </w:tc>
        <w:tc>
          <w:tcPr>
            <w:tcW w:w="722" w:type="dxa"/>
            <w:vAlign w:val="center"/>
          </w:tcPr>
          <w:p w:rsidR="004969DC" w:rsidRPr="00DB5C51" w:rsidRDefault="004969DC" w:rsidP="004969DC">
            <w:pPr>
              <w:widowControl/>
              <w:jc w:val="center"/>
              <w:rPr>
                <w:sz w:val="20"/>
                <w:szCs w:val="20"/>
              </w:rPr>
            </w:pPr>
            <w:r>
              <w:rPr>
                <w:rFonts w:hint="eastAsia"/>
                <w:sz w:val="20"/>
                <w:szCs w:val="20"/>
              </w:rPr>
              <w:t>国标</w:t>
            </w:r>
            <w:r>
              <w:rPr>
                <w:rFonts w:hint="eastAsia"/>
                <w:sz w:val="20"/>
                <w:szCs w:val="20"/>
              </w:rPr>
              <w:t>N</w:t>
            </w:r>
            <w:r>
              <w:rPr>
                <w:rFonts w:hint="eastAsia"/>
                <w:sz w:val="20"/>
                <w:szCs w:val="20"/>
              </w:rPr>
              <w:t>类</w:t>
            </w:r>
          </w:p>
        </w:tc>
        <w:tc>
          <w:tcPr>
            <w:tcW w:w="993" w:type="dxa"/>
            <w:vAlign w:val="center"/>
          </w:tcPr>
          <w:p w:rsidR="004969DC" w:rsidRDefault="004969DC" w:rsidP="004969DC">
            <w:pPr>
              <w:jc w:val="center"/>
            </w:pPr>
            <w:r w:rsidRPr="00B4362F">
              <w:rPr>
                <w:rFonts w:hint="eastAsia"/>
                <w:sz w:val="20"/>
                <w:szCs w:val="20"/>
              </w:rPr>
              <w:t>Q</w:t>
            </w:r>
            <w:r w:rsidRPr="00B4362F">
              <w:rPr>
                <w:sz w:val="20"/>
                <w:szCs w:val="20"/>
              </w:rPr>
              <w:t>345</w:t>
            </w:r>
            <w:r w:rsidRPr="00B4362F">
              <w:rPr>
                <w:rFonts w:hint="eastAsia"/>
                <w:sz w:val="20"/>
                <w:szCs w:val="20"/>
              </w:rPr>
              <w:t>q</w:t>
            </w:r>
            <w:r w:rsidRPr="00B4362F">
              <w:rPr>
                <w:sz w:val="20"/>
                <w:szCs w:val="20"/>
              </w:rPr>
              <w:t>E</w:t>
            </w:r>
          </w:p>
        </w:tc>
        <w:tc>
          <w:tcPr>
            <w:tcW w:w="708" w:type="dxa"/>
            <w:vAlign w:val="center"/>
          </w:tcPr>
          <w:p w:rsidR="004969DC" w:rsidRDefault="004969DC" w:rsidP="004969DC">
            <w:pPr>
              <w:jc w:val="center"/>
              <w:rPr>
                <w:rFonts w:cs="Tahoma" w:hint="eastAsia"/>
                <w:color w:val="000000"/>
                <w:sz w:val="22"/>
                <w:szCs w:val="22"/>
              </w:rPr>
            </w:pPr>
            <w:r>
              <w:rPr>
                <w:rFonts w:cs="Tahoma" w:hint="eastAsia"/>
                <w:color w:val="000000"/>
                <w:sz w:val="22"/>
                <w:szCs w:val="22"/>
              </w:rPr>
              <w:t>16</w:t>
            </w:r>
          </w:p>
        </w:tc>
        <w:tc>
          <w:tcPr>
            <w:tcW w:w="709" w:type="dxa"/>
            <w:vAlign w:val="center"/>
          </w:tcPr>
          <w:p w:rsidR="004969DC" w:rsidRDefault="004969DC" w:rsidP="004969DC">
            <w:pPr>
              <w:jc w:val="center"/>
              <w:rPr>
                <w:rFonts w:cs="Tahoma" w:hint="eastAsia"/>
                <w:color w:val="000000"/>
                <w:sz w:val="22"/>
                <w:szCs w:val="22"/>
              </w:rPr>
            </w:pPr>
            <w:r>
              <w:rPr>
                <w:rFonts w:cs="Tahoma" w:hint="eastAsia"/>
                <w:color w:val="000000"/>
                <w:sz w:val="22"/>
                <w:szCs w:val="22"/>
              </w:rPr>
              <w:t>1800</w:t>
            </w:r>
          </w:p>
        </w:tc>
        <w:tc>
          <w:tcPr>
            <w:tcW w:w="992" w:type="dxa"/>
            <w:vAlign w:val="center"/>
          </w:tcPr>
          <w:p w:rsidR="004969DC" w:rsidRDefault="004969DC" w:rsidP="004969DC">
            <w:pPr>
              <w:jc w:val="center"/>
              <w:rPr>
                <w:rFonts w:cs="Tahoma" w:hint="eastAsia"/>
                <w:color w:val="000000"/>
                <w:sz w:val="22"/>
                <w:szCs w:val="22"/>
              </w:rPr>
            </w:pPr>
            <w:r>
              <w:rPr>
                <w:rFonts w:cs="Tahoma" w:hint="eastAsia"/>
                <w:color w:val="000000"/>
                <w:sz w:val="22"/>
                <w:szCs w:val="22"/>
              </w:rPr>
              <w:t>13400</w:t>
            </w:r>
          </w:p>
        </w:tc>
        <w:tc>
          <w:tcPr>
            <w:tcW w:w="709" w:type="dxa"/>
            <w:vAlign w:val="center"/>
          </w:tcPr>
          <w:p w:rsidR="004969DC" w:rsidRDefault="004969DC" w:rsidP="004969DC">
            <w:pPr>
              <w:jc w:val="center"/>
              <w:rPr>
                <w:rFonts w:cs="Tahoma" w:hint="eastAsia"/>
                <w:color w:val="000000"/>
                <w:sz w:val="22"/>
                <w:szCs w:val="22"/>
              </w:rPr>
            </w:pPr>
            <w:r>
              <w:rPr>
                <w:rFonts w:cs="Tahoma" w:hint="eastAsia"/>
                <w:color w:val="000000"/>
                <w:sz w:val="22"/>
                <w:szCs w:val="22"/>
              </w:rPr>
              <w:t>5</w:t>
            </w:r>
          </w:p>
        </w:tc>
        <w:tc>
          <w:tcPr>
            <w:tcW w:w="851" w:type="dxa"/>
            <w:vAlign w:val="center"/>
          </w:tcPr>
          <w:p w:rsidR="004969DC" w:rsidRDefault="004969DC" w:rsidP="004969DC">
            <w:pPr>
              <w:jc w:val="center"/>
              <w:rPr>
                <w:rFonts w:cs="Tahoma" w:hint="eastAsia"/>
                <w:color w:val="000000"/>
                <w:sz w:val="22"/>
                <w:szCs w:val="22"/>
              </w:rPr>
            </w:pPr>
            <w:r>
              <w:rPr>
                <w:rFonts w:cs="Tahoma" w:hint="eastAsia"/>
                <w:color w:val="000000"/>
                <w:sz w:val="22"/>
                <w:szCs w:val="22"/>
              </w:rPr>
              <w:t>3.029</w:t>
            </w:r>
          </w:p>
        </w:tc>
        <w:tc>
          <w:tcPr>
            <w:tcW w:w="1134" w:type="dxa"/>
            <w:vAlign w:val="center"/>
          </w:tcPr>
          <w:p w:rsidR="004969DC" w:rsidRDefault="004969DC" w:rsidP="004969DC">
            <w:pPr>
              <w:jc w:val="center"/>
              <w:rPr>
                <w:rFonts w:cs="Tahoma" w:hint="eastAsia"/>
                <w:color w:val="000000"/>
                <w:sz w:val="22"/>
                <w:szCs w:val="22"/>
              </w:rPr>
            </w:pPr>
            <w:r>
              <w:rPr>
                <w:rFonts w:cs="Tahoma" w:hint="eastAsia"/>
                <w:color w:val="000000"/>
                <w:sz w:val="22"/>
                <w:szCs w:val="22"/>
              </w:rPr>
              <w:t xml:space="preserve">15.147 </w:t>
            </w:r>
          </w:p>
        </w:tc>
        <w:tc>
          <w:tcPr>
            <w:tcW w:w="1275" w:type="dxa"/>
          </w:tcPr>
          <w:p w:rsidR="004969DC" w:rsidRPr="0054749B" w:rsidRDefault="004969DC" w:rsidP="004969DC">
            <w:pPr>
              <w:jc w:val="center"/>
              <w:rPr>
                <w:rFonts w:hint="eastAsia"/>
                <w:sz w:val="22"/>
                <w:szCs w:val="22"/>
              </w:rPr>
            </w:pPr>
          </w:p>
        </w:tc>
        <w:tc>
          <w:tcPr>
            <w:tcW w:w="1276" w:type="dxa"/>
          </w:tcPr>
          <w:p w:rsidR="004969DC" w:rsidRPr="0054749B" w:rsidRDefault="004969DC" w:rsidP="004969DC">
            <w:pPr>
              <w:jc w:val="center"/>
              <w:rPr>
                <w:rFonts w:hint="eastAsia"/>
                <w:sz w:val="22"/>
                <w:szCs w:val="22"/>
              </w:rPr>
            </w:pPr>
          </w:p>
        </w:tc>
      </w:tr>
      <w:tr w:rsidR="004969DC" w:rsidTr="00CA3442">
        <w:tc>
          <w:tcPr>
            <w:tcW w:w="424" w:type="dxa"/>
            <w:vAlign w:val="center"/>
          </w:tcPr>
          <w:p w:rsidR="004969DC" w:rsidRDefault="004969DC" w:rsidP="004969DC">
            <w:pPr>
              <w:jc w:val="center"/>
              <w:rPr>
                <w:sz w:val="16"/>
                <w:szCs w:val="16"/>
              </w:rPr>
            </w:pPr>
            <w:r>
              <w:rPr>
                <w:rFonts w:hint="eastAsia"/>
                <w:sz w:val="16"/>
                <w:szCs w:val="16"/>
              </w:rPr>
              <w:t>14</w:t>
            </w:r>
          </w:p>
        </w:tc>
        <w:tc>
          <w:tcPr>
            <w:tcW w:w="697" w:type="dxa"/>
            <w:vAlign w:val="center"/>
          </w:tcPr>
          <w:p w:rsidR="004969DC" w:rsidRDefault="004969DC" w:rsidP="004969DC">
            <w:pPr>
              <w:widowControl/>
              <w:jc w:val="center"/>
              <w:rPr>
                <w:kern w:val="0"/>
                <w:sz w:val="20"/>
                <w:szCs w:val="20"/>
              </w:rPr>
            </w:pPr>
            <w:r>
              <w:rPr>
                <w:rFonts w:hint="eastAsia"/>
                <w:kern w:val="0"/>
                <w:sz w:val="20"/>
                <w:szCs w:val="20"/>
              </w:rPr>
              <w:t>钢板</w:t>
            </w:r>
          </w:p>
        </w:tc>
        <w:tc>
          <w:tcPr>
            <w:tcW w:w="722" w:type="dxa"/>
            <w:vAlign w:val="center"/>
          </w:tcPr>
          <w:p w:rsidR="004969DC" w:rsidRPr="00DB5C51" w:rsidRDefault="004969DC" w:rsidP="004969DC">
            <w:pPr>
              <w:widowControl/>
              <w:jc w:val="center"/>
              <w:rPr>
                <w:sz w:val="20"/>
                <w:szCs w:val="20"/>
              </w:rPr>
            </w:pPr>
            <w:r>
              <w:rPr>
                <w:rFonts w:hint="eastAsia"/>
                <w:sz w:val="20"/>
                <w:szCs w:val="20"/>
              </w:rPr>
              <w:t>国标</w:t>
            </w:r>
            <w:r>
              <w:rPr>
                <w:rFonts w:hint="eastAsia"/>
                <w:sz w:val="20"/>
                <w:szCs w:val="20"/>
              </w:rPr>
              <w:t>N</w:t>
            </w:r>
            <w:r>
              <w:rPr>
                <w:rFonts w:hint="eastAsia"/>
                <w:sz w:val="20"/>
                <w:szCs w:val="20"/>
              </w:rPr>
              <w:t>类</w:t>
            </w:r>
          </w:p>
        </w:tc>
        <w:tc>
          <w:tcPr>
            <w:tcW w:w="993" w:type="dxa"/>
            <w:vAlign w:val="center"/>
          </w:tcPr>
          <w:p w:rsidR="004969DC" w:rsidRDefault="004969DC" w:rsidP="004969DC">
            <w:pPr>
              <w:jc w:val="center"/>
            </w:pPr>
            <w:r w:rsidRPr="00B4362F">
              <w:rPr>
                <w:rFonts w:hint="eastAsia"/>
                <w:sz w:val="20"/>
                <w:szCs w:val="20"/>
              </w:rPr>
              <w:t>Q</w:t>
            </w:r>
            <w:r w:rsidRPr="00B4362F">
              <w:rPr>
                <w:sz w:val="20"/>
                <w:szCs w:val="20"/>
              </w:rPr>
              <w:t>345</w:t>
            </w:r>
            <w:r w:rsidRPr="00B4362F">
              <w:rPr>
                <w:rFonts w:hint="eastAsia"/>
                <w:sz w:val="20"/>
                <w:szCs w:val="20"/>
              </w:rPr>
              <w:t>q</w:t>
            </w:r>
            <w:r w:rsidRPr="00B4362F">
              <w:rPr>
                <w:sz w:val="20"/>
                <w:szCs w:val="20"/>
              </w:rPr>
              <w:t>E</w:t>
            </w:r>
          </w:p>
        </w:tc>
        <w:tc>
          <w:tcPr>
            <w:tcW w:w="708" w:type="dxa"/>
            <w:vAlign w:val="center"/>
          </w:tcPr>
          <w:p w:rsidR="004969DC" w:rsidRDefault="004969DC" w:rsidP="004969DC">
            <w:pPr>
              <w:jc w:val="center"/>
              <w:rPr>
                <w:rFonts w:cs="Tahoma" w:hint="eastAsia"/>
                <w:color w:val="000000"/>
                <w:sz w:val="22"/>
                <w:szCs w:val="22"/>
              </w:rPr>
            </w:pPr>
            <w:r>
              <w:rPr>
                <w:rFonts w:cs="Tahoma" w:hint="eastAsia"/>
                <w:color w:val="000000"/>
                <w:sz w:val="22"/>
                <w:szCs w:val="22"/>
              </w:rPr>
              <w:t>16</w:t>
            </w:r>
          </w:p>
        </w:tc>
        <w:tc>
          <w:tcPr>
            <w:tcW w:w="709" w:type="dxa"/>
            <w:vAlign w:val="center"/>
          </w:tcPr>
          <w:p w:rsidR="004969DC" w:rsidRDefault="004969DC" w:rsidP="004969DC">
            <w:pPr>
              <w:jc w:val="center"/>
              <w:rPr>
                <w:rFonts w:cs="Tahoma" w:hint="eastAsia"/>
                <w:color w:val="000000"/>
                <w:sz w:val="22"/>
                <w:szCs w:val="22"/>
              </w:rPr>
            </w:pPr>
            <w:r>
              <w:rPr>
                <w:rFonts w:cs="Tahoma" w:hint="eastAsia"/>
                <w:color w:val="000000"/>
                <w:sz w:val="22"/>
                <w:szCs w:val="22"/>
              </w:rPr>
              <w:t>1810</w:t>
            </w:r>
          </w:p>
        </w:tc>
        <w:tc>
          <w:tcPr>
            <w:tcW w:w="992" w:type="dxa"/>
            <w:vAlign w:val="center"/>
          </w:tcPr>
          <w:p w:rsidR="004969DC" w:rsidRDefault="004969DC" w:rsidP="004969DC">
            <w:pPr>
              <w:jc w:val="center"/>
              <w:rPr>
                <w:rFonts w:cs="Tahoma" w:hint="eastAsia"/>
                <w:color w:val="000000"/>
                <w:sz w:val="22"/>
                <w:szCs w:val="22"/>
              </w:rPr>
            </w:pPr>
            <w:r>
              <w:rPr>
                <w:rFonts w:cs="Tahoma" w:hint="eastAsia"/>
                <w:color w:val="000000"/>
                <w:sz w:val="22"/>
                <w:szCs w:val="22"/>
              </w:rPr>
              <w:t>10100</w:t>
            </w:r>
          </w:p>
        </w:tc>
        <w:tc>
          <w:tcPr>
            <w:tcW w:w="709" w:type="dxa"/>
            <w:vAlign w:val="center"/>
          </w:tcPr>
          <w:p w:rsidR="004969DC" w:rsidRDefault="004969DC" w:rsidP="004969DC">
            <w:pPr>
              <w:jc w:val="center"/>
              <w:rPr>
                <w:rFonts w:cs="Tahoma" w:hint="eastAsia"/>
                <w:color w:val="000000"/>
                <w:sz w:val="22"/>
                <w:szCs w:val="22"/>
              </w:rPr>
            </w:pPr>
            <w:r>
              <w:rPr>
                <w:rFonts w:cs="Tahoma" w:hint="eastAsia"/>
                <w:color w:val="000000"/>
                <w:sz w:val="22"/>
                <w:szCs w:val="22"/>
              </w:rPr>
              <w:t>42</w:t>
            </w:r>
          </w:p>
        </w:tc>
        <w:tc>
          <w:tcPr>
            <w:tcW w:w="851" w:type="dxa"/>
            <w:vAlign w:val="center"/>
          </w:tcPr>
          <w:p w:rsidR="004969DC" w:rsidRDefault="004969DC" w:rsidP="004969DC">
            <w:pPr>
              <w:jc w:val="center"/>
              <w:rPr>
                <w:rFonts w:cs="Tahoma" w:hint="eastAsia"/>
                <w:color w:val="000000"/>
                <w:sz w:val="22"/>
                <w:szCs w:val="22"/>
              </w:rPr>
            </w:pPr>
            <w:r>
              <w:rPr>
                <w:rFonts w:cs="Tahoma" w:hint="eastAsia"/>
                <w:color w:val="000000"/>
                <w:sz w:val="22"/>
                <w:szCs w:val="22"/>
              </w:rPr>
              <w:t>2.296</w:t>
            </w:r>
          </w:p>
        </w:tc>
        <w:tc>
          <w:tcPr>
            <w:tcW w:w="1134" w:type="dxa"/>
            <w:vAlign w:val="center"/>
          </w:tcPr>
          <w:p w:rsidR="004969DC" w:rsidRDefault="004969DC" w:rsidP="004969DC">
            <w:pPr>
              <w:jc w:val="center"/>
              <w:rPr>
                <w:rFonts w:cs="Tahoma" w:hint="eastAsia"/>
                <w:color w:val="000000"/>
                <w:sz w:val="22"/>
                <w:szCs w:val="22"/>
              </w:rPr>
            </w:pPr>
            <w:r>
              <w:rPr>
                <w:rFonts w:cs="Tahoma" w:hint="eastAsia"/>
                <w:color w:val="000000"/>
                <w:sz w:val="22"/>
                <w:szCs w:val="22"/>
              </w:rPr>
              <w:t xml:space="preserve">96.436 </w:t>
            </w:r>
          </w:p>
        </w:tc>
        <w:tc>
          <w:tcPr>
            <w:tcW w:w="1275" w:type="dxa"/>
          </w:tcPr>
          <w:p w:rsidR="004969DC" w:rsidRPr="0054749B" w:rsidRDefault="004969DC" w:rsidP="004969DC">
            <w:pPr>
              <w:jc w:val="center"/>
              <w:rPr>
                <w:rFonts w:hint="eastAsia"/>
                <w:sz w:val="22"/>
                <w:szCs w:val="22"/>
              </w:rPr>
            </w:pPr>
          </w:p>
        </w:tc>
        <w:tc>
          <w:tcPr>
            <w:tcW w:w="1276" w:type="dxa"/>
          </w:tcPr>
          <w:p w:rsidR="004969DC" w:rsidRPr="0054749B" w:rsidRDefault="004969DC" w:rsidP="004969DC">
            <w:pPr>
              <w:jc w:val="center"/>
              <w:rPr>
                <w:rFonts w:hint="eastAsia"/>
                <w:sz w:val="22"/>
                <w:szCs w:val="22"/>
              </w:rPr>
            </w:pPr>
          </w:p>
        </w:tc>
      </w:tr>
      <w:tr w:rsidR="004969DC" w:rsidTr="00CA3442">
        <w:tc>
          <w:tcPr>
            <w:tcW w:w="424" w:type="dxa"/>
            <w:vAlign w:val="center"/>
          </w:tcPr>
          <w:p w:rsidR="004969DC" w:rsidRDefault="004969DC" w:rsidP="004969DC">
            <w:pPr>
              <w:jc w:val="center"/>
              <w:rPr>
                <w:sz w:val="16"/>
                <w:szCs w:val="16"/>
              </w:rPr>
            </w:pPr>
            <w:r>
              <w:rPr>
                <w:rFonts w:hint="eastAsia"/>
                <w:sz w:val="16"/>
                <w:szCs w:val="16"/>
              </w:rPr>
              <w:lastRenderedPageBreak/>
              <w:t>15</w:t>
            </w:r>
          </w:p>
        </w:tc>
        <w:tc>
          <w:tcPr>
            <w:tcW w:w="697" w:type="dxa"/>
            <w:vAlign w:val="center"/>
          </w:tcPr>
          <w:p w:rsidR="004969DC" w:rsidRDefault="004969DC" w:rsidP="004969DC">
            <w:pPr>
              <w:widowControl/>
              <w:jc w:val="center"/>
              <w:rPr>
                <w:kern w:val="0"/>
                <w:sz w:val="20"/>
                <w:szCs w:val="20"/>
              </w:rPr>
            </w:pPr>
            <w:r>
              <w:rPr>
                <w:rFonts w:hint="eastAsia"/>
                <w:kern w:val="0"/>
                <w:sz w:val="20"/>
                <w:szCs w:val="20"/>
              </w:rPr>
              <w:t>钢板</w:t>
            </w:r>
          </w:p>
        </w:tc>
        <w:tc>
          <w:tcPr>
            <w:tcW w:w="722" w:type="dxa"/>
            <w:vAlign w:val="center"/>
          </w:tcPr>
          <w:p w:rsidR="004969DC" w:rsidRPr="00DB5C51" w:rsidRDefault="004969DC" w:rsidP="004969DC">
            <w:pPr>
              <w:widowControl/>
              <w:jc w:val="center"/>
              <w:rPr>
                <w:sz w:val="20"/>
                <w:szCs w:val="20"/>
              </w:rPr>
            </w:pPr>
            <w:r>
              <w:rPr>
                <w:rFonts w:hint="eastAsia"/>
                <w:sz w:val="20"/>
                <w:szCs w:val="20"/>
              </w:rPr>
              <w:t>国标</w:t>
            </w:r>
            <w:r>
              <w:rPr>
                <w:rFonts w:hint="eastAsia"/>
                <w:sz w:val="20"/>
                <w:szCs w:val="20"/>
              </w:rPr>
              <w:t>N</w:t>
            </w:r>
            <w:r>
              <w:rPr>
                <w:rFonts w:hint="eastAsia"/>
                <w:sz w:val="20"/>
                <w:szCs w:val="20"/>
              </w:rPr>
              <w:t>类</w:t>
            </w:r>
          </w:p>
        </w:tc>
        <w:tc>
          <w:tcPr>
            <w:tcW w:w="993" w:type="dxa"/>
            <w:vAlign w:val="center"/>
          </w:tcPr>
          <w:p w:rsidR="004969DC" w:rsidRDefault="004969DC" w:rsidP="004969DC">
            <w:pPr>
              <w:jc w:val="center"/>
            </w:pPr>
            <w:r w:rsidRPr="00B4362F">
              <w:rPr>
                <w:rFonts w:hint="eastAsia"/>
                <w:sz w:val="20"/>
                <w:szCs w:val="20"/>
              </w:rPr>
              <w:t>Q</w:t>
            </w:r>
            <w:r w:rsidRPr="00B4362F">
              <w:rPr>
                <w:sz w:val="20"/>
                <w:szCs w:val="20"/>
              </w:rPr>
              <w:t>345</w:t>
            </w:r>
            <w:r w:rsidRPr="00B4362F">
              <w:rPr>
                <w:rFonts w:hint="eastAsia"/>
                <w:sz w:val="20"/>
                <w:szCs w:val="20"/>
              </w:rPr>
              <w:t>q</w:t>
            </w:r>
            <w:r w:rsidRPr="00B4362F">
              <w:rPr>
                <w:sz w:val="20"/>
                <w:szCs w:val="20"/>
              </w:rPr>
              <w:t>E</w:t>
            </w:r>
          </w:p>
        </w:tc>
        <w:tc>
          <w:tcPr>
            <w:tcW w:w="708" w:type="dxa"/>
            <w:vAlign w:val="center"/>
          </w:tcPr>
          <w:p w:rsidR="004969DC" w:rsidRDefault="004969DC" w:rsidP="004969DC">
            <w:pPr>
              <w:jc w:val="center"/>
              <w:rPr>
                <w:rFonts w:cs="Tahoma" w:hint="eastAsia"/>
                <w:color w:val="000000"/>
                <w:sz w:val="22"/>
                <w:szCs w:val="22"/>
              </w:rPr>
            </w:pPr>
            <w:r>
              <w:rPr>
                <w:rFonts w:cs="Tahoma" w:hint="eastAsia"/>
                <w:color w:val="000000"/>
                <w:sz w:val="22"/>
                <w:szCs w:val="22"/>
              </w:rPr>
              <w:t>16</w:t>
            </w:r>
          </w:p>
        </w:tc>
        <w:tc>
          <w:tcPr>
            <w:tcW w:w="709" w:type="dxa"/>
            <w:vAlign w:val="center"/>
          </w:tcPr>
          <w:p w:rsidR="004969DC" w:rsidRDefault="004969DC" w:rsidP="004969DC">
            <w:pPr>
              <w:jc w:val="center"/>
              <w:rPr>
                <w:rFonts w:cs="Tahoma" w:hint="eastAsia"/>
                <w:color w:val="000000"/>
                <w:sz w:val="22"/>
                <w:szCs w:val="22"/>
              </w:rPr>
            </w:pPr>
            <w:r>
              <w:rPr>
                <w:rFonts w:cs="Tahoma" w:hint="eastAsia"/>
                <w:color w:val="000000"/>
                <w:sz w:val="22"/>
                <w:szCs w:val="22"/>
              </w:rPr>
              <w:t>1810</w:t>
            </w:r>
          </w:p>
        </w:tc>
        <w:tc>
          <w:tcPr>
            <w:tcW w:w="992" w:type="dxa"/>
            <w:vAlign w:val="center"/>
          </w:tcPr>
          <w:p w:rsidR="004969DC" w:rsidRDefault="004969DC" w:rsidP="004969DC">
            <w:pPr>
              <w:jc w:val="center"/>
              <w:rPr>
                <w:rFonts w:cs="Tahoma" w:hint="eastAsia"/>
                <w:color w:val="000000"/>
                <w:sz w:val="22"/>
                <w:szCs w:val="22"/>
              </w:rPr>
            </w:pPr>
            <w:r>
              <w:rPr>
                <w:rFonts w:cs="Tahoma" w:hint="eastAsia"/>
                <w:color w:val="000000"/>
                <w:sz w:val="22"/>
                <w:szCs w:val="22"/>
              </w:rPr>
              <w:t>16100</w:t>
            </w:r>
          </w:p>
        </w:tc>
        <w:tc>
          <w:tcPr>
            <w:tcW w:w="709" w:type="dxa"/>
            <w:vAlign w:val="center"/>
          </w:tcPr>
          <w:p w:rsidR="004969DC" w:rsidRDefault="004969DC" w:rsidP="004969DC">
            <w:pPr>
              <w:jc w:val="center"/>
              <w:rPr>
                <w:rFonts w:cs="Tahoma" w:hint="eastAsia"/>
                <w:sz w:val="22"/>
                <w:szCs w:val="22"/>
              </w:rPr>
            </w:pPr>
            <w:r>
              <w:rPr>
                <w:rFonts w:cs="Tahoma" w:hint="eastAsia"/>
                <w:sz w:val="22"/>
                <w:szCs w:val="22"/>
              </w:rPr>
              <w:t>26</w:t>
            </w:r>
          </w:p>
        </w:tc>
        <w:tc>
          <w:tcPr>
            <w:tcW w:w="851" w:type="dxa"/>
            <w:vAlign w:val="center"/>
          </w:tcPr>
          <w:p w:rsidR="004969DC" w:rsidRDefault="004969DC" w:rsidP="004969DC">
            <w:pPr>
              <w:jc w:val="center"/>
              <w:rPr>
                <w:rFonts w:cs="Tahoma" w:hint="eastAsia"/>
                <w:color w:val="000000"/>
                <w:sz w:val="22"/>
                <w:szCs w:val="22"/>
              </w:rPr>
            </w:pPr>
            <w:r>
              <w:rPr>
                <w:rFonts w:cs="Tahoma" w:hint="eastAsia"/>
                <w:color w:val="000000"/>
                <w:sz w:val="22"/>
                <w:szCs w:val="22"/>
              </w:rPr>
              <w:t>3.660</w:t>
            </w:r>
          </w:p>
        </w:tc>
        <w:tc>
          <w:tcPr>
            <w:tcW w:w="1134" w:type="dxa"/>
            <w:vAlign w:val="center"/>
          </w:tcPr>
          <w:p w:rsidR="004969DC" w:rsidRDefault="004969DC" w:rsidP="004969DC">
            <w:pPr>
              <w:jc w:val="center"/>
              <w:rPr>
                <w:rFonts w:cs="Tahoma" w:hint="eastAsia"/>
                <w:color w:val="000000"/>
                <w:sz w:val="22"/>
                <w:szCs w:val="22"/>
              </w:rPr>
            </w:pPr>
            <w:r>
              <w:rPr>
                <w:rFonts w:cs="Tahoma" w:hint="eastAsia"/>
                <w:color w:val="000000"/>
                <w:sz w:val="22"/>
                <w:szCs w:val="22"/>
              </w:rPr>
              <w:t xml:space="preserve">95.163 </w:t>
            </w:r>
          </w:p>
        </w:tc>
        <w:tc>
          <w:tcPr>
            <w:tcW w:w="1275" w:type="dxa"/>
          </w:tcPr>
          <w:p w:rsidR="004969DC" w:rsidRPr="0054749B" w:rsidRDefault="004969DC" w:rsidP="004969DC">
            <w:pPr>
              <w:jc w:val="center"/>
              <w:rPr>
                <w:rFonts w:hint="eastAsia"/>
                <w:sz w:val="22"/>
                <w:szCs w:val="22"/>
              </w:rPr>
            </w:pPr>
          </w:p>
        </w:tc>
        <w:tc>
          <w:tcPr>
            <w:tcW w:w="1276" w:type="dxa"/>
          </w:tcPr>
          <w:p w:rsidR="004969DC" w:rsidRPr="0054749B" w:rsidRDefault="004969DC" w:rsidP="004969DC">
            <w:pPr>
              <w:jc w:val="center"/>
              <w:rPr>
                <w:rFonts w:hint="eastAsia"/>
                <w:sz w:val="22"/>
                <w:szCs w:val="22"/>
              </w:rPr>
            </w:pPr>
          </w:p>
        </w:tc>
      </w:tr>
      <w:tr w:rsidR="004969DC" w:rsidTr="00CA3442">
        <w:tc>
          <w:tcPr>
            <w:tcW w:w="424" w:type="dxa"/>
            <w:vAlign w:val="center"/>
          </w:tcPr>
          <w:p w:rsidR="004969DC" w:rsidRDefault="004969DC" w:rsidP="004969DC">
            <w:pPr>
              <w:jc w:val="center"/>
              <w:rPr>
                <w:sz w:val="16"/>
                <w:szCs w:val="16"/>
              </w:rPr>
            </w:pPr>
            <w:r>
              <w:rPr>
                <w:rFonts w:hint="eastAsia"/>
                <w:sz w:val="16"/>
                <w:szCs w:val="16"/>
              </w:rPr>
              <w:t>16</w:t>
            </w:r>
          </w:p>
        </w:tc>
        <w:tc>
          <w:tcPr>
            <w:tcW w:w="697" w:type="dxa"/>
            <w:vAlign w:val="center"/>
          </w:tcPr>
          <w:p w:rsidR="004969DC" w:rsidRDefault="004969DC" w:rsidP="004969DC">
            <w:pPr>
              <w:widowControl/>
              <w:jc w:val="center"/>
              <w:rPr>
                <w:kern w:val="0"/>
                <w:sz w:val="20"/>
                <w:szCs w:val="20"/>
              </w:rPr>
            </w:pPr>
            <w:r>
              <w:rPr>
                <w:rFonts w:hint="eastAsia"/>
                <w:kern w:val="0"/>
                <w:sz w:val="20"/>
                <w:szCs w:val="20"/>
              </w:rPr>
              <w:t>钢板</w:t>
            </w:r>
          </w:p>
        </w:tc>
        <w:tc>
          <w:tcPr>
            <w:tcW w:w="722" w:type="dxa"/>
            <w:vAlign w:val="center"/>
          </w:tcPr>
          <w:p w:rsidR="004969DC" w:rsidRPr="00DB5C51" w:rsidRDefault="004969DC" w:rsidP="004969DC">
            <w:pPr>
              <w:widowControl/>
              <w:jc w:val="center"/>
              <w:rPr>
                <w:sz w:val="20"/>
                <w:szCs w:val="20"/>
              </w:rPr>
            </w:pPr>
            <w:r>
              <w:rPr>
                <w:rFonts w:hint="eastAsia"/>
                <w:sz w:val="20"/>
                <w:szCs w:val="20"/>
              </w:rPr>
              <w:t>国标</w:t>
            </w:r>
            <w:r>
              <w:rPr>
                <w:rFonts w:hint="eastAsia"/>
                <w:sz w:val="20"/>
                <w:szCs w:val="20"/>
              </w:rPr>
              <w:t>N</w:t>
            </w:r>
            <w:r>
              <w:rPr>
                <w:rFonts w:hint="eastAsia"/>
                <w:sz w:val="20"/>
                <w:szCs w:val="20"/>
              </w:rPr>
              <w:t>类</w:t>
            </w:r>
          </w:p>
        </w:tc>
        <w:tc>
          <w:tcPr>
            <w:tcW w:w="993" w:type="dxa"/>
            <w:vAlign w:val="center"/>
          </w:tcPr>
          <w:p w:rsidR="004969DC" w:rsidRDefault="004969DC" w:rsidP="004969DC">
            <w:pPr>
              <w:jc w:val="center"/>
            </w:pPr>
            <w:r w:rsidRPr="00B4362F">
              <w:rPr>
                <w:rFonts w:hint="eastAsia"/>
                <w:sz w:val="20"/>
                <w:szCs w:val="20"/>
              </w:rPr>
              <w:t>Q</w:t>
            </w:r>
            <w:r w:rsidRPr="00B4362F">
              <w:rPr>
                <w:sz w:val="20"/>
                <w:szCs w:val="20"/>
              </w:rPr>
              <w:t>345</w:t>
            </w:r>
            <w:r w:rsidRPr="00B4362F">
              <w:rPr>
                <w:rFonts w:hint="eastAsia"/>
                <w:sz w:val="20"/>
                <w:szCs w:val="20"/>
              </w:rPr>
              <w:t>q</w:t>
            </w:r>
            <w:r w:rsidRPr="00B4362F">
              <w:rPr>
                <w:sz w:val="20"/>
                <w:szCs w:val="20"/>
              </w:rPr>
              <w:t>E</w:t>
            </w:r>
          </w:p>
        </w:tc>
        <w:tc>
          <w:tcPr>
            <w:tcW w:w="708" w:type="dxa"/>
            <w:vAlign w:val="center"/>
          </w:tcPr>
          <w:p w:rsidR="004969DC" w:rsidRDefault="004969DC" w:rsidP="004969DC">
            <w:pPr>
              <w:jc w:val="center"/>
              <w:rPr>
                <w:rFonts w:cs="Tahoma" w:hint="eastAsia"/>
                <w:color w:val="000000"/>
                <w:sz w:val="22"/>
                <w:szCs w:val="22"/>
              </w:rPr>
            </w:pPr>
            <w:r>
              <w:rPr>
                <w:rFonts w:cs="Tahoma" w:hint="eastAsia"/>
                <w:color w:val="000000"/>
                <w:sz w:val="22"/>
                <w:szCs w:val="22"/>
              </w:rPr>
              <w:t>16</w:t>
            </w:r>
          </w:p>
        </w:tc>
        <w:tc>
          <w:tcPr>
            <w:tcW w:w="709" w:type="dxa"/>
            <w:vAlign w:val="center"/>
          </w:tcPr>
          <w:p w:rsidR="004969DC" w:rsidRDefault="004969DC" w:rsidP="004969DC">
            <w:pPr>
              <w:jc w:val="center"/>
              <w:rPr>
                <w:rFonts w:cs="Tahoma" w:hint="eastAsia"/>
                <w:color w:val="000000"/>
                <w:sz w:val="22"/>
                <w:szCs w:val="22"/>
              </w:rPr>
            </w:pPr>
            <w:r>
              <w:rPr>
                <w:rFonts w:cs="Tahoma" w:hint="eastAsia"/>
                <w:color w:val="000000"/>
                <w:sz w:val="22"/>
                <w:szCs w:val="22"/>
              </w:rPr>
              <w:t>1870</w:t>
            </w:r>
          </w:p>
        </w:tc>
        <w:tc>
          <w:tcPr>
            <w:tcW w:w="992" w:type="dxa"/>
            <w:vAlign w:val="center"/>
          </w:tcPr>
          <w:p w:rsidR="004969DC" w:rsidRDefault="004969DC" w:rsidP="004969DC">
            <w:pPr>
              <w:jc w:val="center"/>
              <w:rPr>
                <w:rFonts w:cs="Tahoma" w:hint="eastAsia"/>
                <w:color w:val="000000"/>
                <w:sz w:val="22"/>
                <w:szCs w:val="22"/>
              </w:rPr>
            </w:pPr>
            <w:r>
              <w:rPr>
                <w:rFonts w:cs="Tahoma" w:hint="eastAsia"/>
                <w:color w:val="000000"/>
                <w:sz w:val="22"/>
                <w:szCs w:val="22"/>
              </w:rPr>
              <w:t>10100</w:t>
            </w:r>
          </w:p>
        </w:tc>
        <w:tc>
          <w:tcPr>
            <w:tcW w:w="709" w:type="dxa"/>
            <w:vAlign w:val="center"/>
          </w:tcPr>
          <w:p w:rsidR="004969DC" w:rsidRDefault="004969DC" w:rsidP="004969DC">
            <w:pPr>
              <w:jc w:val="center"/>
              <w:rPr>
                <w:rFonts w:cs="Tahoma" w:hint="eastAsia"/>
                <w:sz w:val="22"/>
                <w:szCs w:val="22"/>
              </w:rPr>
            </w:pPr>
            <w:r>
              <w:rPr>
                <w:rFonts w:cs="Tahoma" w:hint="eastAsia"/>
                <w:sz w:val="22"/>
                <w:szCs w:val="22"/>
              </w:rPr>
              <w:t>10</w:t>
            </w:r>
          </w:p>
        </w:tc>
        <w:tc>
          <w:tcPr>
            <w:tcW w:w="851" w:type="dxa"/>
            <w:vAlign w:val="center"/>
          </w:tcPr>
          <w:p w:rsidR="004969DC" w:rsidRDefault="004969DC" w:rsidP="004969DC">
            <w:pPr>
              <w:jc w:val="center"/>
              <w:rPr>
                <w:rFonts w:cs="Tahoma" w:hint="eastAsia"/>
                <w:color w:val="000000"/>
                <w:sz w:val="22"/>
                <w:szCs w:val="22"/>
              </w:rPr>
            </w:pPr>
            <w:r>
              <w:rPr>
                <w:rFonts w:cs="Tahoma" w:hint="eastAsia"/>
                <w:color w:val="000000"/>
                <w:sz w:val="22"/>
                <w:szCs w:val="22"/>
              </w:rPr>
              <w:t>2.372</w:t>
            </w:r>
          </w:p>
        </w:tc>
        <w:tc>
          <w:tcPr>
            <w:tcW w:w="1134" w:type="dxa"/>
            <w:vAlign w:val="center"/>
          </w:tcPr>
          <w:p w:rsidR="004969DC" w:rsidRDefault="004969DC" w:rsidP="004969DC">
            <w:pPr>
              <w:jc w:val="center"/>
              <w:rPr>
                <w:rFonts w:cs="Tahoma" w:hint="eastAsia"/>
                <w:color w:val="000000"/>
                <w:sz w:val="22"/>
                <w:szCs w:val="22"/>
              </w:rPr>
            </w:pPr>
            <w:r>
              <w:rPr>
                <w:rFonts w:cs="Tahoma" w:hint="eastAsia"/>
                <w:color w:val="000000"/>
                <w:sz w:val="22"/>
                <w:szCs w:val="22"/>
              </w:rPr>
              <w:t xml:space="preserve">23.722 </w:t>
            </w:r>
          </w:p>
        </w:tc>
        <w:tc>
          <w:tcPr>
            <w:tcW w:w="1275" w:type="dxa"/>
          </w:tcPr>
          <w:p w:rsidR="004969DC" w:rsidRPr="0054749B" w:rsidRDefault="004969DC" w:rsidP="004969DC">
            <w:pPr>
              <w:jc w:val="center"/>
              <w:rPr>
                <w:rFonts w:hint="eastAsia"/>
                <w:sz w:val="22"/>
                <w:szCs w:val="22"/>
              </w:rPr>
            </w:pPr>
          </w:p>
        </w:tc>
        <w:tc>
          <w:tcPr>
            <w:tcW w:w="1276" w:type="dxa"/>
          </w:tcPr>
          <w:p w:rsidR="004969DC" w:rsidRPr="0054749B" w:rsidRDefault="004969DC" w:rsidP="004969DC">
            <w:pPr>
              <w:jc w:val="center"/>
              <w:rPr>
                <w:rFonts w:hint="eastAsia"/>
                <w:sz w:val="22"/>
                <w:szCs w:val="22"/>
              </w:rPr>
            </w:pPr>
          </w:p>
        </w:tc>
      </w:tr>
      <w:tr w:rsidR="004969DC" w:rsidTr="00CA3442">
        <w:tc>
          <w:tcPr>
            <w:tcW w:w="424" w:type="dxa"/>
            <w:vAlign w:val="center"/>
          </w:tcPr>
          <w:p w:rsidR="004969DC" w:rsidRDefault="004969DC" w:rsidP="004969DC">
            <w:pPr>
              <w:jc w:val="center"/>
              <w:rPr>
                <w:rFonts w:hint="eastAsia"/>
                <w:sz w:val="16"/>
                <w:szCs w:val="16"/>
              </w:rPr>
            </w:pPr>
            <w:r>
              <w:rPr>
                <w:rFonts w:hint="eastAsia"/>
                <w:sz w:val="16"/>
                <w:szCs w:val="16"/>
              </w:rPr>
              <w:t>1</w:t>
            </w:r>
            <w:r>
              <w:rPr>
                <w:sz w:val="16"/>
                <w:szCs w:val="16"/>
              </w:rPr>
              <w:t>7</w:t>
            </w:r>
          </w:p>
        </w:tc>
        <w:tc>
          <w:tcPr>
            <w:tcW w:w="697" w:type="dxa"/>
            <w:vAlign w:val="center"/>
          </w:tcPr>
          <w:p w:rsidR="004969DC" w:rsidRDefault="004969DC" w:rsidP="004969DC">
            <w:pPr>
              <w:widowControl/>
              <w:jc w:val="center"/>
              <w:rPr>
                <w:kern w:val="0"/>
                <w:sz w:val="20"/>
                <w:szCs w:val="20"/>
              </w:rPr>
            </w:pPr>
            <w:r>
              <w:rPr>
                <w:rFonts w:hint="eastAsia"/>
                <w:kern w:val="0"/>
                <w:sz w:val="20"/>
                <w:szCs w:val="20"/>
              </w:rPr>
              <w:t>钢板</w:t>
            </w:r>
          </w:p>
        </w:tc>
        <w:tc>
          <w:tcPr>
            <w:tcW w:w="722" w:type="dxa"/>
            <w:vAlign w:val="center"/>
          </w:tcPr>
          <w:p w:rsidR="004969DC" w:rsidRPr="00DB5C51" w:rsidRDefault="004969DC" w:rsidP="004969DC">
            <w:pPr>
              <w:widowControl/>
              <w:jc w:val="center"/>
              <w:rPr>
                <w:sz w:val="20"/>
                <w:szCs w:val="20"/>
              </w:rPr>
            </w:pPr>
            <w:r>
              <w:rPr>
                <w:rFonts w:hint="eastAsia"/>
                <w:sz w:val="20"/>
                <w:szCs w:val="20"/>
              </w:rPr>
              <w:t>国标</w:t>
            </w:r>
            <w:r>
              <w:rPr>
                <w:rFonts w:hint="eastAsia"/>
                <w:sz w:val="20"/>
                <w:szCs w:val="20"/>
              </w:rPr>
              <w:t>N</w:t>
            </w:r>
            <w:r>
              <w:rPr>
                <w:rFonts w:hint="eastAsia"/>
                <w:sz w:val="20"/>
                <w:szCs w:val="20"/>
              </w:rPr>
              <w:t>类</w:t>
            </w:r>
          </w:p>
        </w:tc>
        <w:tc>
          <w:tcPr>
            <w:tcW w:w="993" w:type="dxa"/>
            <w:vAlign w:val="center"/>
          </w:tcPr>
          <w:p w:rsidR="004969DC" w:rsidRDefault="004969DC" w:rsidP="004969DC">
            <w:pPr>
              <w:jc w:val="center"/>
            </w:pPr>
            <w:r w:rsidRPr="00B4362F">
              <w:rPr>
                <w:rFonts w:hint="eastAsia"/>
                <w:sz w:val="20"/>
                <w:szCs w:val="20"/>
              </w:rPr>
              <w:t>Q</w:t>
            </w:r>
            <w:r w:rsidRPr="00B4362F">
              <w:rPr>
                <w:sz w:val="20"/>
                <w:szCs w:val="20"/>
              </w:rPr>
              <w:t>345</w:t>
            </w:r>
            <w:r w:rsidRPr="00B4362F">
              <w:rPr>
                <w:rFonts w:hint="eastAsia"/>
                <w:sz w:val="20"/>
                <w:szCs w:val="20"/>
              </w:rPr>
              <w:t>q</w:t>
            </w:r>
            <w:r w:rsidRPr="00B4362F">
              <w:rPr>
                <w:sz w:val="20"/>
                <w:szCs w:val="20"/>
              </w:rPr>
              <w:t>E</w:t>
            </w:r>
          </w:p>
        </w:tc>
        <w:tc>
          <w:tcPr>
            <w:tcW w:w="708" w:type="dxa"/>
            <w:vAlign w:val="center"/>
          </w:tcPr>
          <w:p w:rsidR="004969DC" w:rsidRDefault="004969DC" w:rsidP="004969DC">
            <w:pPr>
              <w:jc w:val="center"/>
              <w:rPr>
                <w:rFonts w:cs="Tahoma" w:hint="eastAsia"/>
                <w:color w:val="000000"/>
                <w:sz w:val="22"/>
                <w:szCs w:val="22"/>
              </w:rPr>
            </w:pPr>
            <w:r>
              <w:rPr>
                <w:rFonts w:cs="Tahoma" w:hint="eastAsia"/>
                <w:color w:val="000000"/>
                <w:sz w:val="22"/>
                <w:szCs w:val="22"/>
              </w:rPr>
              <w:t>16</w:t>
            </w:r>
          </w:p>
        </w:tc>
        <w:tc>
          <w:tcPr>
            <w:tcW w:w="709" w:type="dxa"/>
            <w:vAlign w:val="center"/>
          </w:tcPr>
          <w:p w:rsidR="004969DC" w:rsidRDefault="004969DC" w:rsidP="004969DC">
            <w:pPr>
              <w:jc w:val="center"/>
              <w:rPr>
                <w:rFonts w:cs="Tahoma" w:hint="eastAsia"/>
                <w:color w:val="000000"/>
                <w:sz w:val="22"/>
                <w:szCs w:val="22"/>
              </w:rPr>
            </w:pPr>
            <w:r>
              <w:rPr>
                <w:rFonts w:cs="Tahoma" w:hint="eastAsia"/>
                <w:color w:val="000000"/>
                <w:sz w:val="22"/>
                <w:szCs w:val="22"/>
              </w:rPr>
              <w:t>1890</w:t>
            </w:r>
          </w:p>
        </w:tc>
        <w:tc>
          <w:tcPr>
            <w:tcW w:w="992" w:type="dxa"/>
            <w:vAlign w:val="center"/>
          </w:tcPr>
          <w:p w:rsidR="004969DC" w:rsidRDefault="004969DC" w:rsidP="004969DC">
            <w:pPr>
              <w:jc w:val="center"/>
              <w:rPr>
                <w:rFonts w:cs="Tahoma" w:hint="eastAsia"/>
                <w:color w:val="000000"/>
                <w:sz w:val="22"/>
                <w:szCs w:val="22"/>
              </w:rPr>
            </w:pPr>
            <w:r>
              <w:rPr>
                <w:rFonts w:cs="Tahoma" w:hint="eastAsia"/>
                <w:color w:val="000000"/>
                <w:sz w:val="22"/>
                <w:szCs w:val="22"/>
              </w:rPr>
              <w:t>11250</w:t>
            </w:r>
          </w:p>
        </w:tc>
        <w:tc>
          <w:tcPr>
            <w:tcW w:w="709" w:type="dxa"/>
            <w:vAlign w:val="center"/>
          </w:tcPr>
          <w:p w:rsidR="004969DC" w:rsidRDefault="004969DC" w:rsidP="004969DC">
            <w:pPr>
              <w:jc w:val="center"/>
              <w:rPr>
                <w:rFonts w:cs="Tahoma" w:hint="eastAsia"/>
                <w:color w:val="000000"/>
                <w:sz w:val="22"/>
                <w:szCs w:val="22"/>
              </w:rPr>
            </w:pPr>
            <w:r>
              <w:rPr>
                <w:rFonts w:cs="Tahoma" w:hint="eastAsia"/>
                <w:color w:val="000000"/>
                <w:sz w:val="22"/>
                <w:szCs w:val="22"/>
              </w:rPr>
              <w:t>4</w:t>
            </w:r>
          </w:p>
        </w:tc>
        <w:tc>
          <w:tcPr>
            <w:tcW w:w="851" w:type="dxa"/>
            <w:vAlign w:val="center"/>
          </w:tcPr>
          <w:p w:rsidR="004969DC" w:rsidRDefault="004969DC" w:rsidP="004969DC">
            <w:pPr>
              <w:jc w:val="center"/>
              <w:rPr>
                <w:rFonts w:cs="Tahoma" w:hint="eastAsia"/>
                <w:color w:val="000000"/>
                <w:sz w:val="22"/>
                <w:szCs w:val="22"/>
              </w:rPr>
            </w:pPr>
            <w:r>
              <w:rPr>
                <w:rFonts w:cs="Tahoma" w:hint="eastAsia"/>
                <w:color w:val="000000"/>
                <w:sz w:val="22"/>
                <w:szCs w:val="22"/>
              </w:rPr>
              <w:t>2.671</w:t>
            </w:r>
          </w:p>
        </w:tc>
        <w:tc>
          <w:tcPr>
            <w:tcW w:w="1134" w:type="dxa"/>
            <w:vAlign w:val="center"/>
          </w:tcPr>
          <w:p w:rsidR="004969DC" w:rsidRDefault="004969DC" w:rsidP="004969DC">
            <w:pPr>
              <w:jc w:val="center"/>
              <w:rPr>
                <w:rFonts w:cs="Tahoma" w:hint="eastAsia"/>
                <w:color w:val="000000"/>
                <w:sz w:val="22"/>
                <w:szCs w:val="22"/>
              </w:rPr>
            </w:pPr>
            <w:r>
              <w:rPr>
                <w:rFonts w:cs="Tahoma" w:hint="eastAsia"/>
                <w:color w:val="000000"/>
                <w:sz w:val="22"/>
                <w:szCs w:val="22"/>
              </w:rPr>
              <w:t xml:space="preserve">10.682 </w:t>
            </w:r>
          </w:p>
        </w:tc>
        <w:tc>
          <w:tcPr>
            <w:tcW w:w="1275" w:type="dxa"/>
          </w:tcPr>
          <w:p w:rsidR="004969DC" w:rsidRPr="0054749B" w:rsidRDefault="004969DC" w:rsidP="004969DC">
            <w:pPr>
              <w:jc w:val="center"/>
              <w:rPr>
                <w:rFonts w:hint="eastAsia"/>
                <w:sz w:val="22"/>
                <w:szCs w:val="22"/>
              </w:rPr>
            </w:pPr>
          </w:p>
        </w:tc>
        <w:tc>
          <w:tcPr>
            <w:tcW w:w="1276" w:type="dxa"/>
          </w:tcPr>
          <w:p w:rsidR="004969DC" w:rsidRPr="0054749B" w:rsidRDefault="004969DC" w:rsidP="004969DC">
            <w:pPr>
              <w:jc w:val="center"/>
              <w:rPr>
                <w:rFonts w:hint="eastAsia"/>
                <w:sz w:val="22"/>
                <w:szCs w:val="22"/>
              </w:rPr>
            </w:pPr>
          </w:p>
        </w:tc>
      </w:tr>
      <w:tr w:rsidR="004969DC" w:rsidTr="00CA3442">
        <w:tc>
          <w:tcPr>
            <w:tcW w:w="424" w:type="dxa"/>
            <w:vAlign w:val="center"/>
          </w:tcPr>
          <w:p w:rsidR="004969DC" w:rsidRDefault="004969DC" w:rsidP="004969DC">
            <w:pPr>
              <w:jc w:val="center"/>
              <w:rPr>
                <w:rFonts w:hint="eastAsia"/>
                <w:sz w:val="16"/>
                <w:szCs w:val="16"/>
              </w:rPr>
            </w:pPr>
            <w:r>
              <w:rPr>
                <w:rFonts w:hint="eastAsia"/>
                <w:sz w:val="16"/>
                <w:szCs w:val="16"/>
              </w:rPr>
              <w:t>1</w:t>
            </w:r>
            <w:r>
              <w:rPr>
                <w:sz w:val="16"/>
                <w:szCs w:val="16"/>
              </w:rPr>
              <w:t>8</w:t>
            </w:r>
          </w:p>
        </w:tc>
        <w:tc>
          <w:tcPr>
            <w:tcW w:w="697" w:type="dxa"/>
            <w:vAlign w:val="center"/>
          </w:tcPr>
          <w:p w:rsidR="004969DC" w:rsidRDefault="004969DC" w:rsidP="004969DC">
            <w:pPr>
              <w:widowControl/>
              <w:jc w:val="center"/>
              <w:rPr>
                <w:kern w:val="0"/>
                <w:sz w:val="20"/>
                <w:szCs w:val="20"/>
              </w:rPr>
            </w:pPr>
            <w:r>
              <w:rPr>
                <w:rFonts w:hint="eastAsia"/>
                <w:kern w:val="0"/>
                <w:sz w:val="20"/>
                <w:szCs w:val="20"/>
              </w:rPr>
              <w:t>钢板</w:t>
            </w:r>
          </w:p>
        </w:tc>
        <w:tc>
          <w:tcPr>
            <w:tcW w:w="722" w:type="dxa"/>
            <w:vAlign w:val="center"/>
          </w:tcPr>
          <w:p w:rsidR="004969DC" w:rsidRPr="00DB5C51" w:rsidRDefault="004969DC" w:rsidP="004969DC">
            <w:pPr>
              <w:widowControl/>
              <w:jc w:val="center"/>
              <w:rPr>
                <w:sz w:val="20"/>
                <w:szCs w:val="20"/>
              </w:rPr>
            </w:pPr>
            <w:r>
              <w:rPr>
                <w:rFonts w:hint="eastAsia"/>
                <w:sz w:val="20"/>
                <w:szCs w:val="20"/>
              </w:rPr>
              <w:t>国标</w:t>
            </w:r>
            <w:r>
              <w:rPr>
                <w:rFonts w:hint="eastAsia"/>
                <w:sz w:val="20"/>
                <w:szCs w:val="20"/>
              </w:rPr>
              <w:t>N</w:t>
            </w:r>
            <w:r>
              <w:rPr>
                <w:rFonts w:hint="eastAsia"/>
                <w:sz w:val="20"/>
                <w:szCs w:val="20"/>
              </w:rPr>
              <w:t>类</w:t>
            </w:r>
          </w:p>
        </w:tc>
        <w:tc>
          <w:tcPr>
            <w:tcW w:w="993" w:type="dxa"/>
            <w:vAlign w:val="center"/>
          </w:tcPr>
          <w:p w:rsidR="004969DC" w:rsidRDefault="004969DC" w:rsidP="004969DC">
            <w:pPr>
              <w:jc w:val="center"/>
            </w:pPr>
            <w:r w:rsidRPr="00B4362F">
              <w:rPr>
                <w:rFonts w:hint="eastAsia"/>
                <w:sz w:val="20"/>
                <w:szCs w:val="20"/>
              </w:rPr>
              <w:t>Q</w:t>
            </w:r>
            <w:r w:rsidRPr="00B4362F">
              <w:rPr>
                <w:sz w:val="20"/>
                <w:szCs w:val="20"/>
              </w:rPr>
              <w:t>345</w:t>
            </w:r>
            <w:r w:rsidRPr="00B4362F">
              <w:rPr>
                <w:rFonts w:hint="eastAsia"/>
                <w:sz w:val="20"/>
                <w:szCs w:val="20"/>
              </w:rPr>
              <w:t>q</w:t>
            </w:r>
            <w:r w:rsidRPr="00B4362F">
              <w:rPr>
                <w:sz w:val="20"/>
                <w:szCs w:val="20"/>
              </w:rPr>
              <w:t>E</w:t>
            </w:r>
          </w:p>
        </w:tc>
        <w:tc>
          <w:tcPr>
            <w:tcW w:w="708" w:type="dxa"/>
            <w:vAlign w:val="center"/>
          </w:tcPr>
          <w:p w:rsidR="004969DC" w:rsidRDefault="004969DC" w:rsidP="004969DC">
            <w:pPr>
              <w:jc w:val="center"/>
              <w:rPr>
                <w:rFonts w:cs="Tahoma" w:hint="eastAsia"/>
                <w:color w:val="000000"/>
                <w:sz w:val="22"/>
                <w:szCs w:val="22"/>
              </w:rPr>
            </w:pPr>
            <w:r>
              <w:rPr>
                <w:rFonts w:cs="Tahoma" w:hint="eastAsia"/>
                <w:color w:val="000000"/>
                <w:sz w:val="22"/>
                <w:szCs w:val="22"/>
              </w:rPr>
              <w:t>16</w:t>
            </w:r>
          </w:p>
        </w:tc>
        <w:tc>
          <w:tcPr>
            <w:tcW w:w="709" w:type="dxa"/>
            <w:vAlign w:val="center"/>
          </w:tcPr>
          <w:p w:rsidR="004969DC" w:rsidRDefault="004969DC" w:rsidP="004969DC">
            <w:pPr>
              <w:jc w:val="center"/>
              <w:rPr>
                <w:rFonts w:cs="Tahoma" w:hint="eastAsia"/>
                <w:color w:val="000000"/>
                <w:sz w:val="22"/>
                <w:szCs w:val="22"/>
              </w:rPr>
            </w:pPr>
            <w:r>
              <w:rPr>
                <w:rFonts w:cs="Tahoma" w:hint="eastAsia"/>
                <w:color w:val="000000"/>
                <w:sz w:val="22"/>
                <w:szCs w:val="22"/>
              </w:rPr>
              <w:t>1900</w:t>
            </w:r>
          </w:p>
        </w:tc>
        <w:tc>
          <w:tcPr>
            <w:tcW w:w="992" w:type="dxa"/>
            <w:vAlign w:val="center"/>
          </w:tcPr>
          <w:p w:rsidR="004969DC" w:rsidRDefault="004969DC" w:rsidP="004969DC">
            <w:pPr>
              <w:jc w:val="center"/>
              <w:rPr>
                <w:rFonts w:cs="Tahoma" w:hint="eastAsia"/>
                <w:color w:val="000000"/>
                <w:sz w:val="22"/>
                <w:szCs w:val="22"/>
              </w:rPr>
            </w:pPr>
            <w:r>
              <w:rPr>
                <w:rFonts w:cs="Tahoma" w:hint="eastAsia"/>
                <w:color w:val="000000"/>
                <w:sz w:val="22"/>
                <w:szCs w:val="22"/>
              </w:rPr>
              <w:t>16100</w:t>
            </w:r>
          </w:p>
        </w:tc>
        <w:tc>
          <w:tcPr>
            <w:tcW w:w="709" w:type="dxa"/>
            <w:vAlign w:val="center"/>
          </w:tcPr>
          <w:p w:rsidR="004969DC" w:rsidRDefault="004969DC" w:rsidP="004969DC">
            <w:pPr>
              <w:jc w:val="center"/>
              <w:rPr>
                <w:rFonts w:cs="Tahoma" w:hint="eastAsia"/>
                <w:sz w:val="22"/>
                <w:szCs w:val="22"/>
              </w:rPr>
            </w:pPr>
            <w:r>
              <w:rPr>
                <w:rFonts w:cs="Tahoma" w:hint="eastAsia"/>
                <w:sz w:val="22"/>
                <w:szCs w:val="22"/>
              </w:rPr>
              <w:t>4</w:t>
            </w:r>
          </w:p>
        </w:tc>
        <w:tc>
          <w:tcPr>
            <w:tcW w:w="851" w:type="dxa"/>
            <w:vAlign w:val="center"/>
          </w:tcPr>
          <w:p w:rsidR="004969DC" w:rsidRDefault="004969DC" w:rsidP="004969DC">
            <w:pPr>
              <w:jc w:val="center"/>
              <w:rPr>
                <w:rFonts w:cs="Tahoma" w:hint="eastAsia"/>
                <w:color w:val="000000"/>
                <w:sz w:val="22"/>
                <w:szCs w:val="22"/>
              </w:rPr>
            </w:pPr>
            <w:r>
              <w:rPr>
                <w:rFonts w:cs="Tahoma" w:hint="eastAsia"/>
                <w:color w:val="000000"/>
                <w:sz w:val="22"/>
                <w:szCs w:val="22"/>
              </w:rPr>
              <w:t>3.842</w:t>
            </w:r>
          </w:p>
        </w:tc>
        <w:tc>
          <w:tcPr>
            <w:tcW w:w="1134" w:type="dxa"/>
            <w:vAlign w:val="center"/>
          </w:tcPr>
          <w:p w:rsidR="004969DC" w:rsidRDefault="004969DC" w:rsidP="004969DC">
            <w:pPr>
              <w:jc w:val="center"/>
              <w:rPr>
                <w:rFonts w:cs="Tahoma" w:hint="eastAsia"/>
                <w:color w:val="000000"/>
                <w:sz w:val="22"/>
                <w:szCs w:val="22"/>
              </w:rPr>
            </w:pPr>
            <w:r>
              <w:rPr>
                <w:rFonts w:cs="Tahoma" w:hint="eastAsia"/>
                <w:color w:val="000000"/>
                <w:sz w:val="22"/>
                <w:szCs w:val="22"/>
              </w:rPr>
              <w:t xml:space="preserve">15.368 </w:t>
            </w:r>
          </w:p>
        </w:tc>
        <w:tc>
          <w:tcPr>
            <w:tcW w:w="1275" w:type="dxa"/>
          </w:tcPr>
          <w:p w:rsidR="004969DC" w:rsidRPr="0054749B" w:rsidRDefault="004969DC" w:rsidP="004969DC">
            <w:pPr>
              <w:jc w:val="center"/>
              <w:rPr>
                <w:rFonts w:hint="eastAsia"/>
                <w:sz w:val="22"/>
                <w:szCs w:val="22"/>
              </w:rPr>
            </w:pPr>
          </w:p>
        </w:tc>
        <w:tc>
          <w:tcPr>
            <w:tcW w:w="1276" w:type="dxa"/>
          </w:tcPr>
          <w:p w:rsidR="004969DC" w:rsidRPr="0054749B" w:rsidRDefault="004969DC" w:rsidP="004969DC">
            <w:pPr>
              <w:jc w:val="center"/>
              <w:rPr>
                <w:rFonts w:hint="eastAsia"/>
                <w:sz w:val="22"/>
                <w:szCs w:val="22"/>
              </w:rPr>
            </w:pPr>
          </w:p>
        </w:tc>
      </w:tr>
      <w:tr w:rsidR="004969DC" w:rsidTr="00CA3442">
        <w:tc>
          <w:tcPr>
            <w:tcW w:w="424" w:type="dxa"/>
            <w:vAlign w:val="center"/>
          </w:tcPr>
          <w:p w:rsidR="004969DC" w:rsidRDefault="004969DC" w:rsidP="004969DC">
            <w:pPr>
              <w:jc w:val="center"/>
              <w:rPr>
                <w:rFonts w:hint="eastAsia"/>
                <w:sz w:val="16"/>
                <w:szCs w:val="16"/>
              </w:rPr>
            </w:pPr>
            <w:r>
              <w:rPr>
                <w:rFonts w:hint="eastAsia"/>
                <w:sz w:val="16"/>
                <w:szCs w:val="16"/>
              </w:rPr>
              <w:t>1</w:t>
            </w:r>
            <w:r>
              <w:rPr>
                <w:sz w:val="16"/>
                <w:szCs w:val="16"/>
              </w:rPr>
              <w:t>9</w:t>
            </w:r>
          </w:p>
        </w:tc>
        <w:tc>
          <w:tcPr>
            <w:tcW w:w="697" w:type="dxa"/>
            <w:vAlign w:val="center"/>
          </w:tcPr>
          <w:p w:rsidR="004969DC" w:rsidRDefault="004969DC" w:rsidP="004969DC">
            <w:pPr>
              <w:widowControl/>
              <w:jc w:val="center"/>
              <w:rPr>
                <w:kern w:val="0"/>
                <w:sz w:val="20"/>
                <w:szCs w:val="20"/>
              </w:rPr>
            </w:pPr>
            <w:r>
              <w:rPr>
                <w:rFonts w:hint="eastAsia"/>
                <w:kern w:val="0"/>
                <w:sz w:val="20"/>
                <w:szCs w:val="20"/>
              </w:rPr>
              <w:t>钢板</w:t>
            </w:r>
          </w:p>
        </w:tc>
        <w:tc>
          <w:tcPr>
            <w:tcW w:w="722" w:type="dxa"/>
            <w:vAlign w:val="center"/>
          </w:tcPr>
          <w:p w:rsidR="004969DC" w:rsidRPr="00DB5C51" w:rsidRDefault="004969DC" w:rsidP="004969DC">
            <w:pPr>
              <w:widowControl/>
              <w:jc w:val="center"/>
              <w:rPr>
                <w:sz w:val="20"/>
                <w:szCs w:val="20"/>
              </w:rPr>
            </w:pPr>
            <w:r>
              <w:rPr>
                <w:rFonts w:hint="eastAsia"/>
                <w:sz w:val="20"/>
                <w:szCs w:val="20"/>
              </w:rPr>
              <w:t>国标</w:t>
            </w:r>
            <w:r>
              <w:rPr>
                <w:rFonts w:hint="eastAsia"/>
                <w:sz w:val="20"/>
                <w:szCs w:val="20"/>
              </w:rPr>
              <w:t>N</w:t>
            </w:r>
            <w:r>
              <w:rPr>
                <w:rFonts w:hint="eastAsia"/>
                <w:sz w:val="20"/>
                <w:szCs w:val="20"/>
              </w:rPr>
              <w:t>类</w:t>
            </w:r>
          </w:p>
        </w:tc>
        <w:tc>
          <w:tcPr>
            <w:tcW w:w="993" w:type="dxa"/>
            <w:vAlign w:val="center"/>
          </w:tcPr>
          <w:p w:rsidR="004969DC" w:rsidRDefault="004969DC" w:rsidP="004969DC">
            <w:pPr>
              <w:jc w:val="center"/>
            </w:pPr>
            <w:r w:rsidRPr="00B4362F">
              <w:rPr>
                <w:rFonts w:hint="eastAsia"/>
                <w:sz w:val="20"/>
                <w:szCs w:val="20"/>
              </w:rPr>
              <w:t>Q</w:t>
            </w:r>
            <w:r w:rsidRPr="00B4362F">
              <w:rPr>
                <w:sz w:val="20"/>
                <w:szCs w:val="20"/>
              </w:rPr>
              <w:t>345</w:t>
            </w:r>
            <w:r w:rsidRPr="00B4362F">
              <w:rPr>
                <w:rFonts w:hint="eastAsia"/>
                <w:sz w:val="20"/>
                <w:szCs w:val="20"/>
              </w:rPr>
              <w:t>q</w:t>
            </w:r>
            <w:r w:rsidRPr="00B4362F">
              <w:rPr>
                <w:sz w:val="20"/>
                <w:szCs w:val="20"/>
              </w:rPr>
              <w:t>E</w:t>
            </w:r>
          </w:p>
        </w:tc>
        <w:tc>
          <w:tcPr>
            <w:tcW w:w="708" w:type="dxa"/>
            <w:vAlign w:val="center"/>
          </w:tcPr>
          <w:p w:rsidR="004969DC" w:rsidRDefault="004969DC" w:rsidP="004969DC">
            <w:pPr>
              <w:jc w:val="center"/>
              <w:rPr>
                <w:rFonts w:cs="Tahoma" w:hint="eastAsia"/>
                <w:color w:val="000000"/>
                <w:sz w:val="22"/>
                <w:szCs w:val="22"/>
              </w:rPr>
            </w:pPr>
            <w:r>
              <w:rPr>
                <w:rFonts w:cs="Tahoma" w:hint="eastAsia"/>
                <w:color w:val="000000"/>
                <w:sz w:val="22"/>
                <w:szCs w:val="22"/>
              </w:rPr>
              <w:t>16</w:t>
            </w:r>
          </w:p>
        </w:tc>
        <w:tc>
          <w:tcPr>
            <w:tcW w:w="709" w:type="dxa"/>
            <w:vAlign w:val="center"/>
          </w:tcPr>
          <w:p w:rsidR="004969DC" w:rsidRDefault="004969DC" w:rsidP="004969DC">
            <w:pPr>
              <w:jc w:val="center"/>
              <w:rPr>
                <w:rFonts w:cs="Tahoma" w:hint="eastAsia"/>
                <w:color w:val="000000"/>
                <w:sz w:val="22"/>
                <w:szCs w:val="22"/>
              </w:rPr>
            </w:pPr>
            <w:r>
              <w:rPr>
                <w:rFonts w:cs="Tahoma" w:hint="eastAsia"/>
                <w:color w:val="000000"/>
                <w:sz w:val="22"/>
                <w:szCs w:val="22"/>
              </w:rPr>
              <w:t>1910</w:t>
            </w:r>
          </w:p>
        </w:tc>
        <w:tc>
          <w:tcPr>
            <w:tcW w:w="992" w:type="dxa"/>
            <w:vAlign w:val="center"/>
          </w:tcPr>
          <w:p w:rsidR="004969DC" w:rsidRDefault="004969DC" w:rsidP="004969DC">
            <w:pPr>
              <w:jc w:val="center"/>
              <w:rPr>
                <w:rFonts w:cs="Tahoma" w:hint="eastAsia"/>
                <w:color w:val="000000"/>
                <w:sz w:val="22"/>
                <w:szCs w:val="22"/>
              </w:rPr>
            </w:pPr>
            <w:r>
              <w:rPr>
                <w:rFonts w:cs="Tahoma" w:hint="eastAsia"/>
                <w:color w:val="000000"/>
                <w:sz w:val="22"/>
                <w:szCs w:val="22"/>
              </w:rPr>
              <w:t>10100</w:t>
            </w:r>
          </w:p>
        </w:tc>
        <w:tc>
          <w:tcPr>
            <w:tcW w:w="709" w:type="dxa"/>
            <w:vAlign w:val="center"/>
          </w:tcPr>
          <w:p w:rsidR="004969DC" w:rsidRDefault="004969DC" w:rsidP="004969DC">
            <w:pPr>
              <w:jc w:val="center"/>
              <w:rPr>
                <w:rFonts w:cs="Tahoma" w:hint="eastAsia"/>
                <w:sz w:val="22"/>
                <w:szCs w:val="22"/>
              </w:rPr>
            </w:pPr>
            <w:r>
              <w:rPr>
                <w:rFonts w:cs="Tahoma" w:hint="eastAsia"/>
                <w:sz w:val="22"/>
                <w:szCs w:val="22"/>
              </w:rPr>
              <w:t>6</w:t>
            </w:r>
          </w:p>
        </w:tc>
        <w:tc>
          <w:tcPr>
            <w:tcW w:w="851" w:type="dxa"/>
            <w:vAlign w:val="center"/>
          </w:tcPr>
          <w:p w:rsidR="004969DC" w:rsidRDefault="004969DC" w:rsidP="004969DC">
            <w:pPr>
              <w:jc w:val="center"/>
              <w:rPr>
                <w:rFonts w:cs="Tahoma" w:hint="eastAsia"/>
                <w:color w:val="000000"/>
                <w:sz w:val="22"/>
                <w:szCs w:val="22"/>
              </w:rPr>
            </w:pPr>
            <w:r>
              <w:rPr>
                <w:rFonts w:cs="Tahoma" w:hint="eastAsia"/>
                <w:color w:val="000000"/>
                <w:sz w:val="22"/>
                <w:szCs w:val="22"/>
              </w:rPr>
              <w:t>2.423</w:t>
            </w:r>
          </w:p>
        </w:tc>
        <w:tc>
          <w:tcPr>
            <w:tcW w:w="1134" w:type="dxa"/>
            <w:vAlign w:val="center"/>
          </w:tcPr>
          <w:p w:rsidR="004969DC" w:rsidRDefault="004969DC" w:rsidP="004969DC">
            <w:pPr>
              <w:jc w:val="center"/>
              <w:rPr>
                <w:rFonts w:cs="Tahoma" w:hint="eastAsia"/>
                <w:color w:val="000000"/>
                <w:sz w:val="22"/>
                <w:szCs w:val="22"/>
              </w:rPr>
            </w:pPr>
            <w:r>
              <w:rPr>
                <w:rFonts w:cs="Tahoma" w:hint="eastAsia"/>
                <w:color w:val="000000"/>
                <w:sz w:val="22"/>
                <w:szCs w:val="22"/>
              </w:rPr>
              <w:t xml:space="preserve">14.538 </w:t>
            </w:r>
          </w:p>
        </w:tc>
        <w:tc>
          <w:tcPr>
            <w:tcW w:w="1275" w:type="dxa"/>
          </w:tcPr>
          <w:p w:rsidR="004969DC" w:rsidRPr="0054749B" w:rsidRDefault="004969DC" w:rsidP="004969DC">
            <w:pPr>
              <w:jc w:val="center"/>
              <w:rPr>
                <w:rFonts w:hint="eastAsia"/>
                <w:sz w:val="22"/>
                <w:szCs w:val="22"/>
              </w:rPr>
            </w:pPr>
          </w:p>
        </w:tc>
        <w:tc>
          <w:tcPr>
            <w:tcW w:w="1276" w:type="dxa"/>
          </w:tcPr>
          <w:p w:rsidR="004969DC" w:rsidRPr="0054749B" w:rsidRDefault="004969DC" w:rsidP="004969DC">
            <w:pPr>
              <w:jc w:val="center"/>
              <w:rPr>
                <w:rFonts w:hint="eastAsia"/>
                <w:sz w:val="22"/>
                <w:szCs w:val="22"/>
              </w:rPr>
            </w:pPr>
          </w:p>
        </w:tc>
      </w:tr>
      <w:tr w:rsidR="004969DC" w:rsidTr="00CA3442">
        <w:tc>
          <w:tcPr>
            <w:tcW w:w="424" w:type="dxa"/>
            <w:vAlign w:val="center"/>
          </w:tcPr>
          <w:p w:rsidR="004969DC" w:rsidRDefault="004969DC" w:rsidP="004969DC">
            <w:pPr>
              <w:jc w:val="center"/>
              <w:rPr>
                <w:rFonts w:hint="eastAsia"/>
                <w:sz w:val="16"/>
                <w:szCs w:val="16"/>
              </w:rPr>
            </w:pPr>
            <w:r>
              <w:rPr>
                <w:rFonts w:hint="eastAsia"/>
                <w:sz w:val="16"/>
                <w:szCs w:val="16"/>
              </w:rPr>
              <w:t>2</w:t>
            </w:r>
            <w:r>
              <w:rPr>
                <w:sz w:val="16"/>
                <w:szCs w:val="16"/>
              </w:rPr>
              <w:t>0</w:t>
            </w:r>
          </w:p>
        </w:tc>
        <w:tc>
          <w:tcPr>
            <w:tcW w:w="697" w:type="dxa"/>
            <w:vAlign w:val="center"/>
          </w:tcPr>
          <w:p w:rsidR="004969DC" w:rsidRDefault="004969DC" w:rsidP="004969DC">
            <w:pPr>
              <w:widowControl/>
              <w:jc w:val="center"/>
              <w:rPr>
                <w:kern w:val="0"/>
                <w:sz w:val="20"/>
                <w:szCs w:val="20"/>
              </w:rPr>
            </w:pPr>
            <w:r>
              <w:rPr>
                <w:rFonts w:hint="eastAsia"/>
                <w:kern w:val="0"/>
                <w:sz w:val="20"/>
                <w:szCs w:val="20"/>
              </w:rPr>
              <w:t>钢板</w:t>
            </w:r>
          </w:p>
        </w:tc>
        <w:tc>
          <w:tcPr>
            <w:tcW w:w="722" w:type="dxa"/>
            <w:vAlign w:val="center"/>
          </w:tcPr>
          <w:p w:rsidR="004969DC" w:rsidRPr="00DB5C51" w:rsidRDefault="004969DC" w:rsidP="004969DC">
            <w:pPr>
              <w:widowControl/>
              <w:jc w:val="center"/>
              <w:rPr>
                <w:sz w:val="20"/>
                <w:szCs w:val="20"/>
              </w:rPr>
            </w:pPr>
            <w:r>
              <w:rPr>
                <w:rFonts w:hint="eastAsia"/>
                <w:sz w:val="20"/>
                <w:szCs w:val="20"/>
              </w:rPr>
              <w:t>国标</w:t>
            </w:r>
            <w:r>
              <w:rPr>
                <w:rFonts w:hint="eastAsia"/>
                <w:sz w:val="20"/>
                <w:szCs w:val="20"/>
              </w:rPr>
              <w:t>N</w:t>
            </w:r>
            <w:r>
              <w:rPr>
                <w:rFonts w:hint="eastAsia"/>
                <w:sz w:val="20"/>
                <w:szCs w:val="20"/>
              </w:rPr>
              <w:t>类</w:t>
            </w:r>
          </w:p>
        </w:tc>
        <w:tc>
          <w:tcPr>
            <w:tcW w:w="993" w:type="dxa"/>
            <w:vAlign w:val="center"/>
          </w:tcPr>
          <w:p w:rsidR="004969DC" w:rsidRDefault="004969DC" w:rsidP="004969DC">
            <w:pPr>
              <w:jc w:val="center"/>
            </w:pPr>
            <w:r w:rsidRPr="00B4362F">
              <w:rPr>
                <w:rFonts w:hint="eastAsia"/>
                <w:sz w:val="20"/>
                <w:szCs w:val="20"/>
              </w:rPr>
              <w:t>Q</w:t>
            </w:r>
            <w:r w:rsidRPr="00B4362F">
              <w:rPr>
                <w:sz w:val="20"/>
                <w:szCs w:val="20"/>
              </w:rPr>
              <w:t>345</w:t>
            </w:r>
            <w:r w:rsidRPr="00B4362F">
              <w:rPr>
                <w:rFonts w:hint="eastAsia"/>
                <w:sz w:val="20"/>
                <w:szCs w:val="20"/>
              </w:rPr>
              <w:t>q</w:t>
            </w:r>
            <w:r w:rsidRPr="00B4362F">
              <w:rPr>
                <w:sz w:val="20"/>
                <w:szCs w:val="20"/>
              </w:rPr>
              <w:t>E</w:t>
            </w:r>
          </w:p>
        </w:tc>
        <w:tc>
          <w:tcPr>
            <w:tcW w:w="708" w:type="dxa"/>
            <w:vAlign w:val="center"/>
          </w:tcPr>
          <w:p w:rsidR="004969DC" w:rsidRDefault="004969DC" w:rsidP="004969DC">
            <w:pPr>
              <w:jc w:val="center"/>
              <w:rPr>
                <w:rFonts w:cs="Tahoma" w:hint="eastAsia"/>
                <w:color w:val="000000"/>
                <w:sz w:val="22"/>
                <w:szCs w:val="22"/>
              </w:rPr>
            </w:pPr>
            <w:r>
              <w:rPr>
                <w:rFonts w:cs="Tahoma" w:hint="eastAsia"/>
                <w:color w:val="000000"/>
                <w:sz w:val="22"/>
                <w:szCs w:val="22"/>
              </w:rPr>
              <w:t>16</w:t>
            </w:r>
          </w:p>
        </w:tc>
        <w:tc>
          <w:tcPr>
            <w:tcW w:w="709" w:type="dxa"/>
            <w:vAlign w:val="center"/>
          </w:tcPr>
          <w:p w:rsidR="004969DC" w:rsidRDefault="004969DC" w:rsidP="004969DC">
            <w:pPr>
              <w:jc w:val="center"/>
              <w:rPr>
                <w:rFonts w:cs="Tahoma" w:hint="eastAsia"/>
                <w:color w:val="000000"/>
                <w:sz w:val="22"/>
                <w:szCs w:val="22"/>
              </w:rPr>
            </w:pPr>
            <w:r>
              <w:rPr>
                <w:rFonts w:cs="Tahoma" w:hint="eastAsia"/>
                <w:color w:val="000000"/>
                <w:sz w:val="22"/>
                <w:szCs w:val="22"/>
              </w:rPr>
              <w:t>1910</w:t>
            </w:r>
          </w:p>
        </w:tc>
        <w:tc>
          <w:tcPr>
            <w:tcW w:w="992" w:type="dxa"/>
            <w:vAlign w:val="center"/>
          </w:tcPr>
          <w:p w:rsidR="004969DC" w:rsidRDefault="004969DC" w:rsidP="004969DC">
            <w:pPr>
              <w:jc w:val="center"/>
              <w:rPr>
                <w:rFonts w:cs="Tahoma" w:hint="eastAsia"/>
                <w:color w:val="000000"/>
                <w:sz w:val="22"/>
                <w:szCs w:val="22"/>
              </w:rPr>
            </w:pPr>
            <w:r>
              <w:rPr>
                <w:rFonts w:cs="Tahoma" w:hint="eastAsia"/>
                <w:color w:val="000000"/>
                <w:sz w:val="22"/>
                <w:szCs w:val="22"/>
              </w:rPr>
              <w:t>16100</w:t>
            </w:r>
          </w:p>
        </w:tc>
        <w:tc>
          <w:tcPr>
            <w:tcW w:w="709" w:type="dxa"/>
            <w:vAlign w:val="center"/>
          </w:tcPr>
          <w:p w:rsidR="004969DC" w:rsidRDefault="004969DC" w:rsidP="004969DC">
            <w:pPr>
              <w:jc w:val="center"/>
              <w:rPr>
                <w:rFonts w:cs="Tahoma" w:hint="eastAsia"/>
                <w:sz w:val="22"/>
                <w:szCs w:val="22"/>
              </w:rPr>
            </w:pPr>
            <w:r>
              <w:rPr>
                <w:rFonts w:cs="Tahoma" w:hint="eastAsia"/>
                <w:sz w:val="22"/>
                <w:szCs w:val="22"/>
              </w:rPr>
              <w:t>4</w:t>
            </w:r>
          </w:p>
        </w:tc>
        <w:tc>
          <w:tcPr>
            <w:tcW w:w="851" w:type="dxa"/>
            <w:vAlign w:val="center"/>
          </w:tcPr>
          <w:p w:rsidR="004969DC" w:rsidRDefault="004969DC" w:rsidP="004969DC">
            <w:pPr>
              <w:jc w:val="center"/>
              <w:rPr>
                <w:rFonts w:cs="Tahoma" w:hint="eastAsia"/>
                <w:color w:val="000000"/>
                <w:sz w:val="22"/>
                <w:szCs w:val="22"/>
              </w:rPr>
            </w:pPr>
            <w:r>
              <w:rPr>
                <w:rFonts w:cs="Tahoma" w:hint="eastAsia"/>
                <w:color w:val="000000"/>
                <w:sz w:val="22"/>
                <w:szCs w:val="22"/>
              </w:rPr>
              <w:t>3.862</w:t>
            </w:r>
          </w:p>
        </w:tc>
        <w:tc>
          <w:tcPr>
            <w:tcW w:w="1134" w:type="dxa"/>
            <w:vAlign w:val="center"/>
          </w:tcPr>
          <w:p w:rsidR="004969DC" w:rsidRDefault="004969DC" w:rsidP="004969DC">
            <w:pPr>
              <w:jc w:val="center"/>
              <w:rPr>
                <w:rFonts w:cs="Tahoma" w:hint="eastAsia"/>
                <w:color w:val="000000"/>
                <w:sz w:val="22"/>
                <w:szCs w:val="22"/>
              </w:rPr>
            </w:pPr>
            <w:r>
              <w:rPr>
                <w:rFonts w:cs="Tahoma" w:hint="eastAsia"/>
                <w:color w:val="000000"/>
                <w:sz w:val="22"/>
                <w:szCs w:val="22"/>
              </w:rPr>
              <w:t xml:space="preserve">15.449 </w:t>
            </w:r>
          </w:p>
        </w:tc>
        <w:tc>
          <w:tcPr>
            <w:tcW w:w="1275" w:type="dxa"/>
          </w:tcPr>
          <w:p w:rsidR="004969DC" w:rsidRPr="0054749B" w:rsidRDefault="004969DC" w:rsidP="004969DC">
            <w:pPr>
              <w:jc w:val="center"/>
              <w:rPr>
                <w:rFonts w:hint="eastAsia"/>
                <w:sz w:val="22"/>
                <w:szCs w:val="22"/>
              </w:rPr>
            </w:pPr>
          </w:p>
        </w:tc>
        <w:tc>
          <w:tcPr>
            <w:tcW w:w="1276" w:type="dxa"/>
          </w:tcPr>
          <w:p w:rsidR="004969DC" w:rsidRPr="0054749B" w:rsidRDefault="004969DC" w:rsidP="004969DC">
            <w:pPr>
              <w:jc w:val="center"/>
              <w:rPr>
                <w:rFonts w:hint="eastAsia"/>
                <w:sz w:val="22"/>
                <w:szCs w:val="22"/>
              </w:rPr>
            </w:pPr>
          </w:p>
        </w:tc>
      </w:tr>
      <w:tr w:rsidR="004969DC" w:rsidTr="00CA3442">
        <w:tc>
          <w:tcPr>
            <w:tcW w:w="424" w:type="dxa"/>
            <w:vAlign w:val="center"/>
          </w:tcPr>
          <w:p w:rsidR="004969DC" w:rsidRDefault="004969DC" w:rsidP="004969DC">
            <w:pPr>
              <w:jc w:val="center"/>
              <w:rPr>
                <w:rFonts w:hint="eastAsia"/>
                <w:sz w:val="16"/>
                <w:szCs w:val="16"/>
              </w:rPr>
            </w:pPr>
            <w:r>
              <w:rPr>
                <w:rFonts w:hint="eastAsia"/>
                <w:sz w:val="16"/>
                <w:szCs w:val="16"/>
              </w:rPr>
              <w:t>2</w:t>
            </w:r>
            <w:r>
              <w:rPr>
                <w:sz w:val="16"/>
                <w:szCs w:val="16"/>
              </w:rPr>
              <w:t>1</w:t>
            </w:r>
          </w:p>
        </w:tc>
        <w:tc>
          <w:tcPr>
            <w:tcW w:w="697" w:type="dxa"/>
            <w:vAlign w:val="center"/>
          </w:tcPr>
          <w:p w:rsidR="004969DC" w:rsidRDefault="004969DC" w:rsidP="004969DC">
            <w:pPr>
              <w:widowControl/>
              <w:jc w:val="center"/>
              <w:rPr>
                <w:kern w:val="0"/>
                <w:sz w:val="20"/>
                <w:szCs w:val="20"/>
              </w:rPr>
            </w:pPr>
            <w:r>
              <w:rPr>
                <w:rFonts w:hint="eastAsia"/>
                <w:kern w:val="0"/>
                <w:sz w:val="20"/>
                <w:szCs w:val="20"/>
              </w:rPr>
              <w:t>钢板</w:t>
            </w:r>
          </w:p>
        </w:tc>
        <w:tc>
          <w:tcPr>
            <w:tcW w:w="722" w:type="dxa"/>
            <w:vAlign w:val="center"/>
          </w:tcPr>
          <w:p w:rsidR="004969DC" w:rsidRPr="00DB5C51" w:rsidRDefault="004969DC" w:rsidP="004969DC">
            <w:pPr>
              <w:widowControl/>
              <w:jc w:val="center"/>
              <w:rPr>
                <w:sz w:val="20"/>
                <w:szCs w:val="20"/>
              </w:rPr>
            </w:pPr>
            <w:r>
              <w:rPr>
                <w:rFonts w:hint="eastAsia"/>
                <w:sz w:val="20"/>
                <w:szCs w:val="20"/>
              </w:rPr>
              <w:t>国标</w:t>
            </w:r>
            <w:r>
              <w:rPr>
                <w:rFonts w:hint="eastAsia"/>
                <w:sz w:val="20"/>
                <w:szCs w:val="20"/>
              </w:rPr>
              <w:t>N</w:t>
            </w:r>
            <w:r>
              <w:rPr>
                <w:rFonts w:hint="eastAsia"/>
                <w:sz w:val="20"/>
                <w:szCs w:val="20"/>
              </w:rPr>
              <w:t>类</w:t>
            </w:r>
          </w:p>
        </w:tc>
        <w:tc>
          <w:tcPr>
            <w:tcW w:w="993" w:type="dxa"/>
            <w:vAlign w:val="center"/>
          </w:tcPr>
          <w:p w:rsidR="004969DC" w:rsidRDefault="004969DC" w:rsidP="004969DC">
            <w:pPr>
              <w:jc w:val="center"/>
            </w:pPr>
            <w:r w:rsidRPr="00B4362F">
              <w:rPr>
                <w:rFonts w:hint="eastAsia"/>
                <w:sz w:val="20"/>
                <w:szCs w:val="20"/>
              </w:rPr>
              <w:t>Q</w:t>
            </w:r>
            <w:r w:rsidRPr="00B4362F">
              <w:rPr>
                <w:sz w:val="20"/>
                <w:szCs w:val="20"/>
              </w:rPr>
              <w:t>345</w:t>
            </w:r>
            <w:r w:rsidRPr="00B4362F">
              <w:rPr>
                <w:rFonts w:hint="eastAsia"/>
                <w:sz w:val="20"/>
                <w:szCs w:val="20"/>
              </w:rPr>
              <w:t>q</w:t>
            </w:r>
            <w:r w:rsidRPr="00B4362F">
              <w:rPr>
                <w:sz w:val="20"/>
                <w:szCs w:val="20"/>
              </w:rPr>
              <w:t>E</w:t>
            </w:r>
          </w:p>
        </w:tc>
        <w:tc>
          <w:tcPr>
            <w:tcW w:w="708" w:type="dxa"/>
            <w:vAlign w:val="center"/>
          </w:tcPr>
          <w:p w:rsidR="004969DC" w:rsidRDefault="004969DC" w:rsidP="004969DC">
            <w:pPr>
              <w:jc w:val="center"/>
              <w:rPr>
                <w:rFonts w:cs="Tahoma" w:hint="eastAsia"/>
                <w:color w:val="000000"/>
                <w:sz w:val="22"/>
                <w:szCs w:val="22"/>
              </w:rPr>
            </w:pPr>
            <w:r>
              <w:rPr>
                <w:rFonts w:cs="Tahoma" w:hint="eastAsia"/>
                <w:color w:val="000000"/>
                <w:sz w:val="22"/>
                <w:szCs w:val="22"/>
              </w:rPr>
              <w:t>16</w:t>
            </w:r>
          </w:p>
        </w:tc>
        <w:tc>
          <w:tcPr>
            <w:tcW w:w="709" w:type="dxa"/>
            <w:vAlign w:val="center"/>
          </w:tcPr>
          <w:p w:rsidR="004969DC" w:rsidRDefault="004969DC" w:rsidP="004969DC">
            <w:pPr>
              <w:jc w:val="center"/>
              <w:rPr>
                <w:rFonts w:cs="Tahoma" w:hint="eastAsia"/>
                <w:color w:val="000000"/>
                <w:sz w:val="22"/>
                <w:szCs w:val="22"/>
              </w:rPr>
            </w:pPr>
            <w:r>
              <w:rPr>
                <w:rFonts w:cs="Tahoma" w:hint="eastAsia"/>
                <w:color w:val="000000"/>
                <w:sz w:val="22"/>
                <w:szCs w:val="22"/>
              </w:rPr>
              <w:t>1950</w:t>
            </w:r>
          </w:p>
        </w:tc>
        <w:tc>
          <w:tcPr>
            <w:tcW w:w="992" w:type="dxa"/>
            <w:vAlign w:val="center"/>
          </w:tcPr>
          <w:p w:rsidR="004969DC" w:rsidRDefault="004969DC" w:rsidP="004969DC">
            <w:pPr>
              <w:jc w:val="center"/>
              <w:rPr>
                <w:rFonts w:cs="Tahoma" w:hint="eastAsia"/>
                <w:color w:val="000000"/>
                <w:sz w:val="22"/>
                <w:szCs w:val="22"/>
              </w:rPr>
            </w:pPr>
            <w:r>
              <w:rPr>
                <w:rFonts w:cs="Tahoma" w:hint="eastAsia"/>
                <w:color w:val="000000"/>
                <w:sz w:val="22"/>
                <w:szCs w:val="22"/>
              </w:rPr>
              <w:t>14000</w:t>
            </w:r>
          </w:p>
        </w:tc>
        <w:tc>
          <w:tcPr>
            <w:tcW w:w="709" w:type="dxa"/>
            <w:vAlign w:val="center"/>
          </w:tcPr>
          <w:p w:rsidR="004969DC" w:rsidRDefault="004969DC" w:rsidP="004969DC">
            <w:pPr>
              <w:jc w:val="center"/>
              <w:rPr>
                <w:rFonts w:cs="Tahoma" w:hint="eastAsia"/>
                <w:sz w:val="22"/>
                <w:szCs w:val="22"/>
              </w:rPr>
            </w:pPr>
            <w:r>
              <w:rPr>
                <w:rFonts w:cs="Tahoma" w:hint="eastAsia"/>
                <w:sz w:val="22"/>
                <w:szCs w:val="22"/>
              </w:rPr>
              <w:t>3</w:t>
            </w:r>
          </w:p>
        </w:tc>
        <w:tc>
          <w:tcPr>
            <w:tcW w:w="851" w:type="dxa"/>
            <w:vAlign w:val="center"/>
          </w:tcPr>
          <w:p w:rsidR="004969DC" w:rsidRDefault="004969DC" w:rsidP="004969DC">
            <w:pPr>
              <w:jc w:val="center"/>
              <w:rPr>
                <w:rFonts w:cs="Tahoma" w:hint="eastAsia"/>
                <w:color w:val="000000"/>
                <w:sz w:val="22"/>
                <w:szCs w:val="22"/>
              </w:rPr>
            </w:pPr>
            <w:r>
              <w:rPr>
                <w:rFonts w:cs="Tahoma" w:hint="eastAsia"/>
                <w:color w:val="000000"/>
                <w:sz w:val="22"/>
                <w:szCs w:val="22"/>
              </w:rPr>
              <w:t>3.429</w:t>
            </w:r>
          </w:p>
        </w:tc>
        <w:tc>
          <w:tcPr>
            <w:tcW w:w="1134" w:type="dxa"/>
            <w:vAlign w:val="center"/>
          </w:tcPr>
          <w:p w:rsidR="004969DC" w:rsidRDefault="004969DC" w:rsidP="004969DC">
            <w:pPr>
              <w:jc w:val="center"/>
              <w:rPr>
                <w:rFonts w:cs="Tahoma" w:hint="eastAsia"/>
                <w:color w:val="000000"/>
                <w:sz w:val="22"/>
                <w:szCs w:val="22"/>
              </w:rPr>
            </w:pPr>
            <w:r>
              <w:rPr>
                <w:rFonts w:cs="Tahoma" w:hint="eastAsia"/>
                <w:color w:val="000000"/>
                <w:sz w:val="22"/>
                <w:szCs w:val="22"/>
              </w:rPr>
              <w:t xml:space="preserve">10.287 </w:t>
            </w:r>
          </w:p>
        </w:tc>
        <w:tc>
          <w:tcPr>
            <w:tcW w:w="1275" w:type="dxa"/>
          </w:tcPr>
          <w:p w:rsidR="004969DC" w:rsidRPr="0054749B" w:rsidRDefault="004969DC" w:rsidP="004969DC">
            <w:pPr>
              <w:jc w:val="center"/>
              <w:rPr>
                <w:rFonts w:hint="eastAsia"/>
                <w:sz w:val="22"/>
                <w:szCs w:val="22"/>
              </w:rPr>
            </w:pPr>
          </w:p>
        </w:tc>
        <w:tc>
          <w:tcPr>
            <w:tcW w:w="1276" w:type="dxa"/>
          </w:tcPr>
          <w:p w:rsidR="004969DC" w:rsidRPr="0054749B" w:rsidRDefault="004969DC" w:rsidP="004969DC">
            <w:pPr>
              <w:jc w:val="center"/>
              <w:rPr>
                <w:rFonts w:hint="eastAsia"/>
                <w:sz w:val="22"/>
                <w:szCs w:val="22"/>
              </w:rPr>
            </w:pPr>
          </w:p>
        </w:tc>
      </w:tr>
      <w:tr w:rsidR="004969DC" w:rsidTr="00CA3442">
        <w:tc>
          <w:tcPr>
            <w:tcW w:w="424" w:type="dxa"/>
            <w:vAlign w:val="center"/>
          </w:tcPr>
          <w:p w:rsidR="004969DC" w:rsidRPr="00CA3442" w:rsidRDefault="004969DC" w:rsidP="004969DC">
            <w:pPr>
              <w:jc w:val="center"/>
              <w:rPr>
                <w:sz w:val="16"/>
                <w:szCs w:val="16"/>
              </w:rPr>
            </w:pPr>
            <w:r w:rsidRPr="00CA3442">
              <w:rPr>
                <w:rFonts w:hint="eastAsia"/>
                <w:sz w:val="16"/>
                <w:szCs w:val="16"/>
              </w:rPr>
              <w:t>22</w:t>
            </w:r>
          </w:p>
        </w:tc>
        <w:tc>
          <w:tcPr>
            <w:tcW w:w="697" w:type="dxa"/>
            <w:vAlign w:val="center"/>
          </w:tcPr>
          <w:p w:rsidR="004969DC" w:rsidRDefault="004969DC" w:rsidP="004969DC">
            <w:pPr>
              <w:widowControl/>
              <w:jc w:val="center"/>
              <w:rPr>
                <w:kern w:val="0"/>
                <w:sz w:val="20"/>
                <w:szCs w:val="20"/>
              </w:rPr>
            </w:pPr>
            <w:r>
              <w:rPr>
                <w:rFonts w:hint="eastAsia"/>
                <w:kern w:val="0"/>
                <w:sz w:val="20"/>
                <w:szCs w:val="20"/>
              </w:rPr>
              <w:t>钢板</w:t>
            </w:r>
          </w:p>
        </w:tc>
        <w:tc>
          <w:tcPr>
            <w:tcW w:w="722" w:type="dxa"/>
            <w:vAlign w:val="center"/>
          </w:tcPr>
          <w:p w:rsidR="004969DC" w:rsidRPr="00DB5C51" w:rsidRDefault="004969DC" w:rsidP="004969DC">
            <w:pPr>
              <w:widowControl/>
              <w:jc w:val="center"/>
              <w:rPr>
                <w:sz w:val="20"/>
                <w:szCs w:val="20"/>
              </w:rPr>
            </w:pPr>
            <w:r>
              <w:rPr>
                <w:rFonts w:hint="eastAsia"/>
                <w:sz w:val="20"/>
                <w:szCs w:val="20"/>
              </w:rPr>
              <w:t>国标</w:t>
            </w:r>
            <w:r>
              <w:rPr>
                <w:rFonts w:hint="eastAsia"/>
                <w:sz w:val="20"/>
                <w:szCs w:val="20"/>
              </w:rPr>
              <w:t>N</w:t>
            </w:r>
            <w:r>
              <w:rPr>
                <w:rFonts w:hint="eastAsia"/>
                <w:sz w:val="20"/>
                <w:szCs w:val="20"/>
              </w:rPr>
              <w:t>类</w:t>
            </w:r>
          </w:p>
        </w:tc>
        <w:tc>
          <w:tcPr>
            <w:tcW w:w="993" w:type="dxa"/>
            <w:vAlign w:val="center"/>
          </w:tcPr>
          <w:p w:rsidR="004969DC" w:rsidRDefault="004969DC" w:rsidP="004969DC">
            <w:pPr>
              <w:jc w:val="center"/>
            </w:pPr>
            <w:r w:rsidRPr="00B4362F">
              <w:rPr>
                <w:rFonts w:hint="eastAsia"/>
                <w:sz w:val="20"/>
                <w:szCs w:val="20"/>
              </w:rPr>
              <w:t>Q</w:t>
            </w:r>
            <w:r w:rsidRPr="00B4362F">
              <w:rPr>
                <w:sz w:val="20"/>
                <w:szCs w:val="20"/>
              </w:rPr>
              <w:t>345</w:t>
            </w:r>
            <w:r w:rsidRPr="00B4362F">
              <w:rPr>
                <w:rFonts w:hint="eastAsia"/>
                <w:sz w:val="20"/>
                <w:szCs w:val="20"/>
              </w:rPr>
              <w:t>q</w:t>
            </w:r>
            <w:r w:rsidRPr="00B4362F">
              <w:rPr>
                <w:sz w:val="20"/>
                <w:szCs w:val="20"/>
              </w:rPr>
              <w:t>E</w:t>
            </w:r>
          </w:p>
        </w:tc>
        <w:tc>
          <w:tcPr>
            <w:tcW w:w="708" w:type="dxa"/>
            <w:vAlign w:val="center"/>
          </w:tcPr>
          <w:p w:rsidR="004969DC" w:rsidRDefault="004969DC" w:rsidP="004969DC">
            <w:pPr>
              <w:jc w:val="center"/>
              <w:rPr>
                <w:rFonts w:cs="Tahoma" w:hint="eastAsia"/>
                <w:color w:val="000000"/>
                <w:sz w:val="22"/>
                <w:szCs w:val="22"/>
              </w:rPr>
            </w:pPr>
            <w:r>
              <w:rPr>
                <w:rFonts w:cs="Tahoma" w:hint="eastAsia"/>
                <w:color w:val="000000"/>
                <w:sz w:val="22"/>
                <w:szCs w:val="22"/>
              </w:rPr>
              <w:t>16</w:t>
            </w:r>
          </w:p>
        </w:tc>
        <w:tc>
          <w:tcPr>
            <w:tcW w:w="709" w:type="dxa"/>
            <w:vAlign w:val="center"/>
          </w:tcPr>
          <w:p w:rsidR="004969DC" w:rsidRDefault="004969DC" w:rsidP="004969DC">
            <w:pPr>
              <w:jc w:val="center"/>
              <w:rPr>
                <w:rFonts w:cs="Tahoma" w:hint="eastAsia"/>
                <w:color w:val="000000"/>
                <w:sz w:val="22"/>
                <w:szCs w:val="22"/>
              </w:rPr>
            </w:pPr>
            <w:r>
              <w:rPr>
                <w:rFonts w:cs="Tahoma" w:hint="eastAsia"/>
                <w:color w:val="000000"/>
                <w:sz w:val="22"/>
                <w:szCs w:val="22"/>
              </w:rPr>
              <w:t>2300</w:t>
            </w:r>
          </w:p>
        </w:tc>
        <w:tc>
          <w:tcPr>
            <w:tcW w:w="992" w:type="dxa"/>
            <w:vAlign w:val="center"/>
          </w:tcPr>
          <w:p w:rsidR="004969DC" w:rsidRDefault="004969DC" w:rsidP="004969DC">
            <w:pPr>
              <w:jc w:val="center"/>
              <w:rPr>
                <w:rFonts w:cs="Tahoma" w:hint="eastAsia"/>
                <w:color w:val="000000"/>
                <w:sz w:val="22"/>
                <w:szCs w:val="22"/>
              </w:rPr>
            </w:pPr>
            <w:r>
              <w:rPr>
                <w:rFonts w:cs="Tahoma" w:hint="eastAsia"/>
                <w:color w:val="000000"/>
                <w:sz w:val="22"/>
                <w:szCs w:val="22"/>
              </w:rPr>
              <w:t>12000</w:t>
            </w:r>
          </w:p>
        </w:tc>
        <w:tc>
          <w:tcPr>
            <w:tcW w:w="709" w:type="dxa"/>
            <w:vAlign w:val="center"/>
          </w:tcPr>
          <w:p w:rsidR="004969DC" w:rsidRDefault="004969DC" w:rsidP="004969DC">
            <w:pPr>
              <w:jc w:val="center"/>
              <w:rPr>
                <w:rFonts w:cs="Tahoma" w:hint="eastAsia"/>
                <w:color w:val="000000"/>
                <w:sz w:val="22"/>
                <w:szCs w:val="22"/>
              </w:rPr>
            </w:pPr>
            <w:r>
              <w:rPr>
                <w:rFonts w:cs="Tahoma" w:hint="eastAsia"/>
                <w:color w:val="000000"/>
                <w:sz w:val="22"/>
                <w:szCs w:val="22"/>
              </w:rPr>
              <w:t>11</w:t>
            </w:r>
          </w:p>
        </w:tc>
        <w:tc>
          <w:tcPr>
            <w:tcW w:w="851" w:type="dxa"/>
            <w:vAlign w:val="center"/>
          </w:tcPr>
          <w:p w:rsidR="004969DC" w:rsidRDefault="004969DC" w:rsidP="004969DC">
            <w:pPr>
              <w:jc w:val="center"/>
              <w:rPr>
                <w:rFonts w:cs="Tahoma" w:hint="eastAsia"/>
                <w:color w:val="000000"/>
                <w:sz w:val="22"/>
                <w:szCs w:val="22"/>
              </w:rPr>
            </w:pPr>
            <w:r>
              <w:rPr>
                <w:rFonts w:cs="Tahoma" w:hint="eastAsia"/>
                <w:color w:val="000000"/>
                <w:sz w:val="22"/>
                <w:szCs w:val="22"/>
              </w:rPr>
              <w:t>3.467</w:t>
            </w:r>
          </w:p>
        </w:tc>
        <w:tc>
          <w:tcPr>
            <w:tcW w:w="1134" w:type="dxa"/>
            <w:vAlign w:val="center"/>
          </w:tcPr>
          <w:p w:rsidR="004969DC" w:rsidRDefault="004969DC" w:rsidP="004969DC">
            <w:pPr>
              <w:jc w:val="center"/>
              <w:rPr>
                <w:rFonts w:cs="Tahoma" w:hint="eastAsia"/>
                <w:color w:val="000000"/>
                <w:sz w:val="22"/>
                <w:szCs w:val="22"/>
              </w:rPr>
            </w:pPr>
            <w:r>
              <w:rPr>
                <w:rFonts w:cs="Tahoma" w:hint="eastAsia"/>
                <w:color w:val="000000"/>
                <w:sz w:val="22"/>
                <w:szCs w:val="22"/>
              </w:rPr>
              <w:t xml:space="preserve">38.132 </w:t>
            </w:r>
          </w:p>
        </w:tc>
        <w:tc>
          <w:tcPr>
            <w:tcW w:w="1275" w:type="dxa"/>
          </w:tcPr>
          <w:p w:rsidR="004969DC" w:rsidRPr="0054749B" w:rsidRDefault="004969DC" w:rsidP="004969DC">
            <w:pPr>
              <w:jc w:val="center"/>
              <w:rPr>
                <w:rFonts w:hint="eastAsia"/>
                <w:sz w:val="22"/>
                <w:szCs w:val="22"/>
              </w:rPr>
            </w:pPr>
          </w:p>
        </w:tc>
        <w:tc>
          <w:tcPr>
            <w:tcW w:w="1276" w:type="dxa"/>
          </w:tcPr>
          <w:p w:rsidR="004969DC" w:rsidRPr="0054749B" w:rsidRDefault="004969DC" w:rsidP="004969DC">
            <w:pPr>
              <w:jc w:val="center"/>
              <w:rPr>
                <w:rFonts w:hint="eastAsia"/>
                <w:sz w:val="22"/>
                <w:szCs w:val="22"/>
              </w:rPr>
            </w:pPr>
          </w:p>
        </w:tc>
      </w:tr>
      <w:tr w:rsidR="004969DC" w:rsidTr="00CA3442">
        <w:tc>
          <w:tcPr>
            <w:tcW w:w="424" w:type="dxa"/>
            <w:vAlign w:val="center"/>
          </w:tcPr>
          <w:p w:rsidR="004969DC" w:rsidRPr="00CA3442" w:rsidRDefault="004969DC" w:rsidP="004969DC">
            <w:pPr>
              <w:jc w:val="center"/>
              <w:rPr>
                <w:rFonts w:hint="eastAsia"/>
                <w:sz w:val="16"/>
                <w:szCs w:val="16"/>
              </w:rPr>
            </w:pPr>
            <w:r w:rsidRPr="00CA3442">
              <w:rPr>
                <w:rFonts w:hint="eastAsia"/>
                <w:sz w:val="16"/>
                <w:szCs w:val="16"/>
              </w:rPr>
              <w:t>23</w:t>
            </w:r>
          </w:p>
        </w:tc>
        <w:tc>
          <w:tcPr>
            <w:tcW w:w="697" w:type="dxa"/>
            <w:vAlign w:val="center"/>
          </w:tcPr>
          <w:p w:rsidR="004969DC" w:rsidRDefault="004969DC" w:rsidP="004969DC">
            <w:pPr>
              <w:widowControl/>
              <w:jc w:val="center"/>
              <w:rPr>
                <w:kern w:val="0"/>
                <w:sz w:val="20"/>
                <w:szCs w:val="20"/>
              </w:rPr>
            </w:pPr>
            <w:r>
              <w:rPr>
                <w:rFonts w:hint="eastAsia"/>
                <w:kern w:val="0"/>
                <w:sz w:val="20"/>
                <w:szCs w:val="20"/>
              </w:rPr>
              <w:t>钢板</w:t>
            </w:r>
          </w:p>
        </w:tc>
        <w:tc>
          <w:tcPr>
            <w:tcW w:w="722" w:type="dxa"/>
            <w:vAlign w:val="center"/>
          </w:tcPr>
          <w:p w:rsidR="004969DC" w:rsidRPr="00DB5C51" w:rsidRDefault="004969DC" w:rsidP="004969DC">
            <w:pPr>
              <w:widowControl/>
              <w:jc w:val="center"/>
              <w:rPr>
                <w:sz w:val="20"/>
                <w:szCs w:val="20"/>
              </w:rPr>
            </w:pPr>
            <w:r>
              <w:rPr>
                <w:rFonts w:hint="eastAsia"/>
                <w:sz w:val="20"/>
                <w:szCs w:val="20"/>
              </w:rPr>
              <w:t>国标</w:t>
            </w:r>
            <w:r>
              <w:rPr>
                <w:rFonts w:hint="eastAsia"/>
                <w:sz w:val="20"/>
                <w:szCs w:val="20"/>
              </w:rPr>
              <w:t>N</w:t>
            </w:r>
            <w:r>
              <w:rPr>
                <w:rFonts w:hint="eastAsia"/>
                <w:sz w:val="20"/>
                <w:szCs w:val="20"/>
              </w:rPr>
              <w:t>类</w:t>
            </w:r>
          </w:p>
        </w:tc>
        <w:tc>
          <w:tcPr>
            <w:tcW w:w="993" w:type="dxa"/>
            <w:vAlign w:val="center"/>
          </w:tcPr>
          <w:p w:rsidR="004969DC" w:rsidRDefault="004969DC" w:rsidP="004969DC">
            <w:pPr>
              <w:jc w:val="center"/>
            </w:pPr>
            <w:r w:rsidRPr="00B4362F">
              <w:rPr>
                <w:rFonts w:hint="eastAsia"/>
                <w:sz w:val="20"/>
                <w:szCs w:val="20"/>
              </w:rPr>
              <w:t>Q</w:t>
            </w:r>
            <w:r w:rsidRPr="00B4362F">
              <w:rPr>
                <w:sz w:val="20"/>
                <w:szCs w:val="20"/>
              </w:rPr>
              <w:t>345</w:t>
            </w:r>
            <w:r w:rsidRPr="00B4362F">
              <w:rPr>
                <w:rFonts w:hint="eastAsia"/>
                <w:sz w:val="20"/>
                <w:szCs w:val="20"/>
              </w:rPr>
              <w:t>q</w:t>
            </w:r>
            <w:r w:rsidRPr="00B4362F">
              <w:rPr>
                <w:sz w:val="20"/>
                <w:szCs w:val="20"/>
              </w:rPr>
              <w:t>E</w:t>
            </w:r>
          </w:p>
        </w:tc>
        <w:tc>
          <w:tcPr>
            <w:tcW w:w="708" w:type="dxa"/>
            <w:vAlign w:val="center"/>
          </w:tcPr>
          <w:p w:rsidR="004969DC" w:rsidRDefault="004969DC" w:rsidP="004969DC">
            <w:pPr>
              <w:jc w:val="center"/>
              <w:rPr>
                <w:rFonts w:cs="Tahoma" w:hint="eastAsia"/>
                <w:sz w:val="22"/>
                <w:szCs w:val="22"/>
              </w:rPr>
            </w:pPr>
            <w:r>
              <w:rPr>
                <w:rFonts w:cs="Tahoma" w:hint="eastAsia"/>
                <w:sz w:val="22"/>
                <w:szCs w:val="22"/>
              </w:rPr>
              <w:t>16</w:t>
            </w:r>
          </w:p>
        </w:tc>
        <w:tc>
          <w:tcPr>
            <w:tcW w:w="709" w:type="dxa"/>
            <w:vAlign w:val="center"/>
          </w:tcPr>
          <w:p w:rsidR="004969DC" w:rsidRDefault="004969DC" w:rsidP="004969DC">
            <w:pPr>
              <w:jc w:val="center"/>
              <w:rPr>
                <w:rFonts w:cs="Tahoma" w:hint="eastAsia"/>
                <w:sz w:val="22"/>
                <w:szCs w:val="22"/>
              </w:rPr>
            </w:pPr>
            <w:r>
              <w:rPr>
                <w:rFonts w:cs="Tahoma" w:hint="eastAsia"/>
                <w:sz w:val="22"/>
                <w:szCs w:val="22"/>
              </w:rPr>
              <w:t>2440</w:t>
            </w:r>
          </w:p>
        </w:tc>
        <w:tc>
          <w:tcPr>
            <w:tcW w:w="992" w:type="dxa"/>
            <w:vAlign w:val="center"/>
          </w:tcPr>
          <w:p w:rsidR="004969DC" w:rsidRDefault="004969DC" w:rsidP="004969DC">
            <w:pPr>
              <w:jc w:val="center"/>
              <w:rPr>
                <w:rFonts w:cs="Tahoma" w:hint="eastAsia"/>
                <w:sz w:val="22"/>
                <w:szCs w:val="22"/>
              </w:rPr>
            </w:pPr>
            <w:r>
              <w:rPr>
                <w:rFonts w:cs="Tahoma" w:hint="eastAsia"/>
                <w:sz w:val="22"/>
                <w:szCs w:val="22"/>
              </w:rPr>
              <w:t>8250</w:t>
            </w:r>
          </w:p>
        </w:tc>
        <w:tc>
          <w:tcPr>
            <w:tcW w:w="709" w:type="dxa"/>
            <w:vAlign w:val="center"/>
          </w:tcPr>
          <w:p w:rsidR="004969DC" w:rsidRDefault="004969DC" w:rsidP="004969DC">
            <w:pPr>
              <w:jc w:val="center"/>
              <w:rPr>
                <w:rFonts w:cs="Tahoma" w:hint="eastAsia"/>
                <w:sz w:val="22"/>
                <w:szCs w:val="22"/>
              </w:rPr>
            </w:pPr>
            <w:r>
              <w:rPr>
                <w:rFonts w:cs="Tahoma" w:hint="eastAsia"/>
                <w:sz w:val="22"/>
                <w:szCs w:val="22"/>
              </w:rPr>
              <w:t>4</w:t>
            </w:r>
          </w:p>
        </w:tc>
        <w:tc>
          <w:tcPr>
            <w:tcW w:w="851" w:type="dxa"/>
            <w:vAlign w:val="center"/>
          </w:tcPr>
          <w:p w:rsidR="004969DC" w:rsidRDefault="004969DC" w:rsidP="004969DC">
            <w:pPr>
              <w:jc w:val="center"/>
              <w:rPr>
                <w:rFonts w:cs="Tahoma" w:hint="eastAsia"/>
                <w:color w:val="000000"/>
                <w:sz w:val="22"/>
                <w:szCs w:val="22"/>
              </w:rPr>
            </w:pPr>
            <w:r>
              <w:rPr>
                <w:rFonts w:cs="Tahoma" w:hint="eastAsia"/>
                <w:color w:val="000000"/>
                <w:sz w:val="22"/>
                <w:szCs w:val="22"/>
              </w:rPr>
              <w:t>2.528</w:t>
            </w:r>
          </w:p>
        </w:tc>
        <w:tc>
          <w:tcPr>
            <w:tcW w:w="1134" w:type="dxa"/>
            <w:vAlign w:val="center"/>
          </w:tcPr>
          <w:p w:rsidR="004969DC" w:rsidRDefault="004969DC" w:rsidP="004969DC">
            <w:pPr>
              <w:jc w:val="center"/>
              <w:rPr>
                <w:rFonts w:cs="Tahoma" w:hint="eastAsia"/>
                <w:color w:val="000000"/>
                <w:sz w:val="22"/>
                <w:szCs w:val="22"/>
              </w:rPr>
            </w:pPr>
            <w:r>
              <w:rPr>
                <w:rFonts w:cs="Tahoma" w:hint="eastAsia"/>
                <w:color w:val="000000"/>
                <w:sz w:val="22"/>
                <w:szCs w:val="22"/>
              </w:rPr>
              <w:t xml:space="preserve">10.113 </w:t>
            </w:r>
          </w:p>
        </w:tc>
        <w:tc>
          <w:tcPr>
            <w:tcW w:w="1275" w:type="dxa"/>
          </w:tcPr>
          <w:p w:rsidR="004969DC" w:rsidRPr="0054749B" w:rsidRDefault="004969DC" w:rsidP="004969DC">
            <w:pPr>
              <w:jc w:val="center"/>
              <w:rPr>
                <w:rFonts w:hint="eastAsia"/>
                <w:sz w:val="22"/>
                <w:szCs w:val="22"/>
              </w:rPr>
            </w:pPr>
          </w:p>
        </w:tc>
        <w:tc>
          <w:tcPr>
            <w:tcW w:w="1276" w:type="dxa"/>
          </w:tcPr>
          <w:p w:rsidR="004969DC" w:rsidRPr="0054749B" w:rsidRDefault="004969DC" w:rsidP="004969DC">
            <w:pPr>
              <w:jc w:val="center"/>
              <w:rPr>
                <w:rFonts w:hint="eastAsia"/>
                <w:sz w:val="22"/>
                <w:szCs w:val="22"/>
              </w:rPr>
            </w:pPr>
          </w:p>
        </w:tc>
      </w:tr>
      <w:tr w:rsidR="004969DC" w:rsidTr="00CA3442">
        <w:tc>
          <w:tcPr>
            <w:tcW w:w="424" w:type="dxa"/>
            <w:vAlign w:val="center"/>
          </w:tcPr>
          <w:p w:rsidR="004969DC" w:rsidRPr="00CA3442" w:rsidRDefault="004969DC" w:rsidP="004969DC">
            <w:pPr>
              <w:jc w:val="center"/>
              <w:rPr>
                <w:rFonts w:hint="eastAsia"/>
                <w:sz w:val="16"/>
                <w:szCs w:val="16"/>
              </w:rPr>
            </w:pPr>
            <w:r w:rsidRPr="00CA3442">
              <w:rPr>
                <w:rFonts w:hint="eastAsia"/>
                <w:sz w:val="16"/>
                <w:szCs w:val="16"/>
              </w:rPr>
              <w:t>24</w:t>
            </w:r>
          </w:p>
        </w:tc>
        <w:tc>
          <w:tcPr>
            <w:tcW w:w="697" w:type="dxa"/>
            <w:vAlign w:val="center"/>
          </w:tcPr>
          <w:p w:rsidR="004969DC" w:rsidRDefault="004969DC" w:rsidP="004969DC">
            <w:pPr>
              <w:widowControl/>
              <w:jc w:val="center"/>
              <w:rPr>
                <w:kern w:val="0"/>
                <w:sz w:val="20"/>
                <w:szCs w:val="20"/>
              </w:rPr>
            </w:pPr>
            <w:r>
              <w:rPr>
                <w:rFonts w:hint="eastAsia"/>
                <w:kern w:val="0"/>
                <w:sz w:val="20"/>
                <w:szCs w:val="20"/>
              </w:rPr>
              <w:t>钢板</w:t>
            </w:r>
          </w:p>
        </w:tc>
        <w:tc>
          <w:tcPr>
            <w:tcW w:w="722" w:type="dxa"/>
            <w:vAlign w:val="center"/>
          </w:tcPr>
          <w:p w:rsidR="004969DC" w:rsidRPr="00DB5C51" w:rsidRDefault="004969DC" w:rsidP="004969DC">
            <w:pPr>
              <w:widowControl/>
              <w:jc w:val="center"/>
              <w:rPr>
                <w:sz w:val="20"/>
                <w:szCs w:val="20"/>
              </w:rPr>
            </w:pPr>
            <w:r>
              <w:rPr>
                <w:rFonts w:hint="eastAsia"/>
                <w:sz w:val="20"/>
                <w:szCs w:val="20"/>
              </w:rPr>
              <w:t>国标</w:t>
            </w:r>
            <w:r>
              <w:rPr>
                <w:rFonts w:hint="eastAsia"/>
                <w:sz w:val="20"/>
                <w:szCs w:val="20"/>
              </w:rPr>
              <w:t>N</w:t>
            </w:r>
            <w:r>
              <w:rPr>
                <w:rFonts w:hint="eastAsia"/>
                <w:sz w:val="20"/>
                <w:szCs w:val="20"/>
              </w:rPr>
              <w:t>类</w:t>
            </w:r>
          </w:p>
        </w:tc>
        <w:tc>
          <w:tcPr>
            <w:tcW w:w="993" w:type="dxa"/>
            <w:vAlign w:val="center"/>
          </w:tcPr>
          <w:p w:rsidR="004969DC" w:rsidRDefault="004969DC" w:rsidP="004969DC">
            <w:pPr>
              <w:jc w:val="center"/>
            </w:pPr>
            <w:r w:rsidRPr="00B4362F">
              <w:rPr>
                <w:rFonts w:hint="eastAsia"/>
                <w:sz w:val="20"/>
                <w:szCs w:val="20"/>
              </w:rPr>
              <w:t>Q</w:t>
            </w:r>
            <w:r w:rsidRPr="00B4362F">
              <w:rPr>
                <w:sz w:val="20"/>
                <w:szCs w:val="20"/>
              </w:rPr>
              <w:t>345</w:t>
            </w:r>
            <w:r w:rsidRPr="00B4362F">
              <w:rPr>
                <w:rFonts w:hint="eastAsia"/>
                <w:sz w:val="20"/>
                <w:szCs w:val="20"/>
              </w:rPr>
              <w:t>q</w:t>
            </w:r>
            <w:r w:rsidRPr="00B4362F">
              <w:rPr>
                <w:sz w:val="20"/>
                <w:szCs w:val="20"/>
              </w:rPr>
              <w:t>E</w:t>
            </w:r>
          </w:p>
        </w:tc>
        <w:tc>
          <w:tcPr>
            <w:tcW w:w="708" w:type="dxa"/>
            <w:vAlign w:val="center"/>
          </w:tcPr>
          <w:p w:rsidR="004969DC" w:rsidRDefault="004969DC" w:rsidP="004969DC">
            <w:pPr>
              <w:jc w:val="center"/>
              <w:rPr>
                <w:rFonts w:cs="Tahoma" w:hint="eastAsia"/>
                <w:sz w:val="22"/>
                <w:szCs w:val="22"/>
              </w:rPr>
            </w:pPr>
            <w:r>
              <w:rPr>
                <w:rFonts w:cs="Tahoma" w:hint="eastAsia"/>
                <w:sz w:val="22"/>
                <w:szCs w:val="22"/>
              </w:rPr>
              <w:t>16</w:t>
            </w:r>
          </w:p>
        </w:tc>
        <w:tc>
          <w:tcPr>
            <w:tcW w:w="709" w:type="dxa"/>
            <w:vAlign w:val="center"/>
          </w:tcPr>
          <w:p w:rsidR="004969DC" w:rsidRDefault="004969DC" w:rsidP="004969DC">
            <w:pPr>
              <w:jc w:val="center"/>
              <w:rPr>
                <w:rFonts w:cs="Tahoma" w:hint="eastAsia"/>
                <w:sz w:val="22"/>
                <w:szCs w:val="22"/>
              </w:rPr>
            </w:pPr>
            <w:r>
              <w:rPr>
                <w:rFonts w:cs="Tahoma" w:hint="eastAsia"/>
                <w:sz w:val="22"/>
                <w:szCs w:val="22"/>
              </w:rPr>
              <w:t>2550</w:t>
            </w:r>
          </w:p>
        </w:tc>
        <w:tc>
          <w:tcPr>
            <w:tcW w:w="992" w:type="dxa"/>
            <w:vAlign w:val="center"/>
          </w:tcPr>
          <w:p w:rsidR="004969DC" w:rsidRDefault="004969DC" w:rsidP="004969DC">
            <w:pPr>
              <w:jc w:val="center"/>
              <w:rPr>
                <w:rFonts w:cs="Tahoma" w:hint="eastAsia"/>
                <w:sz w:val="22"/>
                <w:szCs w:val="22"/>
              </w:rPr>
            </w:pPr>
            <w:r>
              <w:rPr>
                <w:rFonts w:cs="Tahoma" w:hint="eastAsia"/>
                <w:sz w:val="22"/>
                <w:szCs w:val="22"/>
              </w:rPr>
              <w:t>9550</w:t>
            </w:r>
          </w:p>
        </w:tc>
        <w:tc>
          <w:tcPr>
            <w:tcW w:w="709" w:type="dxa"/>
            <w:vAlign w:val="center"/>
          </w:tcPr>
          <w:p w:rsidR="004969DC" w:rsidRDefault="004969DC" w:rsidP="004969DC">
            <w:pPr>
              <w:jc w:val="center"/>
              <w:rPr>
                <w:rFonts w:cs="Tahoma" w:hint="eastAsia"/>
                <w:color w:val="FF0000"/>
                <w:sz w:val="22"/>
                <w:szCs w:val="22"/>
              </w:rPr>
            </w:pPr>
            <w:r w:rsidRPr="00CA3442">
              <w:rPr>
                <w:rFonts w:cs="Tahoma" w:hint="eastAsia"/>
                <w:sz w:val="22"/>
                <w:szCs w:val="22"/>
              </w:rPr>
              <w:t>4</w:t>
            </w:r>
          </w:p>
        </w:tc>
        <w:tc>
          <w:tcPr>
            <w:tcW w:w="851" w:type="dxa"/>
            <w:vAlign w:val="center"/>
          </w:tcPr>
          <w:p w:rsidR="004969DC" w:rsidRDefault="004969DC" w:rsidP="004969DC">
            <w:pPr>
              <w:jc w:val="center"/>
              <w:rPr>
                <w:rFonts w:cs="Tahoma" w:hint="eastAsia"/>
                <w:color w:val="000000"/>
                <w:sz w:val="22"/>
                <w:szCs w:val="22"/>
              </w:rPr>
            </w:pPr>
            <w:r>
              <w:rPr>
                <w:rFonts w:cs="Tahoma" w:hint="eastAsia"/>
                <w:color w:val="000000"/>
                <w:sz w:val="22"/>
                <w:szCs w:val="22"/>
              </w:rPr>
              <w:t>3.059</w:t>
            </w:r>
          </w:p>
        </w:tc>
        <w:tc>
          <w:tcPr>
            <w:tcW w:w="1134" w:type="dxa"/>
            <w:vAlign w:val="center"/>
          </w:tcPr>
          <w:p w:rsidR="004969DC" w:rsidRDefault="004969DC" w:rsidP="004969DC">
            <w:pPr>
              <w:jc w:val="center"/>
              <w:rPr>
                <w:rFonts w:cs="Tahoma" w:hint="eastAsia"/>
                <w:color w:val="000000"/>
                <w:sz w:val="22"/>
                <w:szCs w:val="22"/>
              </w:rPr>
            </w:pPr>
            <w:r>
              <w:rPr>
                <w:rFonts w:cs="Tahoma" w:hint="eastAsia"/>
                <w:color w:val="000000"/>
                <w:sz w:val="22"/>
                <w:szCs w:val="22"/>
              </w:rPr>
              <w:t xml:space="preserve">12.235 </w:t>
            </w:r>
          </w:p>
        </w:tc>
        <w:tc>
          <w:tcPr>
            <w:tcW w:w="1275" w:type="dxa"/>
          </w:tcPr>
          <w:p w:rsidR="004969DC" w:rsidRPr="0054749B" w:rsidRDefault="004969DC" w:rsidP="004969DC">
            <w:pPr>
              <w:jc w:val="center"/>
              <w:rPr>
                <w:rFonts w:hint="eastAsia"/>
                <w:sz w:val="22"/>
                <w:szCs w:val="22"/>
              </w:rPr>
            </w:pPr>
          </w:p>
        </w:tc>
        <w:tc>
          <w:tcPr>
            <w:tcW w:w="1276" w:type="dxa"/>
          </w:tcPr>
          <w:p w:rsidR="004969DC" w:rsidRPr="0054749B" w:rsidRDefault="004969DC" w:rsidP="004969DC">
            <w:pPr>
              <w:jc w:val="center"/>
              <w:rPr>
                <w:rFonts w:hint="eastAsia"/>
                <w:sz w:val="22"/>
                <w:szCs w:val="22"/>
              </w:rPr>
            </w:pPr>
          </w:p>
        </w:tc>
      </w:tr>
      <w:tr w:rsidR="004969DC" w:rsidTr="00CA3442">
        <w:tc>
          <w:tcPr>
            <w:tcW w:w="424" w:type="dxa"/>
            <w:vAlign w:val="center"/>
          </w:tcPr>
          <w:p w:rsidR="004969DC" w:rsidRPr="00CA3442" w:rsidRDefault="004969DC" w:rsidP="004969DC">
            <w:pPr>
              <w:jc w:val="center"/>
              <w:rPr>
                <w:rFonts w:hint="eastAsia"/>
                <w:sz w:val="16"/>
                <w:szCs w:val="16"/>
              </w:rPr>
            </w:pPr>
            <w:r w:rsidRPr="00CA3442">
              <w:rPr>
                <w:rFonts w:hint="eastAsia"/>
                <w:sz w:val="16"/>
                <w:szCs w:val="16"/>
              </w:rPr>
              <w:t>25</w:t>
            </w:r>
          </w:p>
        </w:tc>
        <w:tc>
          <w:tcPr>
            <w:tcW w:w="697" w:type="dxa"/>
            <w:vAlign w:val="center"/>
          </w:tcPr>
          <w:p w:rsidR="004969DC" w:rsidRDefault="004969DC" w:rsidP="004969DC">
            <w:pPr>
              <w:widowControl/>
              <w:jc w:val="center"/>
              <w:rPr>
                <w:kern w:val="0"/>
                <w:sz w:val="20"/>
                <w:szCs w:val="20"/>
              </w:rPr>
            </w:pPr>
            <w:r>
              <w:rPr>
                <w:rFonts w:hint="eastAsia"/>
                <w:kern w:val="0"/>
                <w:sz w:val="20"/>
                <w:szCs w:val="20"/>
              </w:rPr>
              <w:t>钢板</w:t>
            </w:r>
          </w:p>
        </w:tc>
        <w:tc>
          <w:tcPr>
            <w:tcW w:w="722" w:type="dxa"/>
            <w:vAlign w:val="center"/>
          </w:tcPr>
          <w:p w:rsidR="004969DC" w:rsidRPr="00DB5C51" w:rsidRDefault="004969DC" w:rsidP="004969DC">
            <w:pPr>
              <w:widowControl/>
              <w:jc w:val="center"/>
              <w:rPr>
                <w:sz w:val="20"/>
                <w:szCs w:val="20"/>
              </w:rPr>
            </w:pPr>
            <w:r>
              <w:rPr>
                <w:rFonts w:hint="eastAsia"/>
                <w:sz w:val="20"/>
                <w:szCs w:val="20"/>
              </w:rPr>
              <w:t>国标</w:t>
            </w:r>
            <w:r>
              <w:rPr>
                <w:rFonts w:hint="eastAsia"/>
                <w:sz w:val="20"/>
                <w:szCs w:val="20"/>
              </w:rPr>
              <w:t>N</w:t>
            </w:r>
            <w:r>
              <w:rPr>
                <w:rFonts w:hint="eastAsia"/>
                <w:sz w:val="20"/>
                <w:szCs w:val="20"/>
              </w:rPr>
              <w:t>类</w:t>
            </w:r>
          </w:p>
        </w:tc>
        <w:tc>
          <w:tcPr>
            <w:tcW w:w="993" w:type="dxa"/>
            <w:vAlign w:val="center"/>
          </w:tcPr>
          <w:p w:rsidR="004969DC" w:rsidRDefault="004969DC" w:rsidP="004969DC">
            <w:pPr>
              <w:jc w:val="center"/>
            </w:pPr>
            <w:r w:rsidRPr="00B4362F">
              <w:rPr>
                <w:rFonts w:hint="eastAsia"/>
                <w:sz w:val="20"/>
                <w:szCs w:val="20"/>
              </w:rPr>
              <w:t>Q</w:t>
            </w:r>
            <w:r w:rsidRPr="00B4362F">
              <w:rPr>
                <w:sz w:val="20"/>
                <w:szCs w:val="20"/>
              </w:rPr>
              <w:t>345</w:t>
            </w:r>
            <w:r w:rsidRPr="00B4362F">
              <w:rPr>
                <w:rFonts w:hint="eastAsia"/>
                <w:sz w:val="20"/>
                <w:szCs w:val="20"/>
              </w:rPr>
              <w:t>q</w:t>
            </w:r>
            <w:r w:rsidRPr="00B4362F">
              <w:rPr>
                <w:sz w:val="20"/>
                <w:szCs w:val="20"/>
              </w:rPr>
              <w:t>E</w:t>
            </w:r>
          </w:p>
        </w:tc>
        <w:tc>
          <w:tcPr>
            <w:tcW w:w="708" w:type="dxa"/>
            <w:vAlign w:val="center"/>
          </w:tcPr>
          <w:p w:rsidR="004969DC" w:rsidRDefault="004969DC" w:rsidP="004969DC">
            <w:pPr>
              <w:jc w:val="center"/>
              <w:rPr>
                <w:rFonts w:cs="Tahoma" w:hint="eastAsia"/>
                <w:sz w:val="22"/>
                <w:szCs w:val="22"/>
              </w:rPr>
            </w:pPr>
            <w:r>
              <w:rPr>
                <w:rFonts w:cs="Tahoma" w:hint="eastAsia"/>
                <w:sz w:val="22"/>
                <w:szCs w:val="22"/>
              </w:rPr>
              <w:t>16</w:t>
            </w:r>
          </w:p>
        </w:tc>
        <w:tc>
          <w:tcPr>
            <w:tcW w:w="709" w:type="dxa"/>
            <w:vAlign w:val="center"/>
          </w:tcPr>
          <w:p w:rsidR="004969DC" w:rsidRDefault="004969DC" w:rsidP="004969DC">
            <w:pPr>
              <w:jc w:val="center"/>
              <w:rPr>
                <w:rFonts w:cs="Tahoma" w:hint="eastAsia"/>
                <w:sz w:val="22"/>
                <w:szCs w:val="22"/>
              </w:rPr>
            </w:pPr>
            <w:r>
              <w:rPr>
                <w:rFonts w:cs="Tahoma" w:hint="eastAsia"/>
                <w:sz w:val="22"/>
                <w:szCs w:val="22"/>
              </w:rPr>
              <w:t>2620</w:t>
            </w:r>
          </w:p>
        </w:tc>
        <w:tc>
          <w:tcPr>
            <w:tcW w:w="992" w:type="dxa"/>
            <w:vAlign w:val="center"/>
          </w:tcPr>
          <w:p w:rsidR="004969DC" w:rsidRDefault="004969DC" w:rsidP="004969DC">
            <w:pPr>
              <w:jc w:val="center"/>
              <w:rPr>
                <w:rFonts w:cs="Tahoma" w:hint="eastAsia"/>
                <w:sz w:val="22"/>
                <w:szCs w:val="22"/>
              </w:rPr>
            </w:pPr>
            <w:r>
              <w:rPr>
                <w:rFonts w:cs="Tahoma" w:hint="eastAsia"/>
                <w:sz w:val="22"/>
                <w:szCs w:val="22"/>
              </w:rPr>
              <w:t>12500</w:t>
            </w:r>
          </w:p>
        </w:tc>
        <w:tc>
          <w:tcPr>
            <w:tcW w:w="709" w:type="dxa"/>
            <w:vAlign w:val="center"/>
          </w:tcPr>
          <w:p w:rsidR="004969DC" w:rsidRDefault="004969DC" w:rsidP="004969DC">
            <w:pPr>
              <w:jc w:val="center"/>
              <w:rPr>
                <w:rFonts w:cs="Tahoma" w:hint="eastAsia"/>
                <w:sz w:val="22"/>
                <w:szCs w:val="22"/>
              </w:rPr>
            </w:pPr>
            <w:r>
              <w:rPr>
                <w:rFonts w:cs="Tahoma" w:hint="eastAsia"/>
                <w:sz w:val="22"/>
                <w:szCs w:val="22"/>
              </w:rPr>
              <w:t>2</w:t>
            </w:r>
          </w:p>
        </w:tc>
        <w:tc>
          <w:tcPr>
            <w:tcW w:w="851" w:type="dxa"/>
            <w:vAlign w:val="center"/>
          </w:tcPr>
          <w:p w:rsidR="004969DC" w:rsidRDefault="004969DC" w:rsidP="004969DC">
            <w:pPr>
              <w:jc w:val="center"/>
              <w:rPr>
                <w:rFonts w:cs="Tahoma" w:hint="eastAsia"/>
                <w:color w:val="000000"/>
                <w:sz w:val="22"/>
                <w:szCs w:val="22"/>
              </w:rPr>
            </w:pPr>
            <w:r>
              <w:rPr>
                <w:rFonts w:cs="Tahoma" w:hint="eastAsia"/>
                <w:color w:val="000000"/>
                <w:sz w:val="22"/>
                <w:szCs w:val="22"/>
              </w:rPr>
              <w:t>4.113</w:t>
            </w:r>
          </w:p>
        </w:tc>
        <w:tc>
          <w:tcPr>
            <w:tcW w:w="1134" w:type="dxa"/>
            <w:vAlign w:val="center"/>
          </w:tcPr>
          <w:p w:rsidR="004969DC" w:rsidRDefault="004969DC" w:rsidP="004969DC">
            <w:pPr>
              <w:jc w:val="center"/>
              <w:rPr>
                <w:rFonts w:cs="Tahoma" w:hint="eastAsia"/>
                <w:color w:val="000000"/>
                <w:sz w:val="22"/>
                <w:szCs w:val="22"/>
              </w:rPr>
            </w:pPr>
            <w:r>
              <w:rPr>
                <w:rFonts w:cs="Tahoma" w:hint="eastAsia"/>
                <w:color w:val="000000"/>
                <w:sz w:val="22"/>
                <w:szCs w:val="22"/>
              </w:rPr>
              <w:t xml:space="preserve">8.227 </w:t>
            </w:r>
          </w:p>
        </w:tc>
        <w:tc>
          <w:tcPr>
            <w:tcW w:w="1275" w:type="dxa"/>
          </w:tcPr>
          <w:p w:rsidR="004969DC" w:rsidRPr="0054749B" w:rsidRDefault="004969DC" w:rsidP="004969DC">
            <w:pPr>
              <w:jc w:val="center"/>
              <w:rPr>
                <w:rFonts w:hint="eastAsia"/>
                <w:sz w:val="22"/>
                <w:szCs w:val="22"/>
              </w:rPr>
            </w:pPr>
          </w:p>
        </w:tc>
        <w:tc>
          <w:tcPr>
            <w:tcW w:w="1276" w:type="dxa"/>
          </w:tcPr>
          <w:p w:rsidR="004969DC" w:rsidRPr="0054749B" w:rsidRDefault="004969DC" w:rsidP="004969DC">
            <w:pPr>
              <w:jc w:val="center"/>
              <w:rPr>
                <w:rFonts w:hint="eastAsia"/>
                <w:sz w:val="22"/>
                <w:szCs w:val="22"/>
              </w:rPr>
            </w:pPr>
          </w:p>
        </w:tc>
      </w:tr>
      <w:tr w:rsidR="004969DC" w:rsidTr="00CA3442">
        <w:tc>
          <w:tcPr>
            <w:tcW w:w="424" w:type="dxa"/>
            <w:vAlign w:val="center"/>
          </w:tcPr>
          <w:p w:rsidR="004969DC" w:rsidRPr="00CA3442" w:rsidRDefault="004969DC" w:rsidP="004969DC">
            <w:pPr>
              <w:jc w:val="center"/>
              <w:rPr>
                <w:rFonts w:hint="eastAsia"/>
                <w:sz w:val="16"/>
                <w:szCs w:val="16"/>
              </w:rPr>
            </w:pPr>
            <w:r w:rsidRPr="00CA3442">
              <w:rPr>
                <w:rFonts w:hint="eastAsia"/>
                <w:sz w:val="16"/>
                <w:szCs w:val="16"/>
              </w:rPr>
              <w:t>26</w:t>
            </w:r>
          </w:p>
        </w:tc>
        <w:tc>
          <w:tcPr>
            <w:tcW w:w="697" w:type="dxa"/>
            <w:vAlign w:val="center"/>
          </w:tcPr>
          <w:p w:rsidR="004969DC" w:rsidRDefault="004969DC" w:rsidP="004969DC">
            <w:pPr>
              <w:widowControl/>
              <w:jc w:val="center"/>
              <w:rPr>
                <w:kern w:val="0"/>
                <w:sz w:val="20"/>
                <w:szCs w:val="20"/>
              </w:rPr>
            </w:pPr>
            <w:r>
              <w:rPr>
                <w:rFonts w:hint="eastAsia"/>
                <w:kern w:val="0"/>
                <w:sz w:val="20"/>
                <w:szCs w:val="20"/>
              </w:rPr>
              <w:t>钢板</w:t>
            </w:r>
          </w:p>
        </w:tc>
        <w:tc>
          <w:tcPr>
            <w:tcW w:w="722" w:type="dxa"/>
            <w:vAlign w:val="center"/>
          </w:tcPr>
          <w:p w:rsidR="004969DC" w:rsidRPr="00DB5C51" w:rsidRDefault="004969DC" w:rsidP="004969DC">
            <w:pPr>
              <w:widowControl/>
              <w:jc w:val="center"/>
              <w:rPr>
                <w:sz w:val="20"/>
                <w:szCs w:val="20"/>
              </w:rPr>
            </w:pPr>
            <w:r>
              <w:rPr>
                <w:rFonts w:hint="eastAsia"/>
                <w:sz w:val="20"/>
                <w:szCs w:val="20"/>
              </w:rPr>
              <w:t>国标</w:t>
            </w:r>
            <w:r>
              <w:rPr>
                <w:rFonts w:hint="eastAsia"/>
                <w:sz w:val="20"/>
                <w:szCs w:val="20"/>
              </w:rPr>
              <w:t>N</w:t>
            </w:r>
            <w:r>
              <w:rPr>
                <w:rFonts w:hint="eastAsia"/>
                <w:sz w:val="20"/>
                <w:szCs w:val="20"/>
              </w:rPr>
              <w:t>类</w:t>
            </w:r>
          </w:p>
        </w:tc>
        <w:tc>
          <w:tcPr>
            <w:tcW w:w="993" w:type="dxa"/>
            <w:vAlign w:val="center"/>
          </w:tcPr>
          <w:p w:rsidR="004969DC" w:rsidRDefault="004969DC" w:rsidP="004969DC">
            <w:pPr>
              <w:jc w:val="center"/>
            </w:pPr>
            <w:r w:rsidRPr="00B4362F">
              <w:rPr>
                <w:rFonts w:hint="eastAsia"/>
                <w:sz w:val="20"/>
                <w:szCs w:val="20"/>
              </w:rPr>
              <w:t>Q</w:t>
            </w:r>
            <w:r w:rsidRPr="00B4362F">
              <w:rPr>
                <w:sz w:val="20"/>
                <w:szCs w:val="20"/>
              </w:rPr>
              <w:t>345</w:t>
            </w:r>
            <w:r w:rsidRPr="00B4362F">
              <w:rPr>
                <w:rFonts w:hint="eastAsia"/>
                <w:sz w:val="20"/>
                <w:szCs w:val="20"/>
              </w:rPr>
              <w:t>q</w:t>
            </w:r>
            <w:r w:rsidRPr="00B4362F">
              <w:rPr>
                <w:sz w:val="20"/>
                <w:szCs w:val="20"/>
              </w:rPr>
              <w:t>E</w:t>
            </w:r>
          </w:p>
        </w:tc>
        <w:tc>
          <w:tcPr>
            <w:tcW w:w="708" w:type="dxa"/>
            <w:vAlign w:val="center"/>
          </w:tcPr>
          <w:p w:rsidR="004969DC" w:rsidRDefault="004969DC" w:rsidP="004969DC">
            <w:pPr>
              <w:jc w:val="center"/>
              <w:rPr>
                <w:rFonts w:cs="Tahoma" w:hint="eastAsia"/>
                <w:sz w:val="22"/>
                <w:szCs w:val="22"/>
              </w:rPr>
            </w:pPr>
            <w:r>
              <w:rPr>
                <w:rFonts w:cs="Tahoma" w:hint="eastAsia"/>
                <w:sz w:val="22"/>
                <w:szCs w:val="22"/>
              </w:rPr>
              <w:t>18</w:t>
            </w:r>
          </w:p>
        </w:tc>
        <w:tc>
          <w:tcPr>
            <w:tcW w:w="709" w:type="dxa"/>
            <w:vAlign w:val="center"/>
          </w:tcPr>
          <w:p w:rsidR="004969DC" w:rsidRDefault="004969DC" w:rsidP="004969DC">
            <w:pPr>
              <w:jc w:val="center"/>
              <w:rPr>
                <w:rFonts w:cs="Tahoma" w:hint="eastAsia"/>
                <w:sz w:val="22"/>
                <w:szCs w:val="22"/>
              </w:rPr>
            </w:pPr>
            <w:r>
              <w:rPr>
                <w:rFonts w:cs="Tahoma" w:hint="eastAsia"/>
                <w:sz w:val="22"/>
                <w:szCs w:val="22"/>
              </w:rPr>
              <w:t>2040</w:t>
            </w:r>
          </w:p>
        </w:tc>
        <w:tc>
          <w:tcPr>
            <w:tcW w:w="992" w:type="dxa"/>
            <w:vAlign w:val="center"/>
          </w:tcPr>
          <w:p w:rsidR="004969DC" w:rsidRDefault="004969DC" w:rsidP="004969DC">
            <w:pPr>
              <w:jc w:val="center"/>
              <w:rPr>
                <w:rFonts w:cs="Tahoma" w:hint="eastAsia"/>
                <w:sz w:val="22"/>
                <w:szCs w:val="22"/>
              </w:rPr>
            </w:pPr>
            <w:r>
              <w:rPr>
                <w:rFonts w:cs="Tahoma" w:hint="eastAsia"/>
                <w:sz w:val="22"/>
                <w:szCs w:val="22"/>
              </w:rPr>
              <w:t>10100</w:t>
            </w:r>
          </w:p>
        </w:tc>
        <w:tc>
          <w:tcPr>
            <w:tcW w:w="709" w:type="dxa"/>
            <w:vAlign w:val="center"/>
          </w:tcPr>
          <w:p w:rsidR="004969DC" w:rsidRDefault="004969DC" w:rsidP="004969DC">
            <w:pPr>
              <w:jc w:val="center"/>
              <w:rPr>
                <w:rFonts w:cs="Tahoma" w:hint="eastAsia"/>
                <w:sz w:val="22"/>
                <w:szCs w:val="22"/>
              </w:rPr>
            </w:pPr>
            <w:r>
              <w:rPr>
                <w:rFonts w:cs="Tahoma" w:hint="eastAsia"/>
                <w:sz w:val="22"/>
                <w:szCs w:val="22"/>
              </w:rPr>
              <w:t>16</w:t>
            </w:r>
          </w:p>
        </w:tc>
        <w:tc>
          <w:tcPr>
            <w:tcW w:w="851" w:type="dxa"/>
            <w:vAlign w:val="center"/>
          </w:tcPr>
          <w:p w:rsidR="004969DC" w:rsidRDefault="004969DC" w:rsidP="004969DC">
            <w:pPr>
              <w:jc w:val="center"/>
              <w:rPr>
                <w:rFonts w:cs="Tahoma" w:hint="eastAsia"/>
                <w:color w:val="000000"/>
                <w:sz w:val="22"/>
                <w:szCs w:val="22"/>
              </w:rPr>
            </w:pPr>
            <w:r>
              <w:rPr>
                <w:rFonts w:cs="Tahoma" w:hint="eastAsia"/>
                <w:color w:val="000000"/>
                <w:sz w:val="22"/>
                <w:szCs w:val="22"/>
              </w:rPr>
              <w:t>2.911</w:t>
            </w:r>
          </w:p>
        </w:tc>
        <w:tc>
          <w:tcPr>
            <w:tcW w:w="1134" w:type="dxa"/>
            <w:vAlign w:val="center"/>
          </w:tcPr>
          <w:p w:rsidR="004969DC" w:rsidRDefault="004969DC" w:rsidP="004969DC">
            <w:pPr>
              <w:jc w:val="center"/>
              <w:rPr>
                <w:rFonts w:cs="Tahoma" w:hint="eastAsia"/>
                <w:color w:val="000000"/>
                <w:sz w:val="22"/>
                <w:szCs w:val="22"/>
              </w:rPr>
            </w:pPr>
            <w:r>
              <w:rPr>
                <w:rFonts w:cs="Tahoma" w:hint="eastAsia"/>
                <w:color w:val="000000"/>
                <w:sz w:val="22"/>
                <w:szCs w:val="22"/>
              </w:rPr>
              <w:t xml:space="preserve">46.582 </w:t>
            </w:r>
          </w:p>
        </w:tc>
        <w:tc>
          <w:tcPr>
            <w:tcW w:w="1275" w:type="dxa"/>
          </w:tcPr>
          <w:p w:rsidR="004969DC" w:rsidRPr="0054749B" w:rsidRDefault="004969DC" w:rsidP="004969DC">
            <w:pPr>
              <w:jc w:val="center"/>
              <w:rPr>
                <w:rFonts w:hint="eastAsia"/>
                <w:sz w:val="22"/>
                <w:szCs w:val="22"/>
              </w:rPr>
            </w:pPr>
          </w:p>
        </w:tc>
        <w:tc>
          <w:tcPr>
            <w:tcW w:w="1276" w:type="dxa"/>
          </w:tcPr>
          <w:p w:rsidR="004969DC" w:rsidRPr="0054749B" w:rsidRDefault="004969DC" w:rsidP="004969DC">
            <w:pPr>
              <w:jc w:val="center"/>
              <w:rPr>
                <w:rFonts w:hint="eastAsia"/>
                <w:sz w:val="22"/>
                <w:szCs w:val="22"/>
              </w:rPr>
            </w:pPr>
          </w:p>
        </w:tc>
      </w:tr>
      <w:tr w:rsidR="004969DC" w:rsidTr="00CA3442">
        <w:tc>
          <w:tcPr>
            <w:tcW w:w="424" w:type="dxa"/>
            <w:vAlign w:val="center"/>
          </w:tcPr>
          <w:p w:rsidR="004969DC" w:rsidRPr="00CA3442" w:rsidRDefault="004969DC" w:rsidP="004969DC">
            <w:pPr>
              <w:jc w:val="center"/>
              <w:rPr>
                <w:rFonts w:hint="eastAsia"/>
                <w:sz w:val="16"/>
                <w:szCs w:val="16"/>
              </w:rPr>
            </w:pPr>
            <w:r w:rsidRPr="00CA3442">
              <w:rPr>
                <w:rFonts w:hint="eastAsia"/>
                <w:sz w:val="16"/>
                <w:szCs w:val="16"/>
              </w:rPr>
              <w:t>27</w:t>
            </w:r>
          </w:p>
        </w:tc>
        <w:tc>
          <w:tcPr>
            <w:tcW w:w="697" w:type="dxa"/>
            <w:vAlign w:val="center"/>
          </w:tcPr>
          <w:p w:rsidR="004969DC" w:rsidRDefault="004969DC" w:rsidP="004969DC">
            <w:pPr>
              <w:widowControl/>
              <w:jc w:val="center"/>
              <w:rPr>
                <w:kern w:val="0"/>
                <w:sz w:val="20"/>
                <w:szCs w:val="20"/>
              </w:rPr>
            </w:pPr>
            <w:r>
              <w:rPr>
                <w:rFonts w:hint="eastAsia"/>
                <w:kern w:val="0"/>
                <w:sz w:val="20"/>
                <w:szCs w:val="20"/>
              </w:rPr>
              <w:t>钢板</w:t>
            </w:r>
          </w:p>
        </w:tc>
        <w:tc>
          <w:tcPr>
            <w:tcW w:w="722" w:type="dxa"/>
            <w:vAlign w:val="center"/>
          </w:tcPr>
          <w:p w:rsidR="004969DC" w:rsidRPr="00DB5C51" w:rsidRDefault="004969DC" w:rsidP="004969DC">
            <w:pPr>
              <w:widowControl/>
              <w:jc w:val="center"/>
              <w:rPr>
                <w:sz w:val="20"/>
                <w:szCs w:val="20"/>
              </w:rPr>
            </w:pPr>
            <w:r>
              <w:rPr>
                <w:rFonts w:hint="eastAsia"/>
                <w:sz w:val="20"/>
                <w:szCs w:val="20"/>
              </w:rPr>
              <w:t>国标</w:t>
            </w:r>
            <w:r>
              <w:rPr>
                <w:rFonts w:hint="eastAsia"/>
                <w:sz w:val="20"/>
                <w:szCs w:val="20"/>
              </w:rPr>
              <w:t>N</w:t>
            </w:r>
            <w:r>
              <w:rPr>
                <w:rFonts w:hint="eastAsia"/>
                <w:sz w:val="20"/>
                <w:szCs w:val="20"/>
              </w:rPr>
              <w:t>类</w:t>
            </w:r>
          </w:p>
        </w:tc>
        <w:tc>
          <w:tcPr>
            <w:tcW w:w="993" w:type="dxa"/>
            <w:vAlign w:val="center"/>
          </w:tcPr>
          <w:p w:rsidR="004969DC" w:rsidRDefault="004969DC" w:rsidP="004969DC">
            <w:pPr>
              <w:jc w:val="center"/>
            </w:pPr>
            <w:r w:rsidRPr="00B4362F">
              <w:rPr>
                <w:rFonts w:hint="eastAsia"/>
                <w:sz w:val="20"/>
                <w:szCs w:val="20"/>
              </w:rPr>
              <w:t>Q</w:t>
            </w:r>
            <w:r w:rsidRPr="00B4362F">
              <w:rPr>
                <w:sz w:val="20"/>
                <w:szCs w:val="20"/>
              </w:rPr>
              <w:t>345</w:t>
            </w:r>
            <w:r w:rsidRPr="00B4362F">
              <w:rPr>
                <w:rFonts w:hint="eastAsia"/>
                <w:sz w:val="20"/>
                <w:szCs w:val="20"/>
              </w:rPr>
              <w:t>q</w:t>
            </w:r>
            <w:r w:rsidRPr="00B4362F">
              <w:rPr>
                <w:sz w:val="20"/>
                <w:szCs w:val="20"/>
              </w:rPr>
              <w:t>E</w:t>
            </w:r>
          </w:p>
        </w:tc>
        <w:tc>
          <w:tcPr>
            <w:tcW w:w="708" w:type="dxa"/>
            <w:vAlign w:val="center"/>
          </w:tcPr>
          <w:p w:rsidR="004969DC" w:rsidRDefault="004969DC" w:rsidP="004969DC">
            <w:pPr>
              <w:jc w:val="center"/>
              <w:rPr>
                <w:rFonts w:cs="Tahoma" w:hint="eastAsia"/>
                <w:sz w:val="22"/>
                <w:szCs w:val="22"/>
              </w:rPr>
            </w:pPr>
            <w:r>
              <w:rPr>
                <w:rFonts w:cs="Tahoma" w:hint="eastAsia"/>
                <w:sz w:val="22"/>
                <w:szCs w:val="22"/>
              </w:rPr>
              <w:t>18</w:t>
            </w:r>
          </w:p>
        </w:tc>
        <w:tc>
          <w:tcPr>
            <w:tcW w:w="709" w:type="dxa"/>
            <w:vAlign w:val="center"/>
          </w:tcPr>
          <w:p w:rsidR="004969DC" w:rsidRDefault="004969DC" w:rsidP="004969DC">
            <w:pPr>
              <w:jc w:val="center"/>
              <w:rPr>
                <w:rFonts w:cs="Tahoma" w:hint="eastAsia"/>
                <w:sz w:val="22"/>
                <w:szCs w:val="22"/>
              </w:rPr>
            </w:pPr>
            <w:r>
              <w:rPr>
                <w:rFonts w:cs="Tahoma" w:hint="eastAsia"/>
                <w:sz w:val="22"/>
                <w:szCs w:val="22"/>
              </w:rPr>
              <w:t>2300</w:t>
            </w:r>
          </w:p>
        </w:tc>
        <w:tc>
          <w:tcPr>
            <w:tcW w:w="992" w:type="dxa"/>
            <w:vAlign w:val="center"/>
          </w:tcPr>
          <w:p w:rsidR="004969DC" w:rsidRDefault="004969DC" w:rsidP="004969DC">
            <w:pPr>
              <w:jc w:val="center"/>
              <w:rPr>
                <w:rFonts w:cs="Tahoma" w:hint="eastAsia"/>
                <w:sz w:val="22"/>
                <w:szCs w:val="22"/>
              </w:rPr>
            </w:pPr>
            <w:r>
              <w:rPr>
                <w:rFonts w:cs="Tahoma" w:hint="eastAsia"/>
                <w:sz w:val="22"/>
                <w:szCs w:val="22"/>
              </w:rPr>
              <w:t>10000</w:t>
            </w:r>
          </w:p>
        </w:tc>
        <w:tc>
          <w:tcPr>
            <w:tcW w:w="709" w:type="dxa"/>
            <w:vAlign w:val="center"/>
          </w:tcPr>
          <w:p w:rsidR="004969DC" w:rsidRDefault="004969DC" w:rsidP="004969DC">
            <w:pPr>
              <w:jc w:val="center"/>
              <w:rPr>
                <w:rFonts w:cs="Tahoma" w:hint="eastAsia"/>
                <w:sz w:val="22"/>
                <w:szCs w:val="22"/>
              </w:rPr>
            </w:pPr>
            <w:r>
              <w:rPr>
                <w:rFonts w:cs="Tahoma" w:hint="eastAsia"/>
                <w:sz w:val="22"/>
                <w:szCs w:val="22"/>
              </w:rPr>
              <w:t>4</w:t>
            </w:r>
          </w:p>
        </w:tc>
        <w:tc>
          <w:tcPr>
            <w:tcW w:w="851" w:type="dxa"/>
            <w:vAlign w:val="center"/>
          </w:tcPr>
          <w:p w:rsidR="004969DC" w:rsidRDefault="004969DC" w:rsidP="004969DC">
            <w:pPr>
              <w:jc w:val="center"/>
              <w:rPr>
                <w:rFonts w:cs="Tahoma" w:hint="eastAsia"/>
                <w:color w:val="000000"/>
                <w:sz w:val="22"/>
                <w:szCs w:val="22"/>
              </w:rPr>
            </w:pPr>
            <w:r>
              <w:rPr>
                <w:rFonts w:cs="Tahoma" w:hint="eastAsia"/>
                <w:color w:val="000000"/>
                <w:sz w:val="22"/>
                <w:szCs w:val="22"/>
              </w:rPr>
              <w:t>3.250</w:t>
            </w:r>
          </w:p>
        </w:tc>
        <w:tc>
          <w:tcPr>
            <w:tcW w:w="1134" w:type="dxa"/>
            <w:vAlign w:val="center"/>
          </w:tcPr>
          <w:p w:rsidR="004969DC" w:rsidRDefault="004969DC" w:rsidP="004969DC">
            <w:pPr>
              <w:jc w:val="center"/>
              <w:rPr>
                <w:rFonts w:cs="Tahoma" w:hint="eastAsia"/>
                <w:color w:val="000000"/>
                <w:sz w:val="22"/>
                <w:szCs w:val="22"/>
              </w:rPr>
            </w:pPr>
            <w:r>
              <w:rPr>
                <w:rFonts w:cs="Tahoma" w:hint="eastAsia"/>
                <w:color w:val="000000"/>
                <w:sz w:val="22"/>
                <w:szCs w:val="22"/>
              </w:rPr>
              <w:t xml:space="preserve">13.000 </w:t>
            </w:r>
          </w:p>
        </w:tc>
        <w:tc>
          <w:tcPr>
            <w:tcW w:w="1275" w:type="dxa"/>
          </w:tcPr>
          <w:p w:rsidR="004969DC" w:rsidRPr="0054749B" w:rsidRDefault="004969DC" w:rsidP="004969DC">
            <w:pPr>
              <w:jc w:val="center"/>
              <w:rPr>
                <w:rFonts w:hint="eastAsia"/>
                <w:sz w:val="22"/>
                <w:szCs w:val="22"/>
              </w:rPr>
            </w:pPr>
          </w:p>
        </w:tc>
        <w:tc>
          <w:tcPr>
            <w:tcW w:w="1276" w:type="dxa"/>
          </w:tcPr>
          <w:p w:rsidR="004969DC" w:rsidRPr="0054749B" w:rsidRDefault="004969DC" w:rsidP="004969DC">
            <w:pPr>
              <w:jc w:val="center"/>
              <w:rPr>
                <w:rFonts w:hint="eastAsia"/>
                <w:sz w:val="22"/>
                <w:szCs w:val="22"/>
              </w:rPr>
            </w:pPr>
          </w:p>
        </w:tc>
      </w:tr>
      <w:tr w:rsidR="004969DC" w:rsidTr="00CA3442">
        <w:tc>
          <w:tcPr>
            <w:tcW w:w="424" w:type="dxa"/>
            <w:vAlign w:val="center"/>
          </w:tcPr>
          <w:p w:rsidR="004969DC" w:rsidRPr="00CA3442" w:rsidRDefault="004969DC" w:rsidP="004969DC">
            <w:pPr>
              <w:jc w:val="center"/>
              <w:rPr>
                <w:rFonts w:hint="eastAsia"/>
                <w:sz w:val="16"/>
                <w:szCs w:val="16"/>
              </w:rPr>
            </w:pPr>
            <w:r w:rsidRPr="00CA3442">
              <w:rPr>
                <w:rFonts w:hint="eastAsia"/>
                <w:sz w:val="16"/>
                <w:szCs w:val="16"/>
              </w:rPr>
              <w:t>28</w:t>
            </w:r>
          </w:p>
        </w:tc>
        <w:tc>
          <w:tcPr>
            <w:tcW w:w="697" w:type="dxa"/>
            <w:vAlign w:val="center"/>
          </w:tcPr>
          <w:p w:rsidR="004969DC" w:rsidRDefault="004969DC" w:rsidP="004969DC">
            <w:pPr>
              <w:widowControl/>
              <w:jc w:val="center"/>
              <w:rPr>
                <w:kern w:val="0"/>
                <w:sz w:val="20"/>
                <w:szCs w:val="20"/>
              </w:rPr>
            </w:pPr>
            <w:r>
              <w:rPr>
                <w:rFonts w:hint="eastAsia"/>
                <w:kern w:val="0"/>
                <w:sz w:val="20"/>
                <w:szCs w:val="20"/>
              </w:rPr>
              <w:t>钢板</w:t>
            </w:r>
          </w:p>
        </w:tc>
        <w:tc>
          <w:tcPr>
            <w:tcW w:w="722" w:type="dxa"/>
            <w:vAlign w:val="center"/>
          </w:tcPr>
          <w:p w:rsidR="004969DC" w:rsidRPr="00DB5C51" w:rsidRDefault="004969DC" w:rsidP="004969DC">
            <w:pPr>
              <w:widowControl/>
              <w:jc w:val="center"/>
              <w:rPr>
                <w:sz w:val="20"/>
                <w:szCs w:val="20"/>
              </w:rPr>
            </w:pPr>
            <w:r>
              <w:rPr>
                <w:rFonts w:hint="eastAsia"/>
                <w:sz w:val="20"/>
                <w:szCs w:val="20"/>
              </w:rPr>
              <w:t>国标</w:t>
            </w:r>
            <w:r>
              <w:rPr>
                <w:rFonts w:hint="eastAsia"/>
                <w:sz w:val="20"/>
                <w:szCs w:val="20"/>
              </w:rPr>
              <w:t>N</w:t>
            </w:r>
            <w:r>
              <w:rPr>
                <w:rFonts w:hint="eastAsia"/>
                <w:sz w:val="20"/>
                <w:szCs w:val="20"/>
              </w:rPr>
              <w:t>类</w:t>
            </w:r>
          </w:p>
        </w:tc>
        <w:tc>
          <w:tcPr>
            <w:tcW w:w="993" w:type="dxa"/>
            <w:vAlign w:val="center"/>
          </w:tcPr>
          <w:p w:rsidR="004969DC" w:rsidRDefault="004969DC" w:rsidP="004969DC">
            <w:pPr>
              <w:jc w:val="center"/>
            </w:pPr>
            <w:r w:rsidRPr="00B4362F">
              <w:rPr>
                <w:rFonts w:hint="eastAsia"/>
                <w:sz w:val="20"/>
                <w:szCs w:val="20"/>
              </w:rPr>
              <w:t>Q</w:t>
            </w:r>
            <w:r w:rsidRPr="00B4362F">
              <w:rPr>
                <w:sz w:val="20"/>
                <w:szCs w:val="20"/>
              </w:rPr>
              <w:t>345</w:t>
            </w:r>
            <w:r w:rsidRPr="00B4362F">
              <w:rPr>
                <w:rFonts w:hint="eastAsia"/>
                <w:sz w:val="20"/>
                <w:szCs w:val="20"/>
              </w:rPr>
              <w:t>q</w:t>
            </w:r>
            <w:r w:rsidRPr="00B4362F">
              <w:rPr>
                <w:sz w:val="20"/>
                <w:szCs w:val="20"/>
              </w:rPr>
              <w:t>E</w:t>
            </w:r>
          </w:p>
        </w:tc>
        <w:tc>
          <w:tcPr>
            <w:tcW w:w="708" w:type="dxa"/>
            <w:vAlign w:val="center"/>
          </w:tcPr>
          <w:p w:rsidR="004969DC" w:rsidRDefault="004969DC" w:rsidP="004969DC">
            <w:pPr>
              <w:jc w:val="center"/>
              <w:rPr>
                <w:rFonts w:cs="Tahoma" w:hint="eastAsia"/>
                <w:sz w:val="22"/>
                <w:szCs w:val="22"/>
              </w:rPr>
            </w:pPr>
            <w:r>
              <w:rPr>
                <w:rFonts w:cs="Tahoma" w:hint="eastAsia"/>
                <w:sz w:val="22"/>
                <w:szCs w:val="22"/>
              </w:rPr>
              <w:t>20</w:t>
            </w:r>
          </w:p>
        </w:tc>
        <w:tc>
          <w:tcPr>
            <w:tcW w:w="709" w:type="dxa"/>
            <w:vAlign w:val="center"/>
          </w:tcPr>
          <w:p w:rsidR="004969DC" w:rsidRDefault="004969DC" w:rsidP="004969DC">
            <w:pPr>
              <w:jc w:val="center"/>
              <w:rPr>
                <w:rFonts w:cs="Tahoma" w:hint="eastAsia"/>
                <w:sz w:val="22"/>
                <w:szCs w:val="22"/>
              </w:rPr>
            </w:pPr>
            <w:r>
              <w:rPr>
                <w:rFonts w:cs="Tahoma" w:hint="eastAsia"/>
                <w:sz w:val="22"/>
                <w:szCs w:val="22"/>
              </w:rPr>
              <w:t>1760</w:t>
            </w:r>
          </w:p>
        </w:tc>
        <w:tc>
          <w:tcPr>
            <w:tcW w:w="992" w:type="dxa"/>
            <w:vAlign w:val="center"/>
          </w:tcPr>
          <w:p w:rsidR="004969DC" w:rsidRDefault="004969DC" w:rsidP="004969DC">
            <w:pPr>
              <w:jc w:val="center"/>
              <w:rPr>
                <w:rFonts w:cs="Tahoma" w:hint="eastAsia"/>
                <w:sz w:val="22"/>
                <w:szCs w:val="22"/>
              </w:rPr>
            </w:pPr>
            <w:r>
              <w:rPr>
                <w:rFonts w:cs="Tahoma" w:hint="eastAsia"/>
                <w:sz w:val="22"/>
                <w:szCs w:val="22"/>
              </w:rPr>
              <w:t>14100</w:t>
            </w:r>
          </w:p>
        </w:tc>
        <w:tc>
          <w:tcPr>
            <w:tcW w:w="709" w:type="dxa"/>
            <w:vAlign w:val="center"/>
          </w:tcPr>
          <w:p w:rsidR="004969DC" w:rsidRDefault="004969DC" w:rsidP="004969DC">
            <w:pPr>
              <w:jc w:val="center"/>
              <w:rPr>
                <w:rFonts w:cs="Tahoma" w:hint="eastAsia"/>
                <w:sz w:val="22"/>
                <w:szCs w:val="22"/>
              </w:rPr>
            </w:pPr>
            <w:r>
              <w:rPr>
                <w:rFonts w:cs="Tahoma" w:hint="eastAsia"/>
                <w:sz w:val="22"/>
                <w:szCs w:val="22"/>
              </w:rPr>
              <w:t>2</w:t>
            </w:r>
          </w:p>
        </w:tc>
        <w:tc>
          <w:tcPr>
            <w:tcW w:w="851" w:type="dxa"/>
            <w:vAlign w:val="center"/>
          </w:tcPr>
          <w:p w:rsidR="004969DC" w:rsidRDefault="004969DC" w:rsidP="004969DC">
            <w:pPr>
              <w:jc w:val="center"/>
              <w:rPr>
                <w:rFonts w:cs="Tahoma" w:hint="eastAsia"/>
                <w:color w:val="000000"/>
                <w:sz w:val="22"/>
                <w:szCs w:val="22"/>
              </w:rPr>
            </w:pPr>
            <w:r>
              <w:rPr>
                <w:rFonts w:cs="Tahoma" w:hint="eastAsia"/>
                <w:color w:val="000000"/>
                <w:sz w:val="22"/>
                <w:szCs w:val="22"/>
              </w:rPr>
              <w:t>3.896</w:t>
            </w:r>
          </w:p>
        </w:tc>
        <w:tc>
          <w:tcPr>
            <w:tcW w:w="1134" w:type="dxa"/>
            <w:vAlign w:val="center"/>
          </w:tcPr>
          <w:p w:rsidR="004969DC" w:rsidRDefault="004969DC" w:rsidP="004969DC">
            <w:pPr>
              <w:jc w:val="center"/>
              <w:rPr>
                <w:rFonts w:cs="Tahoma" w:hint="eastAsia"/>
                <w:color w:val="000000"/>
                <w:sz w:val="22"/>
                <w:szCs w:val="22"/>
              </w:rPr>
            </w:pPr>
            <w:r>
              <w:rPr>
                <w:rFonts w:cs="Tahoma" w:hint="eastAsia"/>
                <w:color w:val="000000"/>
                <w:sz w:val="22"/>
                <w:szCs w:val="22"/>
              </w:rPr>
              <w:t xml:space="preserve">7.792 </w:t>
            </w:r>
          </w:p>
        </w:tc>
        <w:tc>
          <w:tcPr>
            <w:tcW w:w="1275" w:type="dxa"/>
          </w:tcPr>
          <w:p w:rsidR="004969DC" w:rsidRPr="0054749B" w:rsidRDefault="004969DC" w:rsidP="004969DC">
            <w:pPr>
              <w:jc w:val="center"/>
              <w:rPr>
                <w:rFonts w:hint="eastAsia"/>
                <w:sz w:val="22"/>
                <w:szCs w:val="22"/>
              </w:rPr>
            </w:pPr>
          </w:p>
        </w:tc>
        <w:tc>
          <w:tcPr>
            <w:tcW w:w="1276" w:type="dxa"/>
          </w:tcPr>
          <w:p w:rsidR="004969DC" w:rsidRPr="0054749B" w:rsidRDefault="004969DC" w:rsidP="004969DC">
            <w:pPr>
              <w:jc w:val="center"/>
              <w:rPr>
                <w:rFonts w:hint="eastAsia"/>
                <w:sz w:val="22"/>
                <w:szCs w:val="22"/>
              </w:rPr>
            </w:pPr>
          </w:p>
        </w:tc>
      </w:tr>
      <w:tr w:rsidR="004969DC" w:rsidTr="00CA3442">
        <w:tc>
          <w:tcPr>
            <w:tcW w:w="424" w:type="dxa"/>
            <w:vAlign w:val="center"/>
          </w:tcPr>
          <w:p w:rsidR="004969DC" w:rsidRPr="00CA3442" w:rsidRDefault="004969DC" w:rsidP="004969DC">
            <w:pPr>
              <w:jc w:val="center"/>
              <w:rPr>
                <w:rFonts w:hint="eastAsia"/>
                <w:sz w:val="16"/>
                <w:szCs w:val="16"/>
              </w:rPr>
            </w:pPr>
            <w:r w:rsidRPr="00CA3442">
              <w:rPr>
                <w:rFonts w:hint="eastAsia"/>
                <w:sz w:val="16"/>
                <w:szCs w:val="16"/>
              </w:rPr>
              <w:t>29</w:t>
            </w:r>
          </w:p>
        </w:tc>
        <w:tc>
          <w:tcPr>
            <w:tcW w:w="697" w:type="dxa"/>
            <w:vAlign w:val="center"/>
          </w:tcPr>
          <w:p w:rsidR="004969DC" w:rsidRDefault="004969DC" w:rsidP="004969DC">
            <w:pPr>
              <w:widowControl/>
              <w:jc w:val="center"/>
              <w:rPr>
                <w:kern w:val="0"/>
                <w:sz w:val="20"/>
                <w:szCs w:val="20"/>
              </w:rPr>
            </w:pPr>
            <w:r>
              <w:rPr>
                <w:rFonts w:hint="eastAsia"/>
                <w:kern w:val="0"/>
                <w:sz w:val="20"/>
                <w:szCs w:val="20"/>
              </w:rPr>
              <w:t>钢板</w:t>
            </w:r>
          </w:p>
        </w:tc>
        <w:tc>
          <w:tcPr>
            <w:tcW w:w="722" w:type="dxa"/>
            <w:vAlign w:val="center"/>
          </w:tcPr>
          <w:p w:rsidR="004969DC" w:rsidRPr="00DB5C51" w:rsidRDefault="004969DC" w:rsidP="004969DC">
            <w:pPr>
              <w:widowControl/>
              <w:jc w:val="center"/>
              <w:rPr>
                <w:sz w:val="20"/>
                <w:szCs w:val="20"/>
              </w:rPr>
            </w:pPr>
            <w:r>
              <w:rPr>
                <w:rFonts w:hint="eastAsia"/>
                <w:sz w:val="20"/>
                <w:szCs w:val="20"/>
              </w:rPr>
              <w:t>国标</w:t>
            </w:r>
            <w:r>
              <w:rPr>
                <w:rFonts w:hint="eastAsia"/>
                <w:sz w:val="20"/>
                <w:szCs w:val="20"/>
              </w:rPr>
              <w:t>N</w:t>
            </w:r>
            <w:r>
              <w:rPr>
                <w:rFonts w:hint="eastAsia"/>
                <w:sz w:val="20"/>
                <w:szCs w:val="20"/>
              </w:rPr>
              <w:t>类</w:t>
            </w:r>
          </w:p>
        </w:tc>
        <w:tc>
          <w:tcPr>
            <w:tcW w:w="993" w:type="dxa"/>
            <w:vAlign w:val="center"/>
          </w:tcPr>
          <w:p w:rsidR="004969DC" w:rsidRDefault="004969DC" w:rsidP="004969DC">
            <w:pPr>
              <w:jc w:val="center"/>
            </w:pPr>
            <w:r w:rsidRPr="00B4362F">
              <w:rPr>
                <w:rFonts w:hint="eastAsia"/>
                <w:sz w:val="20"/>
                <w:szCs w:val="20"/>
              </w:rPr>
              <w:t>Q</w:t>
            </w:r>
            <w:r w:rsidRPr="00B4362F">
              <w:rPr>
                <w:sz w:val="20"/>
                <w:szCs w:val="20"/>
              </w:rPr>
              <w:t>345</w:t>
            </w:r>
            <w:r w:rsidRPr="00B4362F">
              <w:rPr>
                <w:rFonts w:hint="eastAsia"/>
                <w:sz w:val="20"/>
                <w:szCs w:val="20"/>
              </w:rPr>
              <w:t>q</w:t>
            </w:r>
            <w:r w:rsidRPr="00B4362F">
              <w:rPr>
                <w:sz w:val="20"/>
                <w:szCs w:val="20"/>
              </w:rPr>
              <w:t>E</w:t>
            </w:r>
          </w:p>
        </w:tc>
        <w:tc>
          <w:tcPr>
            <w:tcW w:w="708" w:type="dxa"/>
            <w:vAlign w:val="center"/>
          </w:tcPr>
          <w:p w:rsidR="004969DC" w:rsidRDefault="004969DC" w:rsidP="004969DC">
            <w:pPr>
              <w:jc w:val="center"/>
              <w:rPr>
                <w:rFonts w:cs="Tahoma" w:hint="eastAsia"/>
                <w:sz w:val="22"/>
                <w:szCs w:val="22"/>
              </w:rPr>
            </w:pPr>
            <w:r>
              <w:rPr>
                <w:rFonts w:cs="Tahoma" w:hint="eastAsia"/>
                <w:sz w:val="22"/>
                <w:szCs w:val="22"/>
              </w:rPr>
              <w:t>20</w:t>
            </w:r>
          </w:p>
        </w:tc>
        <w:tc>
          <w:tcPr>
            <w:tcW w:w="709" w:type="dxa"/>
            <w:vAlign w:val="center"/>
          </w:tcPr>
          <w:p w:rsidR="004969DC" w:rsidRDefault="004969DC" w:rsidP="004969DC">
            <w:pPr>
              <w:jc w:val="center"/>
              <w:rPr>
                <w:rFonts w:cs="Tahoma" w:hint="eastAsia"/>
                <w:sz w:val="22"/>
                <w:szCs w:val="22"/>
              </w:rPr>
            </w:pPr>
            <w:r>
              <w:rPr>
                <w:rFonts w:cs="Tahoma" w:hint="eastAsia"/>
                <w:sz w:val="22"/>
                <w:szCs w:val="22"/>
              </w:rPr>
              <w:t>1760</w:t>
            </w:r>
          </w:p>
        </w:tc>
        <w:tc>
          <w:tcPr>
            <w:tcW w:w="992" w:type="dxa"/>
            <w:vAlign w:val="center"/>
          </w:tcPr>
          <w:p w:rsidR="004969DC" w:rsidRDefault="004969DC" w:rsidP="004969DC">
            <w:pPr>
              <w:jc w:val="center"/>
              <w:rPr>
                <w:rFonts w:cs="Tahoma" w:hint="eastAsia"/>
                <w:sz w:val="22"/>
                <w:szCs w:val="22"/>
              </w:rPr>
            </w:pPr>
            <w:r>
              <w:rPr>
                <w:rFonts w:cs="Tahoma" w:hint="eastAsia"/>
                <w:sz w:val="22"/>
                <w:szCs w:val="22"/>
              </w:rPr>
              <w:t>14350</w:t>
            </w:r>
          </w:p>
        </w:tc>
        <w:tc>
          <w:tcPr>
            <w:tcW w:w="709" w:type="dxa"/>
            <w:vAlign w:val="center"/>
          </w:tcPr>
          <w:p w:rsidR="004969DC" w:rsidRDefault="004969DC" w:rsidP="004969DC">
            <w:pPr>
              <w:jc w:val="center"/>
              <w:rPr>
                <w:rFonts w:cs="Tahoma" w:hint="eastAsia"/>
                <w:sz w:val="22"/>
                <w:szCs w:val="22"/>
              </w:rPr>
            </w:pPr>
            <w:r>
              <w:rPr>
                <w:rFonts w:cs="Tahoma" w:hint="eastAsia"/>
                <w:sz w:val="22"/>
                <w:szCs w:val="22"/>
              </w:rPr>
              <w:t>3</w:t>
            </w:r>
          </w:p>
        </w:tc>
        <w:tc>
          <w:tcPr>
            <w:tcW w:w="851" w:type="dxa"/>
            <w:vAlign w:val="center"/>
          </w:tcPr>
          <w:p w:rsidR="004969DC" w:rsidRDefault="004969DC" w:rsidP="004969DC">
            <w:pPr>
              <w:jc w:val="center"/>
              <w:rPr>
                <w:rFonts w:cs="Tahoma" w:hint="eastAsia"/>
                <w:color w:val="000000"/>
                <w:sz w:val="22"/>
                <w:szCs w:val="22"/>
              </w:rPr>
            </w:pPr>
            <w:r>
              <w:rPr>
                <w:rFonts w:cs="Tahoma" w:hint="eastAsia"/>
                <w:color w:val="000000"/>
                <w:sz w:val="22"/>
                <w:szCs w:val="22"/>
              </w:rPr>
              <w:t>3.965</w:t>
            </w:r>
          </w:p>
        </w:tc>
        <w:tc>
          <w:tcPr>
            <w:tcW w:w="1134" w:type="dxa"/>
            <w:vAlign w:val="center"/>
          </w:tcPr>
          <w:p w:rsidR="004969DC" w:rsidRDefault="004969DC" w:rsidP="004969DC">
            <w:pPr>
              <w:jc w:val="center"/>
              <w:rPr>
                <w:rFonts w:cs="Tahoma" w:hint="eastAsia"/>
                <w:color w:val="000000"/>
                <w:sz w:val="22"/>
                <w:szCs w:val="22"/>
              </w:rPr>
            </w:pPr>
            <w:r>
              <w:rPr>
                <w:rFonts w:cs="Tahoma" w:hint="eastAsia"/>
                <w:color w:val="000000"/>
                <w:sz w:val="22"/>
                <w:szCs w:val="22"/>
              </w:rPr>
              <w:t xml:space="preserve">11.896 </w:t>
            </w:r>
          </w:p>
        </w:tc>
        <w:tc>
          <w:tcPr>
            <w:tcW w:w="1275" w:type="dxa"/>
          </w:tcPr>
          <w:p w:rsidR="004969DC" w:rsidRPr="0054749B" w:rsidRDefault="004969DC" w:rsidP="004969DC">
            <w:pPr>
              <w:jc w:val="center"/>
              <w:rPr>
                <w:rFonts w:hint="eastAsia"/>
                <w:sz w:val="22"/>
                <w:szCs w:val="22"/>
              </w:rPr>
            </w:pPr>
          </w:p>
        </w:tc>
        <w:tc>
          <w:tcPr>
            <w:tcW w:w="1276" w:type="dxa"/>
          </w:tcPr>
          <w:p w:rsidR="004969DC" w:rsidRPr="0054749B" w:rsidRDefault="004969DC" w:rsidP="004969DC">
            <w:pPr>
              <w:jc w:val="center"/>
              <w:rPr>
                <w:rFonts w:hint="eastAsia"/>
                <w:sz w:val="22"/>
                <w:szCs w:val="22"/>
              </w:rPr>
            </w:pPr>
          </w:p>
        </w:tc>
      </w:tr>
      <w:tr w:rsidR="004969DC" w:rsidTr="00CA3442">
        <w:tc>
          <w:tcPr>
            <w:tcW w:w="424" w:type="dxa"/>
            <w:vAlign w:val="center"/>
          </w:tcPr>
          <w:p w:rsidR="004969DC" w:rsidRPr="00CA3442" w:rsidRDefault="004969DC" w:rsidP="004969DC">
            <w:pPr>
              <w:jc w:val="center"/>
              <w:rPr>
                <w:rFonts w:hint="eastAsia"/>
                <w:sz w:val="16"/>
                <w:szCs w:val="16"/>
              </w:rPr>
            </w:pPr>
            <w:r w:rsidRPr="00CA3442">
              <w:rPr>
                <w:rFonts w:hint="eastAsia"/>
                <w:sz w:val="16"/>
                <w:szCs w:val="16"/>
              </w:rPr>
              <w:t>30</w:t>
            </w:r>
          </w:p>
        </w:tc>
        <w:tc>
          <w:tcPr>
            <w:tcW w:w="697" w:type="dxa"/>
            <w:vAlign w:val="center"/>
          </w:tcPr>
          <w:p w:rsidR="004969DC" w:rsidRDefault="004969DC" w:rsidP="004969DC">
            <w:pPr>
              <w:widowControl/>
              <w:jc w:val="center"/>
              <w:rPr>
                <w:kern w:val="0"/>
                <w:sz w:val="20"/>
                <w:szCs w:val="20"/>
              </w:rPr>
            </w:pPr>
            <w:r>
              <w:rPr>
                <w:rFonts w:hint="eastAsia"/>
                <w:kern w:val="0"/>
                <w:sz w:val="20"/>
                <w:szCs w:val="20"/>
              </w:rPr>
              <w:t>钢板</w:t>
            </w:r>
          </w:p>
        </w:tc>
        <w:tc>
          <w:tcPr>
            <w:tcW w:w="722" w:type="dxa"/>
            <w:vAlign w:val="center"/>
          </w:tcPr>
          <w:p w:rsidR="004969DC" w:rsidRPr="00DB5C51" w:rsidRDefault="004969DC" w:rsidP="004969DC">
            <w:pPr>
              <w:widowControl/>
              <w:jc w:val="center"/>
              <w:rPr>
                <w:sz w:val="20"/>
                <w:szCs w:val="20"/>
              </w:rPr>
            </w:pPr>
            <w:r>
              <w:rPr>
                <w:rFonts w:hint="eastAsia"/>
                <w:sz w:val="20"/>
                <w:szCs w:val="20"/>
              </w:rPr>
              <w:t>国标</w:t>
            </w:r>
            <w:r>
              <w:rPr>
                <w:rFonts w:hint="eastAsia"/>
                <w:sz w:val="20"/>
                <w:szCs w:val="20"/>
              </w:rPr>
              <w:t>N</w:t>
            </w:r>
            <w:r>
              <w:rPr>
                <w:rFonts w:hint="eastAsia"/>
                <w:sz w:val="20"/>
                <w:szCs w:val="20"/>
              </w:rPr>
              <w:t>类</w:t>
            </w:r>
          </w:p>
        </w:tc>
        <w:tc>
          <w:tcPr>
            <w:tcW w:w="993" w:type="dxa"/>
            <w:vAlign w:val="center"/>
          </w:tcPr>
          <w:p w:rsidR="004969DC" w:rsidRDefault="004969DC" w:rsidP="004969DC">
            <w:pPr>
              <w:jc w:val="center"/>
            </w:pPr>
            <w:r w:rsidRPr="00B4362F">
              <w:rPr>
                <w:rFonts w:hint="eastAsia"/>
                <w:sz w:val="20"/>
                <w:szCs w:val="20"/>
              </w:rPr>
              <w:t>Q</w:t>
            </w:r>
            <w:r w:rsidRPr="00B4362F">
              <w:rPr>
                <w:sz w:val="20"/>
                <w:szCs w:val="20"/>
              </w:rPr>
              <w:t>345</w:t>
            </w:r>
            <w:r w:rsidRPr="00B4362F">
              <w:rPr>
                <w:rFonts w:hint="eastAsia"/>
                <w:sz w:val="20"/>
                <w:szCs w:val="20"/>
              </w:rPr>
              <w:t>q</w:t>
            </w:r>
            <w:r w:rsidRPr="00B4362F">
              <w:rPr>
                <w:sz w:val="20"/>
                <w:szCs w:val="20"/>
              </w:rPr>
              <w:t>E</w:t>
            </w:r>
          </w:p>
        </w:tc>
        <w:tc>
          <w:tcPr>
            <w:tcW w:w="708" w:type="dxa"/>
            <w:vAlign w:val="center"/>
          </w:tcPr>
          <w:p w:rsidR="004969DC" w:rsidRDefault="004969DC" w:rsidP="004969DC">
            <w:pPr>
              <w:jc w:val="center"/>
              <w:rPr>
                <w:rFonts w:cs="Tahoma" w:hint="eastAsia"/>
                <w:sz w:val="22"/>
                <w:szCs w:val="22"/>
              </w:rPr>
            </w:pPr>
            <w:r>
              <w:rPr>
                <w:rFonts w:cs="Tahoma" w:hint="eastAsia"/>
                <w:sz w:val="22"/>
                <w:szCs w:val="22"/>
              </w:rPr>
              <w:t>20</w:t>
            </w:r>
          </w:p>
        </w:tc>
        <w:tc>
          <w:tcPr>
            <w:tcW w:w="709" w:type="dxa"/>
            <w:vAlign w:val="center"/>
          </w:tcPr>
          <w:p w:rsidR="004969DC" w:rsidRDefault="004969DC" w:rsidP="004969DC">
            <w:pPr>
              <w:jc w:val="center"/>
              <w:rPr>
                <w:rFonts w:cs="Tahoma" w:hint="eastAsia"/>
                <w:sz w:val="22"/>
                <w:szCs w:val="22"/>
              </w:rPr>
            </w:pPr>
            <w:r>
              <w:rPr>
                <w:rFonts w:cs="Tahoma" w:hint="eastAsia"/>
                <w:sz w:val="22"/>
                <w:szCs w:val="22"/>
              </w:rPr>
              <w:t>1800</w:t>
            </w:r>
          </w:p>
        </w:tc>
        <w:tc>
          <w:tcPr>
            <w:tcW w:w="992" w:type="dxa"/>
            <w:vAlign w:val="center"/>
          </w:tcPr>
          <w:p w:rsidR="004969DC" w:rsidRDefault="004969DC" w:rsidP="004969DC">
            <w:pPr>
              <w:jc w:val="center"/>
              <w:rPr>
                <w:rFonts w:cs="Tahoma" w:hint="eastAsia"/>
                <w:sz w:val="22"/>
                <w:szCs w:val="22"/>
              </w:rPr>
            </w:pPr>
            <w:r>
              <w:rPr>
                <w:rFonts w:cs="Tahoma" w:hint="eastAsia"/>
                <w:sz w:val="22"/>
                <w:szCs w:val="22"/>
              </w:rPr>
              <w:t>14000</w:t>
            </w:r>
          </w:p>
        </w:tc>
        <w:tc>
          <w:tcPr>
            <w:tcW w:w="709" w:type="dxa"/>
            <w:vAlign w:val="center"/>
          </w:tcPr>
          <w:p w:rsidR="004969DC" w:rsidRDefault="004969DC" w:rsidP="004969DC">
            <w:pPr>
              <w:jc w:val="center"/>
              <w:rPr>
                <w:rFonts w:cs="Tahoma" w:hint="eastAsia"/>
                <w:sz w:val="22"/>
                <w:szCs w:val="22"/>
              </w:rPr>
            </w:pPr>
            <w:r>
              <w:rPr>
                <w:rFonts w:cs="Tahoma" w:hint="eastAsia"/>
                <w:sz w:val="22"/>
                <w:szCs w:val="22"/>
              </w:rPr>
              <w:t>12</w:t>
            </w:r>
          </w:p>
        </w:tc>
        <w:tc>
          <w:tcPr>
            <w:tcW w:w="851" w:type="dxa"/>
            <w:vAlign w:val="center"/>
          </w:tcPr>
          <w:p w:rsidR="004969DC" w:rsidRDefault="004969DC" w:rsidP="004969DC">
            <w:pPr>
              <w:jc w:val="center"/>
              <w:rPr>
                <w:rFonts w:cs="Tahoma" w:hint="eastAsia"/>
                <w:color w:val="000000"/>
                <w:sz w:val="22"/>
                <w:szCs w:val="22"/>
              </w:rPr>
            </w:pPr>
            <w:r>
              <w:rPr>
                <w:rFonts w:cs="Tahoma" w:hint="eastAsia"/>
                <w:color w:val="000000"/>
                <w:sz w:val="22"/>
                <w:szCs w:val="22"/>
              </w:rPr>
              <w:t>3.956</w:t>
            </w:r>
          </w:p>
        </w:tc>
        <w:tc>
          <w:tcPr>
            <w:tcW w:w="1134" w:type="dxa"/>
            <w:vAlign w:val="center"/>
          </w:tcPr>
          <w:p w:rsidR="004969DC" w:rsidRDefault="004969DC" w:rsidP="004969DC">
            <w:pPr>
              <w:jc w:val="center"/>
              <w:rPr>
                <w:rFonts w:cs="Tahoma" w:hint="eastAsia"/>
                <w:color w:val="000000"/>
                <w:sz w:val="22"/>
                <w:szCs w:val="22"/>
              </w:rPr>
            </w:pPr>
            <w:r>
              <w:rPr>
                <w:rFonts w:cs="Tahoma" w:hint="eastAsia"/>
                <w:color w:val="000000"/>
                <w:sz w:val="22"/>
                <w:szCs w:val="22"/>
              </w:rPr>
              <w:t xml:space="preserve">47.477 </w:t>
            </w:r>
          </w:p>
        </w:tc>
        <w:tc>
          <w:tcPr>
            <w:tcW w:w="1275" w:type="dxa"/>
          </w:tcPr>
          <w:p w:rsidR="004969DC" w:rsidRPr="0054749B" w:rsidRDefault="004969DC" w:rsidP="004969DC">
            <w:pPr>
              <w:jc w:val="center"/>
              <w:rPr>
                <w:rFonts w:hint="eastAsia"/>
                <w:sz w:val="22"/>
                <w:szCs w:val="22"/>
              </w:rPr>
            </w:pPr>
          </w:p>
        </w:tc>
        <w:tc>
          <w:tcPr>
            <w:tcW w:w="1276" w:type="dxa"/>
          </w:tcPr>
          <w:p w:rsidR="004969DC" w:rsidRPr="0054749B" w:rsidRDefault="004969DC" w:rsidP="004969DC">
            <w:pPr>
              <w:jc w:val="center"/>
              <w:rPr>
                <w:rFonts w:hint="eastAsia"/>
                <w:sz w:val="22"/>
                <w:szCs w:val="22"/>
              </w:rPr>
            </w:pPr>
          </w:p>
        </w:tc>
      </w:tr>
      <w:tr w:rsidR="004969DC" w:rsidTr="00CA3442">
        <w:tc>
          <w:tcPr>
            <w:tcW w:w="424" w:type="dxa"/>
            <w:vAlign w:val="center"/>
          </w:tcPr>
          <w:p w:rsidR="004969DC" w:rsidRPr="00CA3442" w:rsidRDefault="004969DC" w:rsidP="004969DC">
            <w:pPr>
              <w:jc w:val="center"/>
              <w:rPr>
                <w:rFonts w:hint="eastAsia"/>
                <w:sz w:val="16"/>
                <w:szCs w:val="16"/>
              </w:rPr>
            </w:pPr>
            <w:r w:rsidRPr="00CA3442">
              <w:rPr>
                <w:rFonts w:hint="eastAsia"/>
                <w:sz w:val="16"/>
                <w:szCs w:val="16"/>
              </w:rPr>
              <w:t>31</w:t>
            </w:r>
          </w:p>
        </w:tc>
        <w:tc>
          <w:tcPr>
            <w:tcW w:w="697" w:type="dxa"/>
            <w:vAlign w:val="center"/>
          </w:tcPr>
          <w:p w:rsidR="004969DC" w:rsidRDefault="004969DC" w:rsidP="004969DC">
            <w:pPr>
              <w:widowControl/>
              <w:jc w:val="center"/>
              <w:rPr>
                <w:kern w:val="0"/>
                <w:sz w:val="20"/>
                <w:szCs w:val="20"/>
              </w:rPr>
            </w:pPr>
            <w:r>
              <w:rPr>
                <w:rFonts w:hint="eastAsia"/>
                <w:kern w:val="0"/>
                <w:sz w:val="20"/>
                <w:szCs w:val="20"/>
              </w:rPr>
              <w:t>钢板</w:t>
            </w:r>
          </w:p>
        </w:tc>
        <w:tc>
          <w:tcPr>
            <w:tcW w:w="722" w:type="dxa"/>
            <w:vAlign w:val="center"/>
          </w:tcPr>
          <w:p w:rsidR="004969DC" w:rsidRPr="00DB5C51" w:rsidRDefault="004969DC" w:rsidP="004969DC">
            <w:pPr>
              <w:widowControl/>
              <w:jc w:val="center"/>
              <w:rPr>
                <w:sz w:val="20"/>
                <w:szCs w:val="20"/>
              </w:rPr>
            </w:pPr>
            <w:r>
              <w:rPr>
                <w:rFonts w:hint="eastAsia"/>
                <w:sz w:val="20"/>
                <w:szCs w:val="20"/>
              </w:rPr>
              <w:t>国标</w:t>
            </w:r>
            <w:r>
              <w:rPr>
                <w:rFonts w:hint="eastAsia"/>
                <w:sz w:val="20"/>
                <w:szCs w:val="20"/>
              </w:rPr>
              <w:t>N</w:t>
            </w:r>
            <w:r>
              <w:rPr>
                <w:rFonts w:hint="eastAsia"/>
                <w:sz w:val="20"/>
                <w:szCs w:val="20"/>
              </w:rPr>
              <w:t>类</w:t>
            </w:r>
          </w:p>
        </w:tc>
        <w:tc>
          <w:tcPr>
            <w:tcW w:w="993" w:type="dxa"/>
            <w:vAlign w:val="center"/>
          </w:tcPr>
          <w:p w:rsidR="004969DC" w:rsidRDefault="004969DC" w:rsidP="004969DC">
            <w:pPr>
              <w:jc w:val="center"/>
            </w:pPr>
            <w:r w:rsidRPr="00B4362F">
              <w:rPr>
                <w:rFonts w:hint="eastAsia"/>
                <w:sz w:val="20"/>
                <w:szCs w:val="20"/>
              </w:rPr>
              <w:t>Q</w:t>
            </w:r>
            <w:r w:rsidRPr="00B4362F">
              <w:rPr>
                <w:sz w:val="20"/>
                <w:szCs w:val="20"/>
              </w:rPr>
              <w:t>345</w:t>
            </w:r>
            <w:r w:rsidRPr="00B4362F">
              <w:rPr>
                <w:rFonts w:hint="eastAsia"/>
                <w:sz w:val="20"/>
                <w:szCs w:val="20"/>
              </w:rPr>
              <w:t>q</w:t>
            </w:r>
            <w:r w:rsidRPr="00B4362F">
              <w:rPr>
                <w:sz w:val="20"/>
                <w:szCs w:val="20"/>
              </w:rPr>
              <w:t>E</w:t>
            </w:r>
          </w:p>
        </w:tc>
        <w:tc>
          <w:tcPr>
            <w:tcW w:w="708" w:type="dxa"/>
            <w:vAlign w:val="center"/>
          </w:tcPr>
          <w:p w:rsidR="004969DC" w:rsidRDefault="004969DC" w:rsidP="004969DC">
            <w:pPr>
              <w:jc w:val="center"/>
              <w:rPr>
                <w:rFonts w:cs="Tahoma" w:hint="eastAsia"/>
                <w:sz w:val="22"/>
                <w:szCs w:val="22"/>
              </w:rPr>
            </w:pPr>
            <w:r>
              <w:rPr>
                <w:rFonts w:cs="Tahoma" w:hint="eastAsia"/>
                <w:sz w:val="22"/>
                <w:szCs w:val="22"/>
              </w:rPr>
              <w:t>20</w:t>
            </w:r>
          </w:p>
        </w:tc>
        <w:tc>
          <w:tcPr>
            <w:tcW w:w="709" w:type="dxa"/>
            <w:vAlign w:val="center"/>
          </w:tcPr>
          <w:p w:rsidR="004969DC" w:rsidRDefault="004969DC" w:rsidP="004969DC">
            <w:pPr>
              <w:jc w:val="center"/>
              <w:rPr>
                <w:rFonts w:cs="Tahoma" w:hint="eastAsia"/>
                <w:sz w:val="22"/>
                <w:szCs w:val="22"/>
              </w:rPr>
            </w:pPr>
            <w:r>
              <w:rPr>
                <w:rFonts w:cs="Tahoma" w:hint="eastAsia"/>
                <w:sz w:val="22"/>
                <w:szCs w:val="22"/>
              </w:rPr>
              <w:t>1800</w:t>
            </w:r>
          </w:p>
        </w:tc>
        <w:tc>
          <w:tcPr>
            <w:tcW w:w="992" w:type="dxa"/>
            <w:vAlign w:val="center"/>
          </w:tcPr>
          <w:p w:rsidR="004969DC" w:rsidRDefault="004969DC" w:rsidP="004969DC">
            <w:pPr>
              <w:jc w:val="center"/>
              <w:rPr>
                <w:rFonts w:cs="Tahoma" w:hint="eastAsia"/>
                <w:sz w:val="22"/>
                <w:szCs w:val="22"/>
              </w:rPr>
            </w:pPr>
            <w:r>
              <w:rPr>
                <w:rFonts w:cs="Tahoma" w:hint="eastAsia"/>
                <w:sz w:val="22"/>
                <w:szCs w:val="22"/>
              </w:rPr>
              <w:t>14100</w:t>
            </w:r>
          </w:p>
        </w:tc>
        <w:tc>
          <w:tcPr>
            <w:tcW w:w="709" w:type="dxa"/>
            <w:vAlign w:val="center"/>
          </w:tcPr>
          <w:p w:rsidR="004969DC" w:rsidRDefault="004969DC" w:rsidP="004969DC">
            <w:pPr>
              <w:jc w:val="center"/>
              <w:rPr>
                <w:rFonts w:cs="Tahoma" w:hint="eastAsia"/>
                <w:sz w:val="22"/>
                <w:szCs w:val="22"/>
              </w:rPr>
            </w:pPr>
            <w:r>
              <w:rPr>
                <w:rFonts w:cs="Tahoma" w:hint="eastAsia"/>
                <w:sz w:val="22"/>
                <w:szCs w:val="22"/>
              </w:rPr>
              <w:t>4</w:t>
            </w:r>
          </w:p>
        </w:tc>
        <w:tc>
          <w:tcPr>
            <w:tcW w:w="851" w:type="dxa"/>
            <w:vAlign w:val="center"/>
          </w:tcPr>
          <w:p w:rsidR="004969DC" w:rsidRDefault="004969DC" w:rsidP="004969DC">
            <w:pPr>
              <w:jc w:val="center"/>
              <w:rPr>
                <w:rFonts w:cs="Tahoma" w:hint="eastAsia"/>
                <w:color w:val="000000"/>
                <w:sz w:val="22"/>
                <w:szCs w:val="22"/>
              </w:rPr>
            </w:pPr>
            <w:r>
              <w:rPr>
                <w:rFonts w:cs="Tahoma" w:hint="eastAsia"/>
                <w:color w:val="000000"/>
                <w:sz w:val="22"/>
                <w:szCs w:val="22"/>
              </w:rPr>
              <w:t>3.985</w:t>
            </w:r>
          </w:p>
        </w:tc>
        <w:tc>
          <w:tcPr>
            <w:tcW w:w="1134" w:type="dxa"/>
            <w:vAlign w:val="center"/>
          </w:tcPr>
          <w:p w:rsidR="004969DC" w:rsidRDefault="004969DC" w:rsidP="004969DC">
            <w:pPr>
              <w:jc w:val="center"/>
              <w:rPr>
                <w:rFonts w:cs="Tahoma" w:hint="eastAsia"/>
                <w:color w:val="000000"/>
                <w:sz w:val="22"/>
                <w:szCs w:val="22"/>
              </w:rPr>
            </w:pPr>
            <w:r>
              <w:rPr>
                <w:rFonts w:cs="Tahoma" w:hint="eastAsia"/>
                <w:color w:val="000000"/>
                <w:sz w:val="22"/>
                <w:szCs w:val="22"/>
              </w:rPr>
              <w:t xml:space="preserve">15.939 </w:t>
            </w:r>
          </w:p>
        </w:tc>
        <w:tc>
          <w:tcPr>
            <w:tcW w:w="1275" w:type="dxa"/>
          </w:tcPr>
          <w:p w:rsidR="004969DC" w:rsidRPr="0054749B" w:rsidRDefault="004969DC" w:rsidP="004969DC">
            <w:pPr>
              <w:jc w:val="center"/>
              <w:rPr>
                <w:rFonts w:hint="eastAsia"/>
                <w:sz w:val="22"/>
                <w:szCs w:val="22"/>
              </w:rPr>
            </w:pPr>
          </w:p>
        </w:tc>
        <w:tc>
          <w:tcPr>
            <w:tcW w:w="1276" w:type="dxa"/>
          </w:tcPr>
          <w:p w:rsidR="004969DC" w:rsidRPr="0054749B" w:rsidRDefault="004969DC" w:rsidP="004969DC">
            <w:pPr>
              <w:jc w:val="center"/>
              <w:rPr>
                <w:rFonts w:hint="eastAsia"/>
                <w:sz w:val="22"/>
                <w:szCs w:val="22"/>
              </w:rPr>
            </w:pPr>
          </w:p>
        </w:tc>
      </w:tr>
      <w:tr w:rsidR="004969DC" w:rsidTr="00CA3442">
        <w:tc>
          <w:tcPr>
            <w:tcW w:w="424" w:type="dxa"/>
            <w:vAlign w:val="center"/>
          </w:tcPr>
          <w:p w:rsidR="004969DC" w:rsidRPr="00CA3442" w:rsidRDefault="004969DC" w:rsidP="004969DC">
            <w:pPr>
              <w:jc w:val="center"/>
              <w:rPr>
                <w:rFonts w:hint="eastAsia"/>
                <w:sz w:val="16"/>
                <w:szCs w:val="16"/>
              </w:rPr>
            </w:pPr>
            <w:r w:rsidRPr="00CA3442">
              <w:rPr>
                <w:rFonts w:hint="eastAsia"/>
                <w:sz w:val="16"/>
                <w:szCs w:val="16"/>
              </w:rPr>
              <w:t>32</w:t>
            </w:r>
          </w:p>
        </w:tc>
        <w:tc>
          <w:tcPr>
            <w:tcW w:w="697" w:type="dxa"/>
            <w:vAlign w:val="center"/>
          </w:tcPr>
          <w:p w:rsidR="004969DC" w:rsidRDefault="004969DC" w:rsidP="004969DC">
            <w:pPr>
              <w:widowControl/>
              <w:jc w:val="center"/>
              <w:rPr>
                <w:kern w:val="0"/>
                <w:sz w:val="20"/>
                <w:szCs w:val="20"/>
              </w:rPr>
            </w:pPr>
            <w:r>
              <w:rPr>
                <w:rFonts w:hint="eastAsia"/>
                <w:kern w:val="0"/>
                <w:sz w:val="20"/>
                <w:szCs w:val="20"/>
              </w:rPr>
              <w:t>钢板</w:t>
            </w:r>
          </w:p>
        </w:tc>
        <w:tc>
          <w:tcPr>
            <w:tcW w:w="722" w:type="dxa"/>
            <w:vAlign w:val="center"/>
          </w:tcPr>
          <w:p w:rsidR="004969DC" w:rsidRPr="00DB5C51" w:rsidRDefault="004969DC" w:rsidP="004969DC">
            <w:pPr>
              <w:widowControl/>
              <w:jc w:val="center"/>
              <w:rPr>
                <w:sz w:val="20"/>
                <w:szCs w:val="20"/>
              </w:rPr>
            </w:pPr>
            <w:r>
              <w:rPr>
                <w:rFonts w:hint="eastAsia"/>
                <w:sz w:val="20"/>
                <w:szCs w:val="20"/>
              </w:rPr>
              <w:t>国标</w:t>
            </w:r>
            <w:r>
              <w:rPr>
                <w:rFonts w:hint="eastAsia"/>
                <w:sz w:val="20"/>
                <w:szCs w:val="20"/>
              </w:rPr>
              <w:t>N</w:t>
            </w:r>
            <w:r>
              <w:rPr>
                <w:rFonts w:hint="eastAsia"/>
                <w:sz w:val="20"/>
                <w:szCs w:val="20"/>
              </w:rPr>
              <w:t>类</w:t>
            </w:r>
          </w:p>
        </w:tc>
        <w:tc>
          <w:tcPr>
            <w:tcW w:w="993" w:type="dxa"/>
            <w:vAlign w:val="center"/>
          </w:tcPr>
          <w:p w:rsidR="004969DC" w:rsidRDefault="004969DC" w:rsidP="004969DC">
            <w:pPr>
              <w:jc w:val="center"/>
            </w:pPr>
            <w:r w:rsidRPr="00B4362F">
              <w:rPr>
                <w:rFonts w:hint="eastAsia"/>
                <w:sz w:val="20"/>
                <w:szCs w:val="20"/>
              </w:rPr>
              <w:t>Q</w:t>
            </w:r>
            <w:r w:rsidRPr="00B4362F">
              <w:rPr>
                <w:sz w:val="20"/>
                <w:szCs w:val="20"/>
              </w:rPr>
              <w:t>345</w:t>
            </w:r>
            <w:r w:rsidRPr="00B4362F">
              <w:rPr>
                <w:rFonts w:hint="eastAsia"/>
                <w:sz w:val="20"/>
                <w:szCs w:val="20"/>
              </w:rPr>
              <w:t>q</w:t>
            </w:r>
            <w:r w:rsidRPr="00B4362F">
              <w:rPr>
                <w:sz w:val="20"/>
                <w:szCs w:val="20"/>
              </w:rPr>
              <w:t>E</w:t>
            </w:r>
          </w:p>
        </w:tc>
        <w:tc>
          <w:tcPr>
            <w:tcW w:w="708" w:type="dxa"/>
            <w:vAlign w:val="center"/>
          </w:tcPr>
          <w:p w:rsidR="004969DC" w:rsidRDefault="004969DC" w:rsidP="004969DC">
            <w:pPr>
              <w:jc w:val="center"/>
              <w:rPr>
                <w:rFonts w:cs="Tahoma" w:hint="eastAsia"/>
                <w:sz w:val="22"/>
                <w:szCs w:val="22"/>
              </w:rPr>
            </w:pPr>
            <w:r>
              <w:rPr>
                <w:rFonts w:cs="Tahoma" w:hint="eastAsia"/>
                <w:sz w:val="22"/>
                <w:szCs w:val="22"/>
              </w:rPr>
              <w:t>20</w:t>
            </w:r>
          </w:p>
        </w:tc>
        <w:tc>
          <w:tcPr>
            <w:tcW w:w="709" w:type="dxa"/>
            <w:vAlign w:val="center"/>
          </w:tcPr>
          <w:p w:rsidR="004969DC" w:rsidRDefault="004969DC" w:rsidP="004969DC">
            <w:pPr>
              <w:jc w:val="center"/>
              <w:rPr>
                <w:rFonts w:cs="Tahoma" w:hint="eastAsia"/>
                <w:sz w:val="22"/>
                <w:szCs w:val="22"/>
              </w:rPr>
            </w:pPr>
            <w:r>
              <w:rPr>
                <w:rFonts w:cs="Tahoma" w:hint="eastAsia"/>
                <w:sz w:val="22"/>
                <w:szCs w:val="22"/>
              </w:rPr>
              <w:t>1810</w:t>
            </w:r>
          </w:p>
        </w:tc>
        <w:tc>
          <w:tcPr>
            <w:tcW w:w="992" w:type="dxa"/>
            <w:vAlign w:val="center"/>
          </w:tcPr>
          <w:p w:rsidR="004969DC" w:rsidRDefault="004969DC" w:rsidP="004969DC">
            <w:pPr>
              <w:jc w:val="center"/>
              <w:rPr>
                <w:rFonts w:cs="Tahoma" w:hint="eastAsia"/>
                <w:sz w:val="22"/>
                <w:szCs w:val="22"/>
              </w:rPr>
            </w:pPr>
            <w:r>
              <w:rPr>
                <w:rFonts w:cs="Tahoma" w:hint="eastAsia"/>
                <w:sz w:val="22"/>
                <w:szCs w:val="22"/>
              </w:rPr>
              <w:t>14350</w:t>
            </w:r>
          </w:p>
        </w:tc>
        <w:tc>
          <w:tcPr>
            <w:tcW w:w="709" w:type="dxa"/>
            <w:vAlign w:val="center"/>
          </w:tcPr>
          <w:p w:rsidR="004969DC" w:rsidRDefault="004969DC" w:rsidP="004969DC">
            <w:pPr>
              <w:jc w:val="center"/>
              <w:rPr>
                <w:rFonts w:cs="Tahoma" w:hint="eastAsia"/>
                <w:sz w:val="22"/>
                <w:szCs w:val="22"/>
              </w:rPr>
            </w:pPr>
            <w:r>
              <w:rPr>
                <w:rFonts w:cs="Tahoma" w:hint="eastAsia"/>
                <w:sz w:val="22"/>
                <w:szCs w:val="22"/>
              </w:rPr>
              <w:t>9</w:t>
            </w:r>
          </w:p>
        </w:tc>
        <w:tc>
          <w:tcPr>
            <w:tcW w:w="851" w:type="dxa"/>
            <w:vAlign w:val="center"/>
          </w:tcPr>
          <w:p w:rsidR="004969DC" w:rsidRDefault="004969DC" w:rsidP="004969DC">
            <w:pPr>
              <w:jc w:val="center"/>
              <w:rPr>
                <w:rFonts w:cs="Tahoma" w:hint="eastAsia"/>
                <w:color w:val="000000"/>
                <w:sz w:val="22"/>
                <w:szCs w:val="22"/>
              </w:rPr>
            </w:pPr>
            <w:r>
              <w:rPr>
                <w:rFonts w:cs="Tahoma" w:hint="eastAsia"/>
                <w:color w:val="000000"/>
                <w:sz w:val="22"/>
                <w:szCs w:val="22"/>
              </w:rPr>
              <w:t>4.078</w:t>
            </w:r>
          </w:p>
        </w:tc>
        <w:tc>
          <w:tcPr>
            <w:tcW w:w="1134" w:type="dxa"/>
            <w:vAlign w:val="center"/>
          </w:tcPr>
          <w:p w:rsidR="004969DC" w:rsidRDefault="004969DC" w:rsidP="004969DC">
            <w:pPr>
              <w:jc w:val="center"/>
              <w:rPr>
                <w:rFonts w:cs="Tahoma" w:hint="eastAsia"/>
                <w:color w:val="000000"/>
                <w:sz w:val="22"/>
                <w:szCs w:val="22"/>
              </w:rPr>
            </w:pPr>
            <w:r>
              <w:rPr>
                <w:rFonts w:cs="Tahoma" w:hint="eastAsia"/>
                <w:color w:val="000000"/>
                <w:sz w:val="22"/>
                <w:szCs w:val="22"/>
              </w:rPr>
              <w:t xml:space="preserve">36.701 </w:t>
            </w:r>
          </w:p>
        </w:tc>
        <w:tc>
          <w:tcPr>
            <w:tcW w:w="1275" w:type="dxa"/>
          </w:tcPr>
          <w:p w:rsidR="004969DC" w:rsidRPr="0054749B" w:rsidRDefault="004969DC" w:rsidP="004969DC">
            <w:pPr>
              <w:jc w:val="center"/>
              <w:rPr>
                <w:rFonts w:hint="eastAsia"/>
                <w:sz w:val="22"/>
                <w:szCs w:val="22"/>
              </w:rPr>
            </w:pPr>
          </w:p>
        </w:tc>
        <w:tc>
          <w:tcPr>
            <w:tcW w:w="1276" w:type="dxa"/>
          </w:tcPr>
          <w:p w:rsidR="004969DC" w:rsidRPr="0054749B" w:rsidRDefault="004969DC" w:rsidP="004969DC">
            <w:pPr>
              <w:jc w:val="center"/>
              <w:rPr>
                <w:rFonts w:hint="eastAsia"/>
                <w:sz w:val="22"/>
                <w:szCs w:val="22"/>
              </w:rPr>
            </w:pPr>
          </w:p>
        </w:tc>
      </w:tr>
      <w:tr w:rsidR="004969DC" w:rsidTr="00CA3442">
        <w:tc>
          <w:tcPr>
            <w:tcW w:w="424" w:type="dxa"/>
            <w:vAlign w:val="center"/>
          </w:tcPr>
          <w:p w:rsidR="004969DC" w:rsidRPr="00CA3442" w:rsidRDefault="004969DC" w:rsidP="004969DC">
            <w:pPr>
              <w:jc w:val="center"/>
              <w:rPr>
                <w:rFonts w:hint="eastAsia"/>
                <w:sz w:val="16"/>
                <w:szCs w:val="16"/>
              </w:rPr>
            </w:pPr>
            <w:r w:rsidRPr="00CA3442">
              <w:rPr>
                <w:rFonts w:hint="eastAsia"/>
                <w:sz w:val="16"/>
                <w:szCs w:val="16"/>
              </w:rPr>
              <w:t>33</w:t>
            </w:r>
          </w:p>
        </w:tc>
        <w:tc>
          <w:tcPr>
            <w:tcW w:w="697" w:type="dxa"/>
            <w:vAlign w:val="center"/>
          </w:tcPr>
          <w:p w:rsidR="004969DC" w:rsidRDefault="004969DC" w:rsidP="004969DC">
            <w:pPr>
              <w:widowControl/>
              <w:jc w:val="center"/>
              <w:rPr>
                <w:kern w:val="0"/>
                <w:sz w:val="20"/>
                <w:szCs w:val="20"/>
              </w:rPr>
            </w:pPr>
            <w:r>
              <w:rPr>
                <w:rFonts w:hint="eastAsia"/>
                <w:kern w:val="0"/>
                <w:sz w:val="20"/>
                <w:szCs w:val="20"/>
              </w:rPr>
              <w:t>钢板</w:t>
            </w:r>
          </w:p>
        </w:tc>
        <w:tc>
          <w:tcPr>
            <w:tcW w:w="722" w:type="dxa"/>
            <w:vAlign w:val="center"/>
          </w:tcPr>
          <w:p w:rsidR="004969DC" w:rsidRPr="00DB5C51" w:rsidRDefault="004969DC" w:rsidP="004969DC">
            <w:pPr>
              <w:widowControl/>
              <w:jc w:val="center"/>
              <w:rPr>
                <w:sz w:val="20"/>
                <w:szCs w:val="20"/>
              </w:rPr>
            </w:pPr>
            <w:r>
              <w:rPr>
                <w:rFonts w:hint="eastAsia"/>
                <w:sz w:val="20"/>
                <w:szCs w:val="20"/>
              </w:rPr>
              <w:t>国标</w:t>
            </w:r>
            <w:r>
              <w:rPr>
                <w:rFonts w:hint="eastAsia"/>
                <w:sz w:val="20"/>
                <w:szCs w:val="20"/>
              </w:rPr>
              <w:t>N</w:t>
            </w:r>
            <w:r>
              <w:rPr>
                <w:rFonts w:hint="eastAsia"/>
                <w:sz w:val="20"/>
                <w:szCs w:val="20"/>
              </w:rPr>
              <w:t>类</w:t>
            </w:r>
          </w:p>
        </w:tc>
        <w:tc>
          <w:tcPr>
            <w:tcW w:w="993" w:type="dxa"/>
            <w:vAlign w:val="center"/>
          </w:tcPr>
          <w:p w:rsidR="004969DC" w:rsidRDefault="004969DC" w:rsidP="004969DC">
            <w:pPr>
              <w:jc w:val="center"/>
            </w:pPr>
            <w:r w:rsidRPr="00B4362F">
              <w:rPr>
                <w:rFonts w:hint="eastAsia"/>
                <w:sz w:val="20"/>
                <w:szCs w:val="20"/>
              </w:rPr>
              <w:t>Q</w:t>
            </w:r>
            <w:r w:rsidRPr="00B4362F">
              <w:rPr>
                <w:sz w:val="20"/>
                <w:szCs w:val="20"/>
              </w:rPr>
              <w:t>345</w:t>
            </w:r>
            <w:r w:rsidRPr="00B4362F">
              <w:rPr>
                <w:rFonts w:hint="eastAsia"/>
                <w:sz w:val="20"/>
                <w:szCs w:val="20"/>
              </w:rPr>
              <w:t>q</w:t>
            </w:r>
            <w:r w:rsidRPr="00B4362F">
              <w:rPr>
                <w:sz w:val="20"/>
                <w:szCs w:val="20"/>
              </w:rPr>
              <w:t>E</w:t>
            </w:r>
          </w:p>
        </w:tc>
        <w:tc>
          <w:tcPr>
            <w:tcW w:w="708" w:type="dxa"/>
            <w:vAlign w:val="center"/>
          </w:tcPr>
          <w:p w:rsidR="004969DC" w:rsidRDefault="004969DC" w:rsidP="004969DC">
            <w:pPr>
              <w:jc w:val="center"/>
              <w:rPr>
                <w:rFonts w:cs="Tahoma" w:hint="eastAsia"/>
                <w:sz w:val="22"/>
                <w:szCs w:val="22"/>
              </w:rPr>
            </w:pPr>
            <w:r>
              <w:rPr>
                <w:rFonts w:cs="Tahoma" w:hint="eastAsia"/>
                <w:sz w:val="22"/>
                <w:szCs w:val="22"/>
              </w:rPr>
              <w:t>20</w:t>
            </w:r>
          </w:p>
        </w:tc>
        <w:tc>
          <w:tcPr>
            <w:tcW w:w="709" w:type="dxa"/>
            <w:vAlign w:val="center"/>
          </w:tcPr>
          <w:p w:rsidR="004969DC" w:rsidRDefault="004969DC" w:rsidP="004969DC">
            <w:pPr>
              <w:jc w:val="center"/>
              <w:rPr>
                <w:rFonts w:cs="Tahoma" w:hint="eastAsia"/>
                <w:sz w:val="22"/>
                <w:szCs w:val="22"/>
              </w:rPr>
            </w:pPr>
            <w:r>
              <w:rPr>
                <w:rFonts w:cs="Tahoma" w:hint="eastAsia"/>
                <w:sz w:val="22"/>
                <w:szCs w:val="22"/>
              </w:rPr>
              <w:t>1870</w:t>
            </w:r>
          </w:p>
        </w:tc>
        <w:tc>
          <w:tcPr>
            <w:tcW w:w="992" w:type="dxa"/>
            <w:vAlign w:val="center"/>
          </w:tcPr>
          <w:p w:rsidR="004969DC" w:rsidRDefault="004969DC" w:rsidP="004969DC">
            <w:pPr>
              <w:jc w:val="center"/>
              <w:rPr>
                <w:rFonts w:cs="Tahoma" w:hint="eastAsia"/>
                <w:sz w:val="22"/>
                <w:szCs w:val="22"/>
              </w:rPr>
            </w:pPr>
            <w:r>
              <w:rPr>
                <w:rFonts w:cs="Tahoma" w:hint="eastAsia"/>
                <w:sz w:val="22"/>
                <w:szCs w:val="22"/>
              </w:rPr>
              <w:t>12100</w:t>
            </w:r>
          </w:p>
        </w:tc>
        <w:tc>
          <w:tcPr>
            <w:tcW w:w="709" w:type="dxa"/>
            <w:vAlign w:val="center"/>
          </w:tcPr>
          <w:p w:rsidR="004969DC" w:rsidRDefault="004969DC" w:rsidP="004969DC">
            <w:pPr>
              <w:jc w:val="center"/>
              <w:rPr>
                <w:rFonts w:cs="Tahoma" w:hint="eastAsia"/>
                <w:sz w:val="22"/>
                <w:szCs w:val="22"/>
              </w:rPr>
            </w:pPr>
            <w:r>
              <w:rPr>
                <w:rFonts w:cs="Tahoma" w:hint="eastAsia"/>
                <w:sz w:val="22"/>
                <w:szCs w:val="22"/>
              </w:rPr>
              <w:t>4</w:t>
            </w:r>
          </w:p>
        </w:tc>
        <w:tc>
          <w:tcPr>
            <w:tcW w:w="851" w:type="dxa"/>
            <w:vAlign w:val="center"/>
          </w:tcPr>
          <w:p w:rsidR="004969DC" w:rsidRDefault="004969DC" w:rsidP="004969DC">
            <w:pPr>
              <w:jc w:val="center"/>
              <w:rPr>
                <w:rFonts w:cs="Tahoma" w:hint="eastAsia"/>
                <w:color w:val="000000"/>
                <w:sz w:val="22"/>
                <w:szCs w:val="22"/>
              </w:rPr>
            </w:pPr>
            <w:r>
              <w:rPr>
                <w:rFonts w:cs="Tahoma" w:hint="eastAsia"/>
                <w:color w:val="000000"/>
                <w:sz w:val="22"/>
                <w:szCs w:val="22"/>
              </w:rPr>
              <w:t>3.552</w:t>
            </w:r>
          </w:p>
        </w:tc>
        <w:tc>
          <w:tcPr>
            <w:tcW w:w="1134" w:type="dxa"/>
            <w:vAlign w:val="center"/>
          </w:tcPr>
          <w:p w:rsidR="004969DC" w:rsidRDefault="004969DC" w:rsidP="004969DC">
            <w:pPr>
              <w:jc w:val="center"/>
              <w:rPr>
                <w:rFonts w:cs="Tahoma" w:hint="eastAsia"/>
                <w:color w:val="000000"/>
                <w:sz w:val="22"/>
                <w:szCs w:val="22"/>
              </w:rPr>
            </w:pPr>
            <w:r>
              <w:rPr>
                <w:rFonts w:cs="Tahoma" w:hint="eastAsia"/>
                <w:color w:val="000000"/>
                <w:sz w:val="22"/>
                <w:szCs w:val="22"/>
              </w:rPr>
              <w:t xml:space="preserve">14.210 </w:t>
            </w:r>
          </w:p>
        </w:tc>
        <w:tc>
          <w:tcPr>
            <w:tcW w:w="1275" w:type="dxa"/>
          </w:tcPr>
          <w:p w:rsidR="004969DC" w:rsidRPr="0054749B" w:rsidRDefault="004969DC" w:rsidP="004969DC">
            <w:pPr>
              <w:jc w:val="center"/>
              <w:rPr>
                <w:rFonts w:hint="eastAsia"/>
                <w:sz w:val="22"/>
                <w:szCs w:val="22"/>
              </w:rPr>
            </w:pPr>
          </w:p>
        </w:tc>
        <w:tc>
          <w:tcPr>
            <w:tcW w:w="1276" w:type="dxa"/>
          </w:tcPr>
          <w:p w:rsidR="004969DC" w:rsidRPr="0054749B" w:rsidRDefault="004969DC" w:rsidP="004969DC">
            <w:pPr>
              <w:jc w:val="center"/>
              <w:rPr>
                <w:rFonts w:hint="eastAsia"/>
                <w:sz w:val="22"/>
                <w:szCs w:val="22"/>
              </w:rPr>
            </w:pPr>
          </w:p>
        </w:tc>
      </w:tr>
      <w:tr w:rsidR="004969DC" w:rsidTr="00CA3442">
        <w:tc>
          <w:tcPr>
            <w:tcW w:w="424" w:type="dxa"/>
            <w:vAlign w:val="center"/>
          </w:tcPr>
          <w:p w:rsidR="004969DC" w:rsidRPr="00CA3442" w:rsidRDefault="004969DC" w:rsidP="004969DC">
            <w:pPr>
              <w:jc w:val="center"/>
              <w:rPr>
                <w:rFonts w:hint="eastAsia"/>
                <w:sz w:val="16"/>
                <w:szCs w:val="16"/>
              </w:rPr>
            </w:pPr>
            <w:r w:rsidRPr="00CA3442">
              <w:rPr>
                <w:rFonts w:hint="eastAsia"/>
                <w:sz w:val="16"/>
                <w:szCs w:val="16"/>
              </w:rPr>
              <w:t>34</w:t>
            </w:r>
          </w:p>
        </w:tc>
        <w:tc>
          <w:tcPr>
            <w:tcW w:w="697" w:type="dxa"/>
            <w:vAlign w:val="center"/>
          </w:tcPr>
          <w:p w:rsidR="004969DC" w:rsidRDefault="004969DC" w:rsidP="004969DC">
            <w:pPr>
              <w:widowControl/>
              <w:jc w:val="center"/>
              <w:rPr>
                <w:kern w:val="0"/>
                <w:sz w:val="20"/>
                <w:szCs w:val="20"/>
              </w:rPr>
            </w:pPr>
            <w:r>
              <w:rPr>
                <w:rFonts w:hint="eastAsia"/>
                <w:kern w:val="0"/>
                <w:sz w:val="20"/>
                <w:szCs w:val="20"/>
              </w:rPr>
              <w:t>钢板</w:t>
            </w:r>
          </w:p>
        </w:tc>
        <w:tc>
          <w:tcPr>
            <w:tcW w:w="722" w:type="dxa"/>
            <w:vAlign w:val="center"/>
          </w:tcPr>
          <w:p w:rsidR="004969DC" w:rsidRPr="00DB5C51" w:rsidRDefault="004969DC" w:rsidP="004969DC">
            <w:pPr>
              <w:widowControl/>
              <w:jc w:val="center"/>
              <w:rPr>
                <w:sz w:val="20"/>
                <w:szCs w:val="20"/>
              </w:rPr>
            </w:pPr>
            <w:r>
              <w:rPr>
                <w:rFonts w:hint="eastAsia"/>
                <w:sz w:val="20"/>
                <w:szCs w:val="20"/>
              </w:rPr>
              <w:t>国标</w:t>
            </w:r>
            <w:r>
              <w:rPr>
                <w:rFonts w:hint="eastAsia"/>
                <w:sz w:val="20"/>
                <w:szCs w:val="20"/>
              </w:rPr>
              <w:t>N</w:t>
            </w:r>
            <w:r>
              <w:rPr>
                <w:rFonts w:hint="eastAsia"/>
                <w:sz w:val="20"/>
                <w:szCs w:val="20"/>
              </w:rPr>
              <w:t>类</w:t>
            </w:r>
          </w:p>
        </w:tc>
        <w:tc>
          <w:tcPr>
            <w:tcW w:w="993" w:type="dxa"/>
            <w:vAlign w:val="center"/>
          </w:tcPr>
          <w:p w:rsidR="004969DC" w:rsidRDefault="004969DC" w:rsidP="004969DC">
            <w:pPr>
              <w:jc w:val="center"/>
            </w:pPr>
            <w:r w:rsidRPr="00B4362F">
              <w:rPr>
                <w:rFonts w:hint="eastAsia"/>
                <w:sz w:val="20"/>
                <w:szCs w:val="20"/>
              </w:rPr>
              <w:t>Q</w:t>
            </w:r>
            <w:r w:rsidRPr="00B4362F">
              <w:rPr>
                <w:sz w:val="20"/>
                <w:szCs w:val="20"/>
              </w:rPr>
              <w:t>345</w:t>
            </w:r>
            <w:r w:rsidRPr="00B4362F">
              <w:rPr>
                <w:rFonts w:hint="eastAsia"/>
                <w:sz w:val="20"/>
                <w:szCs w:val="20"/>
              </w:rPr>
              <w:t>q</w:t>
            </w:r>
            <w:r w:rsidRPr="00B4362F">
              <w:rPr>
                <w:sz w:val="20"/>
                <w:szCs w:val="20"/>
              </w:rPr>
              <w:t>E</w:t>
            </w:r>
          </w:p>
        </w:tc>
        <w:tc>
          <w:tcPr>
            <w:tcW w:w="708" w:type="dxa"/>
            <w:vAlign w:val="center"/>
          </w:tcPr>
          <w:p w:rsidR="004969DC" w:rsidRDefault="004969DC" w:rsidP="004969DC">
            <w:pPr>
              <w:jc w:val="center"/>
              <w:rPr>
                <w:rFonts w:cs="Tahoma" w:hint="eastAsia"/>
                <w:sz w:val="22"/>
                <w:szCs w:val="22"/>
              </w:rPr>
            </w:pPr>
            <w:r>
              <w:rPr>
                <w:rFonts w:cs="Tahoma" w:hint="eastAsia"/>
                <w:sz w:val="22"/>
                <w:szCs w:val="22"/>
              </w:rPr>
              <w:t>20</w:t>
            </w:r>
          </w:p>
        </w:tc>
        <w:tc>
          <w:tcPr>
            <w:tcW w:w="709" w:type="dxa"/>
            <w:vAlign w:val="center"/>
          </w:tcPr>
          <w:p w:rsidR="004969DC" w:rsidRDefault="004969DC" w:rsidP="004969DC">
            <w:pPr>
              <w:jc w:val="center"/>
              <w:rPr>
                <w:rFonts w:cs="Tahoma" w:hint="eastAsia"/>
                <w:sz w:val="22"/>
                <w:szCs w:val="22"/>
              </w:rPr>
            </w:pPr>
            <w:r>
              <w:rPr>
                <w:rFonts w:cs="Tahoma" w:hint="eastAsia"/>
                <w:sz w:val="22"/>
                <w:szCs w:val="22"/>
              </w:rPr>
              <w:t>1870</w:t>
            </w:r>
          </w:p>
        </w:tc>
        <w:tc>
          <w:tcPr>
            <w:tcW w:w="992" w:type="dxa"/>
            <w:vAlign w:val="center"/>
          </w:tcPr>
          <w:p w:rsidR="004969DC" w:rsidRDefault="004969DC" w:rsidP="004969DC">
            <w:pPr>
              <w:jc w:val="center"/>
              <w:rPr>
                <w:rFonts w:cs="Tahoma" w:hint="eastAsia"/>
                <w:sz w:val="22"/>
                <w:szCs w:val="22"/>
              </w:rPr>
            </w:pPr>
            <w:r>
              <w:rPr>
                <w:rFonts w:cs="Tahoma" w:hint="eastAsia"/>
                <w:sz w:val="22"/>
                <w:szCs w:val="22"/>
              </w:rPr>
              <w:t>14000</w:t>
            </w:r>
          </w:p>
        </w:tc>
        <w:tc>
          <w:tcPr>
            <w:tcW w:w="709" w:type="dxa"/>
            <w:vAlign w:val="center"/>
          </w:tcPr>
          <w:p w:rsidR="004969DC" w:rsidRDefault="004969DC" w:rsidP="004969DC">
            <w:pPr>
              <w:jc w:val="center"/>
              <w:rPr>
                <w:rFonts w:cs="Tahoma" w:hint="eastAsia"/>
                <w:sz w:val="22"/>
                <w:szCs w:val="22"/>
              </w:rPr>
            </w:pPr>
            <w:r>
              <w:rPr>
                <w:rFonts w:cs="Tahoma" w:hint="eastAsia"/>
                <w:sz w:val="22"/>
                <w:szCs w:val="22"/>
              </w:rPr>
              <w:t>6</w:t>
            </w:r>
          </w:p>
        </w:tc>
        <w:tc>
          <w:tcPr>
            <w:tcW w:w="851" w:type="dxa"/>
            <w:vAlign w:val="center"/>
          </w:tcPr>
          <w:p w:rsidR="004969DC" w:rsidRDefault="004969DC" w:rsidP="004969DC">
            <w:pPr>
              <w:jc w:val="center"/>
              <w:rPr>
                <w:rFonts w:cs="Tahoma" w:hint="eastAsia"/>
                <w:color w:val="000000"/>
                <w:sz w:val="22"/>
                <w:szCs w:val="22"/>
              </w:rPr>
            </w:pPr>
            <w:r>
              <w:rPr>
                <w:rFonts w:cs="Tahoma" w:hint="eastAsia"/>
                <w:color w:val="000000"/>
                <w:sz w:val="22"/>
                <w:szCs w:val="22"/>
              </w:rPr>
              <w:t>4.110</w:t>
            </w:r>
          </w:p>
        </w:tc>
        <w:tc>
          <w:tcPr>
            <w:tcW w:w="1134" w:type="dxa"/>
            <w:vAlign w:val="center"/>
          </w:tcPr>
          <w:p w:rsidR="004969DC" w:rsidRDefault="004969DC" w:rsidP="004969DC">
            <w:pPr>
              <w:jc w:val="center"/>
              <w:rPr>
                <w:rFonts w:cs="Tahoma" w:hint="eastAsia"/>
                <w:color w:val="000000"/>
                <w:sz w:val="22"/>
                <w:szCs w:val="22"/>
              </w:rPr>
            </w:pPr>
            <w:r>
              <w:rPr>
                <w:rFonts w:cs="Tahoma" w:hint="eastAsia"/>
                <w:color w:val="000000"/>
                <w:sz w:val="22"/>
                <w:szCs w:val="22"/>
              </w:rPr>
              <w:t xml:space="preserve">24.662 </w:t>
            </w:r>
          </w:p>
        </w:tc>
        <w:tc>
          <w:tcPr>
            <w:tcW w:w="1275" w:type="dxa"/>
          </w:tcPr>
          <w:p w:rsidR="004969DC" w:rsidRPr="0054749B" w:rsidRDefault="004969DC" w:rsidP="004969DC">
            <w:pPr>
              <w:jc w:val="center"/>
              <w:rPr>
                <w:rFonts w:hint="eastAsia"/>
                <w:sz w:val="22"/>
                <w:szCs w:val="22"/>
              </w:rPr>
            </w:pPr>
          </w:p>
        </w:tc>
        <w:tc>
          <w:tcPr>
            <w:tcW w:w="1276" w:type="dxa"/>
          </w:tcPr>
          <w:p w:rsidR="004969DC" w:rsidRPr="0054749B" w:rsidRDefault="004969DC" w:rsidP="004969DC">
            <w:pPr>
              <w:jc w:val="center"/>
              <w:rPr>
                <w:rFonts w:hint="eastAsia"/>
                <w:sz w:val="22"/>
                <w:szCs w:val="22"/>
              </w:rPr>
            </w:pPr>
          </w:p>
        </w:tc>
      </w:tr>
      <w:tr w:rsidR="004969DC" w:rsidTr="00CA3442">
        <w:tc>
          <w:tcPr>
            <w:tcW w:w="424" w:type="dxa"/>
            <w:vAlign w:val="center"/>
          </w:tcPr>
          <w:p w:rsidR="004969DC" w:rsidRPr="00CA3442" w:rsidRDefault="004969DC" w:rsidP="004969DC">
            <w:pPr>
              <w:jc w:val="center"/>
              <w:rPr>
                <w:rFonts w:hint="eastAsia"/>
                <w:sz w:val="16"/>
                <w:szCs w:val="16"/>
              </w:rPr>
            </w:pPr>
            <w:r w:rsidRPr="00CA3442">
              <w:rPr>
                <w:rFonts w:hint="eastAsia"/>
                <w:sz w:val="16"/>
                <w:szCs w:val="16"/>
              </w:rPr>
              <w:t>35</w:t>
            </w:r>
          </w:p>
        </w:tc>
        <w:tc>
          <w:tcPr>
            <w:tcW w:w="697" w:type="dxa"/>
            <w:vAlign w:val="center"/>
          </w:tcPr>
          <w:p w:rsidR="004969DC" w:rsidRDefault="004969DC" w:rsidP="004969DC">
            <w:pPr>
              <w:widowControl/>
              <w:jc w:val="center"/>
              <w:rPr>
                <w:kern w:val="0"/>
                <w:sz w:val="20"/>
                <w:szCs w:val="20"/>
              </w:rPr>
            </w:pPr>
            <w:r>
              <w:rPr>
                <w:rFonts w:hint="eastAsia"/>
                <w:kern w:val="0"/>
                <w:sz w:val="20"/>
                <w:szCs w:val="20"/>
              </w:rPr>
              <w:t>钢板</w:t>
            </w:r>
          </w:p>
        </w:tc>
        <w:tc>
          <w:tcPr>
            <w:tcW w:w="722" w:type="dxa"/>
            <w:vAlign w:val="center"/>
          </w:tcPr>
          <w:p w:rsidR="004969DC" w:rsidRPr="00DB5C51" w:rsidRDefault="004969DC" w:rsidP="004969DC">
            <w:pPr>
              <w:widowControl/>
              <w:jc w:val="center"/>
              <w:rPr>
                <w:sz w:val="20"/>
                <w:szCs w:val="20"/>
              </w:rPr>
            </w:pPr>
            <w:r>
              <w:rPr>
                <w:rFonts w:hint="eastAsia"/>
                <w:sz w:val="20"/>
                <w:szCs w:val="20"/>
              </w:rPr>
              <w:t>国标</w:t>
            </w:r>
            <w:r>
              <w:rPr>
                <w:rFonts w:hint="eastAsia"/>
                <w:sz w:val="20"/>
                <w:szCs w:val="20"/>
              </w:rPr>
              <w:t>N</w:t>
            </w:r>
            <w:r>
              <w:rPr>
                <w:rFonts w:hint="eastAsia"/>
                <w:sz w:val="20"/>
                <w:szCs w:val="20"/>
              </w:rPr>
              <w:t>类</w:t>
            </w:r>
          </w:p>
        </w:tc>
        <w:tc>
          <w:tcPr>
            <w:tcW w:w="993" w:type="dxa"/>
            <w:vAlign w:val="center"/>
          </w:tcPr>
          <w:p w:rsidR="004969DC" w:rsidRDefault="004969DC" w:rsidP="004969DC">
            <w:pPr>
              <w:jc w:val="center"/>
            </w:pPr>
            <w:r w:rsidRPr="00B4362F">
              <w:rPr>
                <w:rFonts w:hint="eastAsia"/>
                <w:sz w:val="20"/>
                <w:szCs w:val="20"/>
              </w:rPr>
              <w:t>Q</w:t>
            </w:r>
            <w:r w:rsidRPr="00B4362F">
              <w:rPr>
                <w:sz w:val="20"/>
                <w:szCs w:val="20"/>
              </w:rPr>
              <w:t>345</w:t>
            </w:r>
            <w:r w:rsidRPr="00B4362F">
              <w:rPr>
                <w:rFonts w:hint="eastAsia"/>
                <w:sz w:val="20"/>
                <w:szCs w:val="20"/>
              </w:rPr>
              <w:t>q</w:t>
            </w:r>
            <w:r w:rsidRPr="00B4362F">
              <w:rPr>
                <w:sz w:val="20"/>
                <w:szCs w:val="20"/>
              </w:rPr>
              <w:t>E</w:t>
            </w:r>
          </w:p>
        </w:tc>
        <w:tc>
          <w:tcPr>
            <w:tcW w:w="708" w:type="dxa"/>
            <w:vAlign w:val="center"/>
          </w:tcPr>
          <w:p w:rsidR="004969DC" w:rsidRDefault="004969DC" w:rsidP="004969DC">
            <w:pPr>
              <w:jc w:val="center"/>
              <w:rPr>
                <w:rFonts w:cs="Tahoma" w:hint="eastAsia"/>
                <w:sz w:val="22"/>
                <w:szCs w:val="22"/>
              </w:rPr>
            </w:pPr>
            <w:r>
              <w:rPr>
                <w:rFonts w:cs="Tahoma" w:hint="eastAsia"/>
                <w:sz w:val="22"/>
                <w:szCs w:val="22"/>
              </w:rPr>
              <w:t>20</w:t>
            </w:r>
          </w:p>
        </w:tc>
        <w:tc>
          <w:tcPr>
            <w:tcW w:w="709" w:type="dxa"/>
            <w:vAlign w:val="center"/>
          </w:tcPr>
          <w:p w:rsidR="004969DC" w:rsidRDefault="004969DC" w:rsidP="004969DC">
            <w:pPr>
              <w:jc w:val="center"/>
              <w:rPr>
                <w:rFonts w:cs="Tahoma" w:hint="eastAsia"/>
                <w:sz w:val="22"/>
                <w:szCs w:val="22"/>
              </w:rPr>
            </w:pPr>
            <w:r>
              <w:rPr>
                <w:rFonts w:cs="Tahoma" w:hint="eastAsia"/>
                <w:sz w:val="22"/>
                <w:szCs w:val="22"/>
              </w:rPr>
              <w:t>1890</w:t>
            </w:r>
          </w:p>
        </w:tc>
        <w:tc>
          <w:tcPr>
            <w:tcW w:w="992" w:type="dxa"/>
            <w:vAlign w:val="center"/>
          </w:tcPr>
          <w:p w:rsidR="004969DC" w:rsidRDefault="004969DC" w:rsidP="004969DC">
            <w:pPr>
              <w:jc w:val="center"/>
              <w:rPr>
                <w:rFonts w:cs="Tahoma" w:hint="eastAsia"/>
                <w:sz w:val="22"/>
                <w:szCs w:val="22"/>
              </w:rPr>
            </w:pPr>
            <w:r>
              <w:rPr>
                <w:rFonts w:cs="Tahoma" w:hint="eastAsia"/>
                <w:sz w:val="22"/>
                <w:szCs w:val="22"/>
              </w:rPr>
              <w:t>14100</w:t>
            </w:r>
          </w:p>
        </w:tc>
        <w:tc>
          <w:tcPr>
            <w:tcW w:w="709" w:type="dxa"/>
            <w:vAlign w:val="center"/>
          </w:tcPr>
          <w:p w:rsidR="004969DC" w:rsidRDefault="004969DC" w:rsidP="004969DC">
            <w:pPr>
              <w:jc w:val="center"/>
              <w:rPr>
                <w:rFonts w:cs="Tahoma" w:hint="eastAsia"/>
                <w:sz w:val="22"/>
                <w:szCs w:val="22"/>
              </w:rPr>
            </w:pPr>
            <w:r>
              <w:rPr>
                <w:rFonts w:cs="Tahoma" w:hint="eastAsia"/>
                <w:sz w:val="22"/>
                <w:szCs w:val="22"/>
              </w:rPr>
              <w:t>5</w:t>
            </w:r>
          </w:p>
        </w:tc>
        <w:tc>
          <w:tcPr>
            <w:tcW w:w="851" w:type="dxa"/>
            <w:vAlign w:val="center"/>
          </w:tcPr>
          <w:p w:rsidR="004969DC" w:rsidRDefault="004969DC" w:rsidP="004969DC">
            <w:pPr>
              <w:jc w:val="center"/>
              <w:rPr>
                <w:rFonts w:cs="Tahoma" w:hint="eastAsia"/>
                <w:color w:val="000000"/>
                <w:sz w:val="22"/>
                <w:szCs w:val="22"/>
              </w:rPr>
            </w:pPr>
            <w:r>
              <w:rPr>
                <w:rFonts w:cs="Tahoma" w:hint="eastAsia"/>
                <w:color w:val="000000"/>
                <w:sz w:val="22"/>
                <w:szCs w:val="22"/>
              </w:rPr>
              <w:t>4.184</w:t>
            </w:r>
          </w:p>
        </w:tc>
        <w:tc>
          <w:tcPr>
            <w:tcW w:w="1134" w:type="dxa"/>
            <w:vAlign w:val="center"/>
          </w:tcPr>
          <w:p w:rsidR="004969DC" w:rsidRDefault="004969DC" w:rsidP="004969DC">
            <w:pPr>
              <w:jc w:val="center"/>
              <w:rPr>
                <w:rFonts w:cs="Tahoma" w:hint="eastAsia"/>
                <w:color w:val="000000"/>
                <w:sz w:val="22"/>
                <w:szCs w:val="22"/>
              </w:rPr>
            </w:pPr>
            <w:r>
              <w:rPr>
                <w:rFonts w:cs="Tahoma" w:hint="eastAsia"/>
                <w:color w:val="000000"/>
                <w:sz w:val="22"/>
                <w:szCs w:val="22"/>
              </w:rPr>
              <w:t xml:space="preserve">20.919 </w:t>
            </w:r>
          </w:p>
        </w:tc>
        <w:tc>
          <w:tcPr>
            <w:tcW w:w="1275" w:type="dxa"/>
          </w:tcPr>
          <w:p w:rsidR="004969DC" w:rsidRPr="0054749B" w:rsidRDefault="004969DC" w:rsidP="004969DC">
            <w:pPr>
              <w:jc w:val="center"/>
              <w:rPr>
                <w:rFonts w:hint="eastAsia"/>
                <w:sz w:val="22"/>
                <w:szCs w:val="22"/>
              </w:rPr>
            </w:pPr>
          </w:p>
        </w:tc>
        <w:tc>
          <w:tcPr>
            <w:tcW w:w="1276" w:type="dxa"/>
          </w:tcPr>
          <w:p w:rsidR="004969DC" w:rsidRPr="0054749B" w:rsidRDefault="004969DC" w:rsidP="004969DC">
            <w:pPr>
              <w:jc w:val="center"/>
              <w:rPr>
                <w:rFonts w:hint="eastAsia"/>
                <w:sz w:val="22"/>
                <w:szCs w:val="22"/>
              </w:rPr>
            </w:pPr>
          </w:p>
        </w:tc>
      </w:tr>
      <w:tr w:rsidR="004969DC" w:rsidTr="00CA3442">
        <w:tc>
          <w:tcPr>
            <w:tcW w:w="424" w:type="dxa"/>
            <w:vAlign w:val="center"/>
          </w:tcPr>
          <w:p w:rsidR="004969DC" w:rsidRPr="00CA3442" w:rsidRDefault="004969DC" w:rsidP="004969DC">
            <w:pPr>
              <w:jc w:val="center"/>
              <w:rPr>
                <w:rFonts w:hint="eastAsia"/>
                <w:sz w:val="16"/>
                <w:szCs w:val="16"/>
              </w:rPr>
            </w:pPr>
            <w:r w:rsidRPr="00CA3442">
              <w:rPr>
                <w:rFonts w:hint="eastAsia"/>
                <w:sz w:val="16"/>
                <w:szCs w:val="16"/>
              </w:rPr>
              <w:t>36</w:t>
            </w:r>
          </w:p>
        </w:tc>
        <w:tc>
          <w:tcPr>
            <w:tcW w:w="697" w:type="dxa"/>
            <w:vAlign w:val="center"/>
          </w:tcPr>
          <w:p w:rsidR="004969DC" w:rsidRDefault="004969DC" w:rsidP="004969DC">
            <w:pPr>
              <w:widowControl/>
              <w:jc w:val="center"/>
              <w:rPr>
                <w:kern w:val="0"/>
                <w:sz w:val="20"/>
                <w:szCs w:val="20"/>
              </w:rPr>
            </w:pPr>
            <w:r>
              <w:rPr>
                <w:rFonts w:hint="eastAsia"/>
                <w:kern w:val="0"/>
                <w:sz w:val="20"/>
                <w:szCs w:val="20"/>
              </w:rPr>
              <w:t>钢板</w:t>
            </w:r>
          </w:p>
        </w:tc>
        <w:tc>
          <w:tcPr>
            <w:tcW w:w="722" w:type="dxa"/>
            <w:vAlign w:val="center"/>
          </w:tcPr>
          <w:p w:rsidR="004969DC" w:rsidRPr="00DB5C51" w:rsidRDefault="004969DC" w:rsidP="004969DC">
            <w:pPr>
              <w:widowControl/>
              <w:jc w:val="center"/>
              <w:rPr>
                <w:sz w:val="20"/>
                <w:szCs w:val="20"/>
              </w:rPr>
            </w:pPr>
            <w:r>
              <w:rPr>
                <w:rFonts w:hint="eastAsia"/>
                <w:sz w:val="20"/>
                <w:szCs w:val="20"/>
              </w:rPr>
              <w:t>国标</w:t>
            </w:r>
            <w:r>
              <w:rPr>
                <w:rFonts w:hint="eastAsia"/>
                <w:sz w:val="20"/>
                <w:szCs w:val="20"/>
              </w:rPr>
              <w:t>N</w:t>
            </w:r>
            <w:r>
              <w:rPr>
                <w:rFonts w:hint="eastAsia"/>
                <w:sz w:val="20"/>
                <w:szCs w:val="20"/>
              </w:rPr>
              <w:t>类</w:t>
            </w:r>
          </w:p>
        </w:tc>
        <w:tc>
          <w:tcPr>
            <w:tcW w:w="993" w:type="dxa"/>
            <w:vAlign w:val="center"/>
          </w:tcPr>
          <w:p w:rsidR="004969DC" w:rsidRDefault="004969DC" w:rsidP="004969DC">
            <w:pPr>
              <w:jc w:val="center"/>
            </w:pPr>
            <w:r w:rsidRPr="00B4362F">
              <w:rPr>
                <w:rFonts w:hint="eastAsia"/>
                <w:sz w:val="20"/>
                <w:szCs w:val="20"/>
              </w:rPr>
              <w:t>Q</w:t>
            </w:r>
            <w:r w:rsidRPr="00B4362F">
              <w:rPr>
                <w:sz w:val="20"/>
                <w:szCs w:val="20"/>
              </w:rPr>
              <w:t>345</w:t>
            </w:r>
            <w:r w:rsidRPr="00B4362F">
              <w:rPr>
                <w:rFonts w:hint="eastAsia"/>
                <w:sz w:val="20"/>
                <w:szCs w:val="20"/>
              </w:rPr>
              <w:t>q</w:t>
            </w:r>
            <w:r w:rsidRPr="00B4362F">
              <w:rPr>
                <w:sz w:val="20"/>
                <w:szCs w:val="20"/>
              </w:rPr>
              <w:t>E</w:t>
            </w:r>
          </w:p>
        </w:tc>
        <w:tc>
          <w:tcPr>
            <w:tcW w:w="708" w:type="dxa"/>
            <w:vAlign w:val="center"/>
          </w:tcPr>
          <w:p w:rsidR="004969DC" w:rsidRDefault="004969DC" w:rsidP="004969DC">
            <w:pPr>
              <w:jc w:val="center"/>
              <w:rPr>
                <w:rFonts w:cs="Tahoma" w:hint="eastAsia"/>
                <w:sz w:val="22"/>
                <w:szCs w:val="22"/>
              </w:rPr>
            </w:pPr>
            <w:r>
              <w:rPr>
                <w:rFonts w:cs="Tahoma" w:hint="eastAsia"/>
                <w:sz w:val="22"/>
                <w:szCs w:val="22"/>
              </w:rPr>
              <w:t>20</w:t>
            </w:r>
          </w:p>
        </w:tc>
        <w:tc>
          <w:tcPr>
            <w:tcW w:w="709" w:type="dxa"/>
            <w:vAlign w:val="center"/>
          </w:tcPr>
          <w:p w:rsidR="004969DC" w:rsidRDefault="004969DC" w:rsidP="004969DC">
            <w:pPr>
              <w:jc w:val="center"/>
              <w:rPr>
                <w:rFonts w:cs="Tahoma" w:hint="eastAsia"/>
                <w:sz w:val="22"/>
                <w:szCs w:val="22"/>
              </w:rPr>
            </w:pPr>
            <w:r>
              <w:rPr>
                <w:rFonts w:cs="Tahoma" w:hint="eastAsia"/>
                <w:sz w:val="22"/>
                <w:szCs w:val="22"/>
              </w:rPr>
              <w:t>1910</w:t>
            </w:r>
          </w:p>
        </w:tc>
        <w:tc>
          <w:tcPr>
            <w:tcW w:w="992" w:type="dxa"/>
            <w:vAlign w:val="center"/>
          </w:tcPr>
          <w:p w:rsidR="004969DC" w:rsidRDefault="004969DC" w:rsidP="004969DC">
            <w:pPr>
              <w:jc w:val="center"/>
              <w:rPr>
                <w:rFonts w:cs="Tahoma" w:hint="eastAsia"/>
                <w:sz w:val="22"/>
                <w:szCs w:val="22"/>
              </w:rPr>
            </w:pPr>
            <w:r>
              <w:rPr>
                <w:rFonts w:cs="Tahoma" w:hint="eastAsia"/>
                <w:sz w:val="22"/>
                <w:szCs w:val="22"/>
              </w:rPr>
              <w:t>14350</w:t>
            </w:r>
          </w:p>
        </w:tc>
        <w:tc>
          <w:tcPr>
            <w:tcW w:w="709" w:type="dxa"/>
            <w:vAlign w:val="center"/>
          </w:tcPr>
          <w:p w:rsidR="004969DC" w:rsidRDefault="004969DC" w:rsidP="004969DC">
            <w:pPr>
              <w:jc w:val="center"/>
              <w:rPr>
                <w:rFonts w:cs="Tahoma" w:hint="eastAsia"/>
                <w:sz w:val="22"/>
                <w:szCs w:val="22"/>
              </w:rPr>
            </w:pPr>
            <w:r>
              <w:rPr>
                <w:rFonts w:cs="Tahoma" w:hint="eastAsia"/>
                <w:sz w:val="22"/>
                <w:szCs w:val="22"/>
              </w:rPr>
              <w:t>3</w:t>
            </w:r>
          </w:p>
        </w:tc>
        <w:tc>
          <w:tcPr>
            <w:tcW w:w="851" w:type="dxa"/>
            <w:vAlign w:val="center"/>
          </w:tcPr>
          <w:p w:rsidR="004969DC" w:rsidRDefault="004969DC" w:rsidP="004969DC">
            <w:pPr>
              <w:jc w:val="center"/>
              <w:rPr>
                <w:rFonts w:cs="Tahoma" w:hint="eastAsia"/>
                <w:color w:val="000000"/>
                <w:sz w:val="22"/>
                <w:szCs w:val="22"/>
              </w:rPr>
            </w:pPr>
            <w:r>
              <w:rPr>
                <w:rFonts w:cs="Tahoma" w:hint="eastAsia"/>
                <w:color w:val="000000"/>
                <w:sz w:val="22"/>
                <w:szCs w:val="22"/>
              </w:rPr>
              <w:t>4.303</w:t>
            </w:r>
          </w:p>
        </w:tc>
        <w:tc>
          <w:tcPr>
            <w:tcW w:w="1134" w:type="dxa"/>
            <w:vAlign w:val="center"/>
          </w:tcPr>
          <w:p w:rsidR="004969DC" w:rsidRDefault="004969DC" w:rsidP="004969DC">
            <w:pPr>
              <w:jc w:val="center"/>
              <w:rPr>
                <w:rFonts w:cs="Tahoma" w:hint="eastAsia"/>
                <w:color w:val="000000"/>
                <w:sz w:val="22"/>
                <w:szCs w:val="22"/>
              </w:rPr>
            </w:pPr>
            <w:r>
              <w:rPr>
                <w:rFonts w:cs="Tahoma" w:hint="eastAsia"/>
                <w:color w:val="000000"/>
                <w:sz w:val="22"/>
                <w:szCs w:val="22"/>
              </w:rPr>
              <w:t xml:space="preserve">12.909 </w:t>
            </w:r>
          </w:p>
        </w:tc>
        <w:tc>
          <w:tcPr>
            <w:tcW w:w="1275" w:type="dxa"/>
          </w:tcPr>
          <w:p w:rsidR="004969DC" w:rsidRPr="0054749B" w:rsidRDefault="004969DC" w:rsidP="004969DC">
            <w:pPr>
              <w:jc w:val="center"/>
              <w:rPr>
                <w:rFonts w:hint="eastAsia"/>
                <w:sz w:val="22"/>
                <w:szCs w:val="22"/>
              </w:rPr>
            </w:pPr>
          </w:p>
        </w:tc>
        <w:tc>
          <w:tcPr>
            <w:tcW w:w="1276" w:type="dxa"/>
          </w:tcPr>
          <w:p w:rsidR="004969DC" w:rsidRPr="0054749B" w:rsidRDefault="004969DC" w:rsidP="004969DC">
            <w:pPr>
              <w:jc w:val="center"/>
              <w:rPr>
                <w:rFonts w:hint="eastAsia"/>
                <w:sz w:val="22"/>
                <w:szCs w:val="22"/>
              </w:rPr>
            </w:pPr>
          </w:p>
        </w:tc>
      </w:tr>
      <w:tr w:rsidR="004969DC" w:rsidTr="00CA3442">
        <w:tc>
          <w:tcPr>
            <w:tcW w:w="424" w:type="dxa"/>
            <w:vAlign w:val="center"/>
          </w:tcPr>
          <w:p w:rsidR="004969DC" w:rsidRPr="00CA3442" w:rsidRDefault="004969DC" w:rsidP="004969DC">
            <w:pPr>
              <w:jc w:val="center"/>
              <w:rPr>
                <w:rFonts w:hint="eastAsia"/>
                <w:sz w:val="16"/>
                <w:szCs w:val="16"/>
              </w:rPr>
            </w:pPr>
            <w:r w:rsidRPr="00CA3442">
              <w:rPr>
                <w:rFonts w:hint="eastAsia"/>
                <w:sz w:val="16"/>
                <w:szCs w:val="16"/>
              </w:rPr>
              <w:lastRenderedPageBreak/>
              <w:t>37</w:t>
            </w:r>
          </w:p>
        </w:tc>
        <w:tc>
          <w:tcPr>
            <w:tcW w:w="697" w:type="dxa"/>
            <w:vAlign w:val="center"/>
          </w:tcPr>
          <w:p w:rsidR="004969DC" w:rsidRDefault="004969DC" w:rsidP="004969DC">
            <w:pPr>
              <w:widowControl/>
              <w:jc w:val="center"/>
              <w:rPr>
                <w:kern w:val="0"/>
                <w:sz w:val="20"/>
                <w:szCs w:val="20"/>
              </w:rPr>
            </w:pPr>
            <w:r>
              <w:rPr>
                <w:rFonts w:hint="eastAsia"/>
                <w:kern w:val="0"/>
                <w:sz w:val="20"/>
                <w:szCs w:val="20"/>
              </w:rPr>
              <w:t>钢板</w:t>
            </w:r>
          </w:p>
        </w:tc>
        <w:tc>
          <w:tcPr>
            <w:tcW w:w="722" w:type="dxa"/>
            <w:vAlign w:val="center"/>
          </w:tcPr>
          <w:p w:rsidR="004969DC" w:rsidRPr="00DB5C51" w:rsidRDefault="004969DC" w:rsidP="004969DC">
            <w:pPr>
              <w:widowControl/>
              <w:jc w:val="center"/>
              <w:rPr>
                <w:sz w:val="20"/>
                <w:szCs w:val="20"/>
              </w:rPr>
            </w:pPr>
            <w:r>
              <w:rPr>
                <w:rFonts w:hint="eastAsia"/>
                <w:sz w:val="20"/>
                <w:szCs w:val="20"/>
              </w:rPr>
              <w:t>国标</w:t>
            </w:r>
            <w:r>
              <w:rPr>
                <w:rFonts w:hint="eastAsia"/>
                <w:sz w:val="20"/>
                <w:szCs w:val="20"/>
              </w:rPr>
              <w:t>N</w:t>
            </w:r>
            <w:r>
              <w:rPr>
                <w:rFonts w:hint="eastAsia"/>
                <w:sz w:val="20"/>
                <w:szCs w:val="20"/>
              </w:rPr>
              <w:t>类</w:t>
            </w:r>
          </w:p>
        </w:tc>
        <w:tc>
          <w:tcPr>
            <w:tcW w:w="993" w:type="dxa"/>
            <w:vAlign w:val="center"/>
          </w:tcPr>
          <w:p w:rsidR="004969DC" w:rsidRDefault="004969DC" w:rsidP="004969DC">
            <w:pPr>
              <w:jc w:val="center"/>
            </w:pPr>
            <w:r w:rsidRPr="00B4362F">
              <w:rPr>
                <w:rFonts w:hint="eastAsia"/>
                <w:sz w:val="20"/>
                <w:szCs w:val="20"/>
              </w:rPr>
              <w:t>Q</w:t>
            </w:r>
            <w:r w:rsidRPr="00B4362F">
              <w:rPr>
                <w:sz w:val="20"/>
                <w:szCs w:val="20"/>
              </w:rPr>
              <w:t>345</w:t>
            </w:r>
            <w:r w:rsidRPr="00B4362F">
              <w:rPr>
                <w:rFonts w:hint="eastAsia"/>
                <w:sz w:val="20"/>
                <w:szCs w:val="20"/>
              </w:rPr>
              <w:t>q</w:t>
            </w:r>
            <w:r w:rsidRPr="00B4362F">
              <w:rPr>
                <w:sz w:val="20"/>
                <w:szCs w:val="20"/>
              </w:rPr>
              <w:t>E</w:t>
            </w:r>
          </w:p>
        </w:tc>
        <w:tc>
          <w:tcPr>
            <w:tcW w:w="708" w:type="dxa"/>
            <w:vAlign w:val="center"/>
          </w:tcPr>
          <w:p w:rsidR="004969DC" w:rsidRDefault="004969DC" w:rsidP="004969DC">
            <w:pPr>
              <w:jc w:val="center"/>
              <w:rPr>
                <w:rFonts w:cs="Tahoma" w:hint="eastAsia"/>
                <w:sz w:val="22"/>
                <w:szCs w:val="22"/>
              </w:rPr>
            </w:pPr>
            <w:r>
              <w:rPr>
                <w:rFonts w:cs="Tahoma" w:hint="eastAsia"/>
                <w:sz w:val="22"/>
                <w:szCs w:val="22"/>
              </w:rPr>
              <w:t>20</w:t>
            </w:r>
          </w:p>
        </w:tc>
        <w:tc>
          <w:tcPr>
            <w:tcW w:w="709" w:type="dxa"/>
            <w:vAlign w:val="center"/>
          </w:tcPr>
          <w:p w:rsidR="004969DC" w:rsidRDefault="004969DC" w:rsidP="004969DC">
            <w:pPr>
              <w:jc w:val="center"/>
              <w:rPr>
                <w:rFonts w:cs="Tahoma" w:hint="eastAsia"/>
                <w:sz w:val="22"/>
                <w:szCs w:val="22"/>
              </w:rPr>
            </w:pPr>
            <w:r>
              <w:rPr>
                <w:rFonts w:cs="Tahoma" w:hint="eastAsia"/>
                <w:sz w:val="22"/>
                <w:szCs w:val="22"/>
              </w:rPr>
              <w:t>2430</w:t>
            </w:r>
          </w:p>
        </w:tc>
        <w:tc>
          <w:tcPr>
            <w:tcW w:w="992" w:type="dxa"/>
            <w:vAlign w:val="center"/>
          </w:tcPr>
          <w:p w:rsidR="004969DC" w:rsidRDefault="004969DC" w:rsidP="004969DC">
            <w:pPr>
              <w:jc w:val="center"/>
              <w:rPr>
                <w:rFonts w:cs="Tahoma" w:hint="eastAsia"/>
                <w:sz w:val="22"/>
                <w:szCs w:val="22"/>
              </w:rPr>
            </w:pPr>
            <w:r>
              <w:rPr>
                <w:rFonts w:cs="Tahoma" w:hint="eastAsia"/>
                <w:sz w:val="22"/>
                <w:szCs w:val="22"/>
              </w:rPr>
              <w:t>16800</w:t>
            </w:r>
          </w:p>
        </w:tc>
        <w:tc>
          <w:tcPr>
            <w:tcW w:w="709" w:type="dxa"/>
            <w:vAlign w:val="center"/>
          </w:tcPr>
          <w:p w:rsidR="004969DC" w:rsidRDefault="004969DC" w:rsidP="004969DC">
            <w:pPr>
              <w:jc w:val="center"/>
              <w:rPr>
                <w:rFonts w:cs="Tahoma" w:hint="eastAsia"/>
                <w:sz w:val="22"/>
                <w:szCs w:val="22"/>
              </w:rPr>
            </w:pPr>
            <w:r>
              <w:rPr>
                <w:rFonts w:cs="Tahoma" w:hint="eastAsia"/>
                <w:sz w:val="22"/>
                <w:szCs w:val="22"/>
              </w:rPr>
              <w:t>32</w:t>
            </w:r>
          </w:p>
        </w:tc>
        <w:tc>
          <w:tcPr>
            <w:tcW w:w="851" w:type="dxa"/>
            <w:vAlign w:val="center"/>
          </w:tcPr>
          <w:p w:rsidR="004969DC" w:rsidRDefault="004969DC" w:rsidP="004969DC">
            <w:pPr>
              <w:jc w:val="center"/>
              <w:rPr>
                <w:rFonts w:cs="Tahoma" w:hint="eastAsia"/>
                <w:color w:val="000000"/>
                <w:sz w:val="22"/>
                <w:szCs w:val="22"/>
              </w:rPr>
            </w:pPr>
            <w:r>
              <w:rPr>
                <w:rFonts w:cs="Tahoma" w:hint="eastAsia"/>
                <w:color w:val="000000"/>
                <w:sz w:val="22"/>
                <w:szCs w:val="22"/>
              </w:rPr>
              <w:t>6.409</w:t>
            </w:r>
          </w:p>
        </w:tc>
        <w:tc>
          <w:tcPr>
            <w:tcW w:w="1134" w:type="dxa"/>
            <w:vAlign w:val="center"/>
          </w:tcPr>
          <w:p w:rsidR="004969DC" w:rsidRDefault="004969DC" w:rsidP="004969DC">
            <w:pPr>
              <w:jc w:val="center"/>
              <w:rPr>
                <w:rFonts w:cs="Tahoma" w:hint="eastAsia"/>
                <w:color w:val="000000"/>
                <w:sz w:val="22"/>
                <w:szCs w:val="22"/>
              </w:rPr>
            </w:pPr>
            <w:r>
              <w:rPr>
                <w:rFonts w:cs="Tahoma" w:hint="eastAsia"/>
                <w:color w:val="000000"/>
                <w:sz w:val="22"/>
                <w:szCs w:val="22"/>
              </w:rPr>
              <w:t xml:space="preserve">205.100 </w:t>
            </w:r>
          </w:p>
        </w:tc>
        <w:tc>
          <w:tcPr>
            <w:tcW w:w="1275" w:type="dxa"/>
          </w:tcPr>
          <w:p w:rsidR="004969DC" w:rsidRPr="0054749B" w:rsidRDefault="004969DC" w:rsidP="004969DC">
            <w:pPr>
              <w:jc w:val="center"/>
              <w:rPr>
                <w:rFonts w:hint="eastAsia"/>
                <w:sz w:val="22"/>
                <w:szCs w:val="22"/>
              </w:rPr>
            </w:pPr>
          </w:p>
        </w:tc>
        <w:tc>
          <w:tcPr>
            <w:tcW w:w="1276" w:type="dxa"/>
          </w:tcPr>
          <w:p w:rsidR="004969DC" w:rsidRPr="0054749B" w:rsidRDefault="004969DC" w:rsidP="004969DC">
            <w:pPr>
              <w:jc w:val="center"/>
              <w:rPr>
                <w:rFonts w:hint="eastAsia"/>
                <w:sz w:val="22"/>
                <w:szCs w:val="22"/>
              </w:rPr>
            </w:pPr>
          </w:p>
        </w:tc>
      </w:tr>
      <w:tr w:rsidR="004969DC" w:rsidTr="00CA3442">
        <w:tc>
          <w:tcPr>
            <w:tcW w:w="424" w:type="dxa"/>
            <w:vAlign w:val="center"/>
          </w:tcPr>
          <w:p w:rsidR="004969DC" w:rsidRPr="00CA3442" w:rsidRDefault="004969DC" w:rsidP="004969DC">
            <w:pPr>
              <w:jc w:val="center"/>
              <w:rPr>
                <w:rFonts w:hint="eastAsia"/>
                <w:sz w:val="16"/>
                <w:szCs w:val="16"/>
              </w:rPr>
            </w:pPr>
            <w:r w:rsidRPr="00CA3442">
              <w:rPr>
                <w:rFonts w:hint="eastAsia"/>
                <w:sz w:val="16"/>
                <w:szCs w:val="16"/>
              </w:rPr>
              <w:t>38</w:t>
            </w:r>
          </w:p>
        </w:tc>
        <w:tc>
          <w:tcPr>
            <w:tcW w:w="697" w:type="dxa"/>
            <w:vAlign w:val="center"/>
          </w:tcPr>
          <w:p w:rsidR="004969DC" w:rsidRDefault="004969DC" w:rsidP="004969DC">
            <w:pPr>
              <w:widowControl/>
              <w:jc w:val="center"/>
              <w:rPr>
                <w:kern w:val="0"/>
                <w:sz w:val="20"/>
                <w:szCs w:val="20"/>
              </w:rPr>
            </w:pPr>
            <w:r>
              <w:rPr>
                <w:rFonts w:hint="eastAsia"/>
                <w:kern w:val="0"/>
                <w:sz w:val="20"/>
                <w:szCs w:val="20"/>
              </w:rPr>
              <w:t>钢板</w:t>
            </w:r>
          </w:p>
        </w:tc>
        <w:tc>
          <w:tcPr>
            <w:tcW w:w="722" w:type="dxa"/>
            <w:vAlign w:val="center"/>
          </w:tcPr>
          <w:p w:rsidR="004969DC" w:rsidRPr="00DB5C51" w:rsidRDefault="004969DC" w:rsidP="004969DC">
            <w:pPr>
              <w:widowControl/>
              <w:jc w:val="center"/>
              <w:rPr>
                <w:sz w:val="20"/>
                <w:szCs w:val="20"/>
              </w:rPr>
            </w:pPr>
            <w:r>
              <w:rPr>
                <w:rFonts w:hint="eastAsia"/>
                <w:sz w:val="20"/>
                <w:szCs w:val="20"/>
              </w:rPr>
              <w:t>国标</w:t>
            </w:r>
            <w:r>
              <w:rPr>
                <w:rFonts w:hint="eastAsia"/>
                <w:sz w:val="20"/>
                <w:szCs w:val="20"/>
              </w:rPr>
              <w:t>N</w:t>
            </w:r>
            <w:r>
              <w:rPr>
                <w:rFonts w:hint="eastAsia"/>
                <w:sz w:val="20"/>
                <w:szCs w:val="20"/>
              </w:rPr>
              <w:t>类</w:t>
            </w:r>
          </w:p>
        </w:tc>
        <w:tc>
          <w:tcPr>
            <w:tcW w:w="993" w:type="dxa"/>
            <w:vAlign w:val="center"/>
          </w:tcPr>
          <w:p w:rsidR="004969DC" w:rsidRDefault="004969DC" w:rsidP="004969DC">
            <w:pPr>
              <w:jc w:val="center"/>
            </w:pPr>
            <w:r w:rsidRPr="00B4362F">
              <w:rPr>
                <w:rFonts w:hint="eastAsia"/>
                <w:sz w:val="20"/>
                <w:szCs w:val="20"/>
              </w:rPr>
              <w:t>Q</w:t>
            </w:r>
            <w:r w:rsidRPr="00B4362F">
              <w:rPr>
                <w:sz w:val="20"/>
                <w:szCs w:val="20"/>
              </w:rPr>
              <w:t>345</w:t>
            </w:r>
            <w:r w:rsidRPr="00B4362F">
              <w:rPr>
                <w:rFonts w:hint="eastAsia"/>
                <w:sz w:val="20"/>
                <w:szCs w:val="20"/>
              </w:rPr>
              <w:t>q</w:t>
            </w:r>
            <w:r w:rsidRPr="00B4362F">
              <w:rPr>
                <w:sz w:val="20"/>
                <w:szCs w:val="20"/>
              </w:rPr>
              <w:t>E</w:t>
            </w:r>
          </w:p>
        </w:tc>
        <w:tc>
          <w:tcPr>
            <w:tcW w:w="708" w:type="dxa"/>
            <w:vAlign w:val="center"/>
          </w:tcPr>
          <w:p w:rsidR="004969DC" w:rsidRDefault="004969DC" w:rsidP="004969DC">
            <w:pPr>
              <w:jc w:val="center"/>
              <w:rPr>
                <w:rFonts w:cs="Tahoma" w:hint="eastAsia"/>
                <w:sz w:val="22"/>
                <w:szCs w:val="22"/>
              </w:rPr>
            </w:pPr>
            <w:r>
              <w:rPr>
                <w:rFonts w:cs="Tahoma" w:hint="eastAsia"/>
                <w:sz w:val="22"/>
                <w:szCs w:val="22"/>
              </w:rPr>
              <w:t>20</w:t>
            </w:r>
          </w:p>
        </w:tc>
        <w:tc>
          <w:tcPr>
            <w:tcW w:w="709" w:type="dxa"/>
            <w:vAlign w:val="center"/>
          </w:tcPr>
          <w:p w:rsidR="004969DC" w:rsidRDefault="004969DC" w:rsidP="004969DC">
            <w:pPr>
              <w:jc w:val="center"/>
              <w:rPr>
                <w:rFonts w:cs="Tahoma" w:hint="eastAsia"/>
                <w:sz w:val="22"/>
                <w:szCs w:val="22"/>
              </w:rPr>
            </w:pPr>
            <w:r>
              <w:rPr>
                <w:rFonts w:cs="Tahoma" w:hint="eastAsia"/>
                <w:sz w:val="22"/>
                <w:szCs w:val="22"/>
              </w:rPr>
              <w:t>2440</w:t>
            </w:r>
          </w:p>
        </w:tc>
        <w:tc>
          <w:tcPr>
            <w:tcW w:w="992" w:type="dxa"/>
            <w:vAlign w:val="center"/>
          </w:tcPr>
          <w:p w:rsidR="004969DC" w:rsidRDefault="004969DC" w:rsidP="004969DC">
            <w:pPr>
              <w:jc w:val="center"/>
              <w:rPr>
                <w:rFonts w:cs="Tahoma" w:hint="eastAsia"/>
                <w:sz w:val="22"/>
                <w:szCs w:val="22"/>
              </w:rPr>
            </w:pPr>
            <w:r>
              <w:rPr>
                <w:rFonts w:cs="Tahoma" w:hint="eastAsia"/>
                <w:sz w:val="22"/>
                <w:szCs w:val="22"/>
              </w:rPr>
              <w:t>14100</w:t>
            </w:r>
          </w:p>
        </w:tc>
        <w:tc>
          <w:tcPr>
            <w:tcW w:w="709" w:type="dxa"/>
            <w:vAlign w:val="center"/>
          </w:tcPr>
          <w:p w:rsidR="004969DC" w:rsidRDefault="004969DC" w:rsidP="004969DC">
            <w:pPr>
              <w:jc w:val="center"/>
              <w:rPr>
                <w:rFonts w:cs="Tahoma" w:hint="eastAsia"/>
                <w:sz w:val="22"/>
                <w:szCs w:val="22"/>
              </w:rPr>
            </w:pPr>
            <w:r>
              <w:rPr>
                <w:rFonts w:cs="Tahoma" w:hint="eastAsia"/>
                <w:sz w:val="22"/>
                <w:szCs w:val="22"/>
              </w:rPr>
              <w:t>13</w:t>
            </w:r>
          </w:p>
        </w:tc>
        <w:tc>
          <w:tcPr>
            <w:tcW w:w="851" w:type="dxa"/>
            <w:vAlign w:val="center"/>
          </w:tcPr>
          <w:p w:rsidR="004969DC" w:rsidRDefault="004969DC" w:rsidP="004969DC">
            <w:pPr>
              <w:jc w:val="center"/>
              <w:rPr>
                <w:rFonts w:cs="Tahoma" w:hint="eastAsia"/>
                <w:color w:val="000000"/>
                <w:sz w:val="22"/>
                <w:szCs w:val="22"/>
              </w:rPr>
            </w:pPr>
            <w:r>
              <w:rPr>
                <w:rFonts w:cs="Tahoma" w:hint="eastAsia"/>
                <w:color w:val="000000"/>
                <w:sz w:val="22"/>
                <w:szCs w:val="22"/>
              </w:rPr>
              <w:t>5.401</w:t>
            </w:r>
          </w:p>
        </w:tc>
        <w:tc>
          <w:tcPr>
            <w:tcW w:w="1134" w:type="dxa"/>
            <w:vAlign w:val="center"/>
          </w:tcPr>
          <w:p w:rsidR="004969DC" w:rsidRDefault="004969DC" w:rsidP="004969DC">
            <w:pPr>
              <w:jc w:val="center"/>
              <w:rPr>
                <w:rFonts w:cs="Tahoma" w:hint="eastAsia"/>
                <w:color w:val="000000"/>
                <w:sz w:val="22"/>
                <w:szCs w:val="22"/>
              </w:rPr>
            </w:pPr>
            <w:r>
              <w:rPr>
                <w:rFonts w:cs="Tahoma" w:hint="eastAsia"/>
                <w:color w:val="000000"/>
                <w:sz w:val="22"/>
                <w:szCs w:val="22"/>
              </w:rPr>
              <w:t xml:space="preserve">70.219 </w:t>
            </w:r>
          </w:p>
        </w:tc>
        <w:tc>
          <w:tcPr>
            <w:tcW w:w="1275" w:type="dxa"/>
          </w:tcPr>
          <w:p w:rsidR="004969DC" w:rsidRPr="0054749B" w:rsidRDefault="004969DC" w:rsidP="004969DC">
            <w:pPr>
              <w:jc w:val="center"/>
              <w:rPr>
                <w:rFonts w:hint="eastAsia"/>
                <w:sz w:val="22"/>
                <w:szCs w:val="22"/>
              </w:rPr>
            </w:pPr>
          </w:p>
        </w:tc>
        <w:tc>
          <w:tcPr>
            <w:tcW w:w="1276" w:type="dxa"/>
          </w:tcPr>
          <w:p w:rsidR="004969DC" w:rsidRPr="0054749B" w:rsidRDefault="004969DC" w:rsidP="004969DC">
            <w:pPr>
              <w:jc w:val="center"/>
              <w:rPr>
                <w:rFonts w:hint="eastAsia"/>
                <w:sz w:val="22"/>
                <w:szCs w:val="22"/>
              </w:rPr>
            </w:pPr>
          </w:p>
        </w:tc>
      </w:tr>
      <w:tr w:rsidR="004969DC" w:rsidTr="00CA3442">
        <w:tc>
          <w:tcPr>
            <w:tcW w:w="424" w:type="dxa"/>
            <w:vAlign w:val="center"/>
          </w:tcPr>
          <w:p w:rsidR="004969DC" w:rsidRPr="00CA3442" w:rsidRDefault="004969DC" w:rsidP="004969DC">
            <w:pPr>
              <w:jc w:val="center"/>
              <w:rPr>
                <w:rFonts w:hint="eastAsia"/>
                <w:sz w:val="16"/>
                <w:szCs w:val="16"/>
              </w:rPr>
            </w:pPr>
            <w:r w:rsidRPr="00CA3442">
              <w:rPr>
                <w:rFonts w:hint="eastAsia"/>
                <w:sz w:val="16"/>
                <w:szCs w:val="16"/>
              </w:rPr>
              <w:t>39</w:t>
            </w:r>
          </w:p>
        </w:tc>
        <w:tc>
          <w:tcPr>
            <w:tcW w:w="697" w:type="dxa"/>
            <w:vAlign w:val="center"/>
          </w:tcPr>
          <w:p w:rsidR="004969DC" w:rsidRDefault="004969DC" w:rsidP="004969DC">
            <w:pPr>
              <w:widowControl/>
              <w:jc w:val="center"/>
              <w:rPr>
                <w:kern w:val="0"/>
                <w:sz w:val="20"/>
                <w:szCs w:val="20"/>
              </w:rPr>
            </w:pPr>
            <w:r>
              <w:rPr>
                <w:rFonts w:hint="eastAsia"/>
                <w:kern w:val="0"/>
                <w:sz w:val="20"/>
                <w:szCs w:val="20"/>
              </w:rPr>
              <w:t>钢板</w:t>
            </w:r>
          </w:p>
        </w:tc>
        <w:tc>
          <w:tcPr>
            <w:tcW w:w="722" w:type="dxa"/>
            <w:vAlign w:val="center"/>
          </w:tcPr>
          <w:p w:rsidR="004969DC" w:rsidRPr="00DB5C51" w:rsidRDefault="004969DC" w:rsidP="004969DC">
            <w:pPr>
              <w:widowControl/>
              <w:jc w:val="center"/>
              <w:rPr>
                <w:sz w:val="20"/>
                <w:szCs w:val="20"/>
              </w:rPr>
            </w:pPr>
            <w:r>
              <w:rPr>
                <w:rFonts w:hint="eastAsia"/>
                <w:sz w:val="20"/>
                <w:szCs w:val="20"/>
              </w:rPr>
              <w:t>国标</w:t>
            </w:r>
            <w:r>
              <w:rPr>
                <w:rFonts w:hint="eastAsia"/>
                <w:sz w:val="20"/>
                <w:szCs w:val="20"/>
              </w:rPr>
              <w:t>N</w:t>
            </w:r>
            <w:r>
              <w:rPr>
                <w:rFonts w:hint="eastAsia"/>
                <w:sz w:val="20"/>
                <w:szCs w:val="20"/>
              </w:rPr>
              <w:t>类</w:t>
            </w:r>
          </w:p>
        </w:tc>
        <w:tc>
          <w:tcPr>
            <w:tcW w:w="993" w:type="dxa"/>
            <w:vAlign w:val="center"/>
          </w:tcPr>
          <w:p w:rsidR="004969DC" w:rsidRDefault="004969DC" w:rsidP="004969DC">
            <w:pPr>
              <w:jc w:val="center"/>
            </w:pPr>
            <w:r w:rsidRPr="00B4362F">
              <w:rPr>
                <w:rFonts w:hint="eastAsia"/>
                <w:sz w:val="20"/>
                <w:szCs w:val="20"/>
              </w:rPr>
              <w:t>Q</w:t>
            </w:r>
            <w:r w:rsidRPr="00B4362F">
              <w:rPr>
                <w:sz w:val="20"/>
                <w:szCs w:val="20"/>
              </w:rPr>
              <w:t>345</w:t>
            </w:r>
            <w:r w:rsidRPr="00B4362F">
              <w:rPr>
                <w:rFonts w:hint="eastAsia"/>
                <w:sz w:val="20"/>
                <w:szCs w:val="20"/>
              </w:rPr>
              <w:t>q</w:t>
            </w:r>
            <w:r w:rsidRPr="00B4362F">
              <w:rPr>
                <w:sz w:val="20"/>
                <w:szCs w:val="20"/>
              </w:rPr>
              <w:t>E</w:t>
            </w:r>
          </w:p>
        </w:tc>
        <w:tc>
          <w:tcPr>
            <w:tcW w:w="708" w:type="dxa"/>
            <w:vAlign w:val="center"/>
          </w:tcPr>
          <w:p w:rsidR="004969DC" w:rsidRDefault="004969DC" w:rsidP="004969DC">
            <w:pPr>
              <w:jc w:val="center"/>
              <w:rPr>
                <w:rFonts w:cs="Tahoma" w:hint="eastAsia"/>
                <w:sz w:val="22"/>
                <w:szCs w:val="22"/>
              </w:rPr>
            </w:pPr>
            <w:r>
              <w:rPr>
                <w:rFonts w:cs="Tahoma" w:hint="eastAsia"/>
                <w:sz w:val="22"/>
                <w:szCs w:val="22"/>
              </w:rPr>
              <w:t>20</w:t>
            </w:r>
          </w:p>
        </w:tc>
        <w:tc>
          <w:tcPr>
            <w:tcW w:w="709" w:type="dxa"/>
            <w:vAlign w:val="center"/>
          </w:tcPr>
          <w:p w:rsidR="004969DC" w:rsidRDefault="004969DC" w:rsidP="004969DC">
            <w:pPr>
              <w:jc w:val="center"/>
              <w:rPr>
                <w:rFonts w:cs="Tahoma" w:hint="eastAsia"/>
                <w:sz w:val="22"/>
                <w:szCs w:val="22"/>
              </w:rPr>
            </w:pPr>
            <w:r>
              <w:rPr>
                <w:rFonts w:cs="Tahoma" w:hint="eastAsia"/>
                <w:sz w:val="22"/>
                <w:szCs w:val="22"/>
              </w:rPr>
              <w:t>2480</w:t>
            </w:r>
          </w:p>
        </w:tc>
        <w:tc>
          <w:tcPr>
            <w:tcW w:w="992" w:type="dxa"/>
            <w:vAlign w:val="center"/>
          </w:tcPr>
          <w:p w:rsidR="004969DC" w:rsidRDefault="004969DC" w:rsidP="004969DC">
            <w:pPr>
              <w:jc w:val="center"/>
              <w:rPr>
                <w:rFonts w:cs="Tahoma" w:hint="eastAsia"/>
                <w:sz w:val="22"/>
                <w:szCs w:val="22"/>
              </w:rPr>
            </w:pPr>
            <w:r>
              <w:rPr>
                <w:rFonts w:cs="Tahoma" w:hint="eastAsia"/>
                <w:sz w:val="22"/>
                <w:szCs w:val="22"/>
              </w:rPr>
              <w:t>14000</w:t>
            </w:r>
          </w:p>
        </w:tc>
        <w:tc>
          <w:tcPr>
            <w:tcW w:w="709" w:type="dxa"/>
            <w:vAlign w:val="center"/>
          </w:tcPr>
          <w:p w:rsidR="004969DC" w:rsidRDefault="004969DC" w:rsidP="004969DC">
            <w:pPr>
              <w:jc w:val="center"/>
              <w:rPr>
                <w:rFonts w:cs="Tahoma" w:hint="eastAsia"/>
                <w:sz w:val="22"/>
                <w:szCs w:val="22"/>
              </w:rPr>
            </w:pPr>
            <w:r>
              <w:rPr>
                <w:rFonts w:cs="Tahoma" w:hint="eastAsia"/>
                <w:sz w:val="22"/>
                <w:szCs w:val="22"/>
              </w:rPr>
              <w:t>3</w:t>
            </w:r>
          </w:p>
        </w:tc>
        <w:tc>
          <w:tcPr>
            <w:tcW w:w="851" w:type="dxa"/>
            <w:vAlign w:val="center"/>
          </w:tcPr>
          <w:p w:rsidR="004969DC" w:rsidRDefault="004969DC" w:rsidP="004969DC">
            <w:pPr>
              <w:jc w:val="center"/>
              <w:rPr>
                <w:rFonts w:cs="Tahoma" w:hint="eastAsia"/>
                <w:color w:val="000000"/>
                <w:sz w:val="22"/>
                <w:szCs w:val="22"/>
              </w:rPr>
            </w:pPr>
            <w:r>
              <w:rPr>
                <w:rFonts w:cs="Tahoma" w:hint="eastAsia"/>
                <w:color w:val="000000"/>
                <w:sz w:val="22"/>
                <w:szCs w:val="22"/>
              </w:rPr>
              <w:t>5.451</w:t>
            </w:r>
          </w:p>
        </w:tc>
        <w:tc>
          <w:tcPr>
            <w:tcW w:w="1134" w:type="dxa"/>
            <w:vAlign w:val="center"/>
          </w:tcPr>
          <w:p w:rsidR="004969DC" w:rsidRDefault="004969DC" w:rsidP="004969DC">
            <w:pPr>
              <w:jc w:val="center"/>
              <w:rPr>
                <w:rFonts w:cs="Tahoma" w:hint="eastAsia"/>
                <w:color w:val="000000"/>
                <w:sz w:val="22"/>
                <w:szCs w:val="22"/>
              </w:rPr>
            </w:pPr>
            <w:r>
              <w:rPr>
                <w:rFonts w:cs="Tahoma" w:hint="eastAsia"/>
                <w:color w:val="000000"/>
                <w:sz w:val="22"/>
                <w:szCs w:val="22"/>
              </w:rPr>
              <w:t xml:space="preserve">16.353 </w:t>
            </w:r>
          </w:p>
        </w:tc>
        <w:tc>
          <w:tcPr>
            <w:tcW w:w="1275" w:type="dxa"/>
          </w:tcPr>
          <w:p w:rsidR="004969DC" w:rsidRPr="0054749B" w:rsidRDefault="004969DC" w:rsidP="004969DC">
            <w:pPr>
              <w:jc w:val="center"/>
              <w:rPr>
                <w:rFonts w:hint="eastAsia"/>
                <w:sz w:val="22"/>
                <w:szCs w:val="22"/>
              </w:rPr>
            </w:pPr>
          </w:p>
        </w:tc>
        <w:tc>
          <w:tcPr>
            <w:tcW w:w="1276" w:type="dxa"/>
          </w:tcPr>
          <w:p w:rsidR="004969DC" w:rsidRPr="0054749B" w:rsidRDefault="004969DC" w:rsidP="004969DC">
            <w:pPr>
              <w:jc w:val="center"/>
              <w:rPr>
                <w:rFonts w:hint="eastAsia"/>
                <w:sz w:val="22"/>
                <w:szCs w:val="22"/>
              </w:rPr>
            </w:pPr>
          </w:p>
        </w:tc>
      </w:tr>
      <w:tr w:rsidR="004969DC" w:rsidTr="00CA3442">
        <w:tc>
          <w:tcPr>
            <w:tcW w:w="424" w:type="dxa"/>
            <w:vAlign w:val="center"/>
          </w:tcPr>
          <w:p w:rsidR="004969DC" w:rsidRPr="00CA3442" w:rsidRDefault="004969DC" w:rsidP="004969DC">
            <w:pPr>
              <w:jc w:val="center"/>
              <w:rPr>
                <w:rFonts w:hint="eastAsia"/>
                <w:sz w:val="16"/>
                <w:szCs w:val="16"/>
              </w:rPr>
            </w:pPr>
            <w:r w:rsidRPr="00CA3442">
              <w:rPr>
                <w:rFonts w:hint="eastAsia"/>
                <w:sz w:val="16"/>
                <w:szCs w:val="16"/>
              </w:rPr>
              <w:t>40</w:t>
            </w:r>
          </w:p>
        </w:tc>
        <w:tc>
          <w:tcPr>
            <w:tcW w:w="697" w:type="dxa"/>
            <w:vAlign w:val="center"/>
          </w:tcPr>
          <w:p w:rsidR="004969DC" w:rsidRDefault="004969DC" w:rsidP="004969DC">
            <w:pPr>
              <w:widowControl/>
              <w:jc w:val="center"/>
              <w:rPr>
                <w:kern w:val="0"/>
                <w:sz w:val="20"/>
                <w:szCs w:val="20"/>
              </w:rPr>
            </w:pPr>
            <w:r>
              <w:rPr>
                <w:rFonts w:hint="eastAsia"/>
                <w:kern w:val="0"/>
                <w:sz w:val="20"/>
                <w:szCs w:val="20"/>
              </w:rPr>
              <w:t>钢板</w:t>
            </w:r>
          </w:p>
        </w:tc>
        <w:tc>
          <w:tcPr>
            <w:tcW w:w="722" w:type="dxa"/>
            <w:vAlign w:val="center"/>
          </w:tcPr>
          <w:p w:rsidR="004969DC" w:rsidRPr="00DB5C51" w:rsidRDefault="004969DC" w:rsidP="004969DC">
            <w:pPr>
              <w:widowControl/>
              <w:jc w:val="center"/>
              <w:rPr>
                <w:sz w:val="20"/>
                <w:szCs w:val="20"/>
              </w:rPr>
            </w:pPr>
            <w:r>
              <w:rPr>
                <w:rFonts w:hint="eastAsia"/>
                <w:sz w:val="20"/>
                <w:szCs w:val="20"/>
              </w:rPr>
              <w:t>国标</w:t>
            </w:r>
            <w:r>
              <w:rPr>
                <w:rFonts w:hint="eastAsia"/>
                <w:sz w:val="20"/>
                <w:szCs w:val="20"/>
              </w:rPr>
              <w:t>N</w:t>
            </w:r>
            <w:r>
              <w:rPr>
                <w:rFonts w:hint="eastAsia"/>
                <w:sz w:val="20"/>
                <w:szCs w:val="20"/>
              </w:rPr>
              <w:t>类</w:t>
            </w:r>
          </w:p>
        </w:tc>
        <w:tc>
          <w:tcPr>
            <w:tcW w:w="993" w:type="dxa"/>
            <w:vAlign w:val="center"/>
          </w:tcPr>
          <w:p w:rsidR="004969DC" w:rsidRDefault="004969DC" w:rsidP="004969DC">
            <w:pPr>
              <w:jc w:val="center"/>
            </w:pPr>
            <w:r w:rsidRPr="00B4362F">
              <w:rPr>
                <w:rFonts w:hint="eastAsia"/>
                <w:sz w:val="20"/>
                <w:szCs w:val="20"/>
              </w:rPr>
              <w:t>Q</w:t>
            </w:r>
            <w:r w:rsidRPr="00B4362F">
              <w:rPr>
                <w:sz w:val="20"/>
                <w:szCs w:val="20"/>
              </w:rPr>
              <w:t>345</w:t>
            </w:r>
            <w:r w:rsidRPr="00B4362F">
              <w:rPr>
                <w:rFonts w:hint="eastAsia"/>
                <w:sz w:val="20"/>
                <w:szCs w:val="20"/>
              </w:rPr>
              <w:t>q</w:t>
            </w:r>
            <w:r w:rsidRPr="00B4362F">
              <w:rPr>
                <w:sz w:val="20"/>
                <w:szCs w:val="20"/>
              </w:rPr>
              <w:t>E</w:t>
            </w:r>
          </w:p>
        </w:tc>
        <w:tc>
          <w:tcPr>
            <w:tcW w:w="708" w:type="dxa"/>
            <w:vAlign w:val="center"/>
          </w:tcPr>
          <w:p w:rsidR="004969DC" w:rsidRDefault="004969DC" w:rsidP="004969DC">
            <w:pPr>
              <w:jc w:val="center"/>
              <w:rPr>
                <w:rFonts w:cs="Tahoma" w:hint="eastAsia"/>
                <w:sz w:val="22"/>
                <w:szCs w:val="22"/>
              </w:rPr>
            </w:pPr>
            <w:r>
              <w:rPr>
                <w:rFonts w:cs="Tahoma" w:hint="eastAsia"/>
                <w:sz w:val="22"/>
                <w:szCs w:val="22"/>
              </w:rPr>
              <w:t>24</w:t>
            </w:r>
          </w:p>
        </w:tc>
        <w:tc>
          <w:tcPr>
            <w:tcW w:w="709" w:type="dxa"/>
            <w:vAlign w:val="center"/>
          </w:tcPr>
          <w:p w:rsidR="004969DC" w:rsidRDefault="004969DC" w:rsidP="004969DC">
            <w:pPr>
              <w:jc w:val="center"/>
              <w:rPr>
                <w:rFonts w:cs="Tahoma" w:hint="eastAsia"/>
                <w:sz w:val="22"/>
                <w:szCs w:val="22"/>
              </w:rPr>
            </w:pPr>
            <w:r>
              <w:rPr>
                <w:rFonts w:cs="Tahoma" w:hint="eastAsia"/>
                <w:sz w:val="22"/>
                <w:szCs w:val="22"/>
              </w:rPr>
              <w:t>2080</w:t>
            </w:r>
          </w:p>
        </w:tc>
        <w:tc>
          <w:tcPr>
            <w:tcW w:w="992" w:type="dxa"/>
            <w:vAlign w:val="center"/>
          </w:tcPr>
          <w:p w:rsidR="004969DC" w:rsidRDefault="004969DC" w:rsidP="004969DC">
            <w:pPr>
              <w:jc w:val="center"/>
              <w:rPr>
                <w:rFonts w:cs="Tahoma" w:hint="eastAsia"/>
                <w:sz w:val="22"/>
                <w:szCs w:val="22"/>
              </w:rPr>
            </w:pPr>
            <w:r>
              <w:rPr>
                <w:rFonts w:cs="Tahoma" w:hint="eastAsia"/>
                <w:sz w:val="22"/>
                <w:szCs w:val="22"/>
              </w:rPr>
              <w:t>8730</w:t>
            </w:r>
          </w:p>
        </w:tc>
        <w:tc>
          <w:tcPr>
            <w:tcW w:w="709" w:type="dxa"/>
            <w:vAlign w:val="center"/>
          </w:tcPr>
          <w:p w:rsidR="004969DC" w:rsidRDefault="004969DC" w:rsidP="004969DC">
            <w:pPr>
              <w:widowControl/>
              <w:jc w:val="center"/>
              <w:rPr>
                <w:rFonts w:cs="Tahoma"/>
                <w:kern w:val="0"/>
                <w:sz w:val="22"/>
                <w:szCs w:val="22"/>
              </w:rPr>
            </w:pPr>
            <w:r>
              <w:rPr>
                <w:rFonts w:cs="Tahoma" w:hint="eastAsia"/>
                <w:sz w:val="22"/>
                <w:szCs w:val="22"/>
              </w:rPr>
              <w:t>8</w:t>
            </w:r>
          </w:p>
        </w:tc>
        <w:tc>
          <w:tcPr>
            <w:tcW w:w="851" w:type="dxa"/>
            <w:vAlign w:val="center"/>
          </w:tcPr>
          <w:p w:rsidR="004969DC" w:rsidRDefault="004969DC" w:rsidP="004969DC">
            <w:pPr>
              <w:jc w:val="center"/>
              <w:rPr>
                <w:rFonts w:cs="Tahoma" w:hint="eastAsia"/>
                <w:color w:val="000000"/>
                <w:sz w:val="22"/>
                <w:szCs w:val="22"/>
              </w:rPr>
            </w:pPr>
            <w:r>
              <w:rPr>
                <w:rFonts w:cs="Tahoma" w:hint="eastAsia"/>
                <w:color w:val="000000"/>
                <w:sz w:val="22"/>
                <w:szCs w:val="22"/>
              </w:rPr>
              <w:t>3.421</w:t>
            </w:r>
          </w:p>
        </w:tc>
        <w:tc>
          <w:tcPr>
            <w:tcW w:w="1134" w:type="dxa"/>
            <w:vAlign w:val="center"/>
          </w:tcPr>
          <w:p w:rsidR="004969DC" w:rsidRDefault="004969DC" w:rsidP="004969DC">
            <w:pPr>
              <w:jc w:val="center"/>
              <w:rPr>
                <w:rFonts w:cs="Tahoma" w:hint="eastAsia"/>
                <w:color w:val="000000"/>
                <w:sz w:val="22"/>
                <w:szCs w:val="22"/>
              </w:rPr>
            </w:pPr>
            <w:r>
              <w:rPr>
                <w:rFonts w:cs="Tahoma" w:hint="eastAsia"/>
                <w:color w:val="000000"/>
                <w:sz w:val="22"/>
                <w:szCs w:val="22"/>
              </w:rPr>
              <w:t xml:space="preserve">27.368 </w:t>
            </w:r>
          </w:p>
        </w:tc>
        <w:tc>
          <w:tcPr>
            <w:tcW w:w="1275" w:type="dxa"/>
          </w:tcPr>
          <w:p w:rsidR="004969DC" w:rsidRPr="0054749B" w:rsidRDefault="004969DC" w:rsidP="004969DC">
            <w:pPr>
              <w:jc w:val="center"/>
              <w:rPr>
                <w:rFonts w:hint="eastAsia"/>
                <w:sz w:val="22"/>
                <w:szCs w:val="22"/>
              </w:rPr>
            </w:pPr>
          </w:p>
        </w:tc>
        <w:tc>
          <w:tcPr>
            <w:tcW w:w="1276" w:type="dxa"/>
          </w:tcPr>
          <w:p w:rsidR="004969DC" w:rsidRPr="0054749B" w:rsidRDefault="004969DC" w:rsidP="004969DC">
            <w:pPr>
              <w:jc w:val="center"/>
              <w:rPr>
                <w:rFonts w:hint="eastAsia"/>
                <w:sz w:val="22"/>
                <w:szCs w:val="22"/>
              </w:rPr>
            </w:pPr>
          </w:p>
        </w:tc>
      </w:tr>
      <w:tr w:rsidR="004969DC" w:rsidTr="00CA3442">
        <w:tc>
          <w:tcPr>
            <w:tcW w:w="424" w:type="dxa"/>
            <w:vAlign w:val="center"/>
          </w:tcPr>
          <w:p w:rsidR="004969DC" w:rsidRPr="00CA3442" w:rsidRDefault="004969DC" w:rsidP="004969DC">
            <w:pPr>
              <w:jc w:val="center"/>
              <w:rPr>
                <w:rFonts w:hint="eastAsia"/>
                <w:sz w:val="16"/>
                <w:szCs w:val="16"/>
              </w:rPr>
            </w:pPr>
            <w:r w:rsidRPr="00CA3442">
              <w:rPr>
                <w:rFonts w:hint="eastAsia"/>
                <w:sz w:val="16"/>
                <w:szCs w:val="16"/>
              </w:rPr>
              <w:t>41</w:t>
            </w:r>
          </w:p>
        </w:tc>
        <w:tc>
          <w:tcPr>
            <w:tcW w:w="697" w:type="dxa"/>
            <w:vAlign w:val="center"/>
          </w:tcPr>
          <w:p w:rsidR="004969DC" w:rsidRDefault="004969DC" w:rsidP="004969DC">
            <w:pPr>
              <w:widowControl/>
              <w:jc w:val="center"/>
              <w:rPr>
                <w:kern w:val="0"/>
                <w:sz w:val="20"/>
                <w:szCs w:val="20"/>
              </w:rPr>
            </w:pPr>
            <w:r>
              <w:rPr>
                <w:rFonts w:hint="eastAsia"/>
                <w:kern w:val="0"/>
                <w:sz w:val="20"/>
                <w:szCs w:val="20"/>
              </w:rPr>
              <w:t>钢板</w:t>
            </w:r>
          </w:p>
        </w:tc>
        <w:tc>
          <w:tcPr>
            <w:tcW w:w="722" w:type="dxa"/>
            <w:vAlign w:val="center"/>
          </w:tcPr>
          <w:p w:rsidR="004969DC" w:rsidRPr="00DB5C51" w:rsidRDefault="004969DC" w:rsidP="004969DC">
            <w:pPr>
              <w:widowControl/>
              <w:jc w:val="center"/>
              <w:rPr>
                <w:sz w:val="20"/>
                <w:szCs w:val="20"/>
              </w:rPr>
            </w:pPr>
            <w:r>
              <w:rPr>
                <w:rFonts w:hint="eastAsia"/>
                <w:sz w:val="20"/>
                <w:szCs w:val="20"/>
              </w:rPr>
              <w:t>国标</w:t>
            </w:r>
            <w:r>
              <w:rPr>
                <w:rFonts w:hint="eastAsia"/>
                <w:sz w:val="20"/>
                <w:szCs w:val="20"/>
              </w:rPr>
              <w:t>N</w:t>
            </w:r>
            <w:r>
              <w:rPr>
                <w:rFonts w:hint="eastAsia"/>
                <w:sz w:val="20"/>
                <w:szCs w:val="20"/>
              </w:rPr>
              <w:t>类</w:t>
            </w:r>
          </w:p>
        </w:tc>
        <w:tc>
          <w:tcPr>
            <w:tcW w:w="993" w:type="dxa"/>
            <w:vAlign w:val="center"/>
          </w:tcPr>
          <w:p w:rsidR="004969DC" w:rsidRDefault="004969DC" w:rsidP="004969DC">
            <w:pPr>
              <w:jc w:val="center"/>
            </w:pPr>
            <w:r w:rsidRPr="00B4362F">
              <w:rPr>
                <w:rFonts w:hint="eastAsia"/>
                <w:sz w:val="20"/>
                <w:szCs w:val="20"/>
              </w:rPr>
              <w:t>Q</w:t>
            </w:r>
            <w:r w:rsidRPr="00B4362F">
              <w:rPr>
                <w:sz w:val="20"/>
                <w:szCs w:val="20"/>
              </w:rPr>
              <w:t>345</w:t>
            </w:r>
            <w:r w:rsidRPr="00B4362F">
              <w:rPr>
                <w:rFonts w:hint="eastAsia"/>
                <w:sz w:val="20"/>
                <w:szCs w:val="20"/>
              </w:rPr>
              <w:t>q</w:t>
            </w:r>
            <w:r w:rsidRPr="00B4362F">
              <w:rPr>
                <w:sz w:val="20"/>
                <w:szCs w:val="20"/>
              </w:rPr>
              <w:t>E</w:t>
            </w:r>
          </w:p>
        </w:tc>
        <w:tc>
          <w:tcPr>
            <w:tcW w:w="708" w:type="dxa"/>
            <w:vAlign w:val="center"/>
          </w:tcPr>
          <w:p w:rsidR="004969DC" w:rsidRDefault="004969DC" w:rsidP="004969DC">
            <w:pPr>
              <w:jc w:val="center"/>
              <w:rPr>
                <w:rFonts w:cs="Tahoma" w:hint="eastAsia"/>
                <w:sz w:val="22"/>
                <w:szCs w:val="22"/>
              </w:rPr>
            </w:pPr>
            <w:r>
              <w:rPr>
                <w:rFonts w:cs="Tahoma" w:hint="eastAsia"/>
                <w:sz w:val="22"/>
                <w:szCs w:val="22"/>
              </w:rPr>
              <w:t>24</w:t>
            </w:r>
          </w:p>
        </w:tc>
        <w:tc>
          <w:tcPr>
            <w:tcW w:w="709" w:type="dxa"/>
            <w:vAlign w:val="center"/>
          </w:tcPr>
          <w:p w:rsidR="004969DC" w:rsidRDefault="004969DC" w:rsidP="004969DC">
            <w:pPr>
              <w:jc w:val="center"/>
              <w:rPr>
                <w:rFonts w:cs="Tahoma" w:hint="eastAsia"/>
                <w:sz w:val="22"/>
                <w:szCs w:val="22"/>
              </w:rPr>
            </w:pPr>
            <w:r>
              <w:rPr>
                <w:rFonts w:cs="Tahoma" w:hint="eastAsia"/>
                <w:sz w:val="22"/>
                <w:szCs w:val="22"/>
              </w:rPr>
              <w:t>2080</w:t>
            </w:r>
          </w:p>
        </w:tc>
        <w:tc>
          <w:tcPr>
            <w:tcW w:w="992" w:type="dxa"/>
            <w:vAlign w:val="center"/>
          </w:tcPr>
          <w:p w:rsidR="004969DC" w:rsidRDefault="004969DC" w:rsidP="004969DC">
            <w:pPr>
              <w:jc w:val="center"/>
              <w:rPr>
                <w:rFonts w:cs="Tahoma" w:hint="eastAsia"/>
                <w:sz w:val="22"/>
                <w:szCs w:val="22"/>
              </w:rPr>
            </w:pPr>
            <w:r>
              <w:rPr>
                <w:rFonts w:cs="Tahoma" w:hint="eastAsia"/>
                <w:sz w:val="22"/>
                <w:szCs w:val="22"/>
              </w:rPr>
              <w:t>8830</w:t>
            </w:r>
          </w:p>
        </w:tc>
        <w:tc>
          <w:tcPr>
            <w:tcW w:w="709" w:type="dxa"/>
            <w:vAlign w:val="center"/>
          </w:tcPr>
          <w:p w:rsidR="004969DC" w:rsidRDefault="004969DC" w:rsidP="004969DC">
            <w:pPr>
              <w:jc w:val="center"/>
              <w:rPr>
                <w:rFonts w:cs="Tahoma" w:hint="eastAsia"/>
                <w:sz w:val="22"/>
                <w:szCs w:val="22"/>
              </w:rPr>
            </w:pPr>
            <w:r>
              <w:rPr>
                <w:rFonts w:cs="Tahoma" w:hint="eastAsia"/>
                <w:sz w:val="22"/>
                <w:szCs w:val="22"/>
              </w:rPr>
              <w:t>4</w:t>
            </w:r>
          </w:p>
        </w:tc>
        <w:tc>
          <w:tcPr>
            <w:tcW w:w="851" w:type="dxa"/>
            <w:vAlign w:val="center"/>
          </w:tcPr>
          <w:p w:rsidR="004969DC" w:rsidRDefault="004969DC" w:rsidP="004969DC">
            <w:pPr>
              <w:jc w:val="center"/>
              <w:rPr>
                <w:rFonts w:cs="Tahoma" w:hint="eastAsia"/>
                <w:color w:val="000000"/>
                <w:sz w:val="22"/>
                <w:szCs w:val="22"/>
              </w:rPr>
            </w:pPr>
            <w:r>
              <w:rPr>
                <w:rFonts w:cs="Tahoma" w:hint="eastAsia"/>
                <w:color w:val="000000"/>
                <w:sz w:val="22"/>
                <w:szCs w:val="22"/>
              </w:rPr>
              <w:t>3.460</w:t>
            </w:r>
          </w:p>
        </w:tc>
        <w:tc>
          <w:tcPr>
            <w:tcW w:w="1134" w:type="dxa"/>
            <w:vAlign w:val="center"/>
          </w:tcPr>
          <w:p w:rsidR="004969DC" w:rsidRDefault="004969DC" w:rsidP="004969DC">
            <w:pPr>
              <w:jc w:val="center"/>
              <w:rPr>
                <w:rFonts w:cs="Tahoma" w:hint="eastAsia"/>
                <w:color w:val="000000"/>
                <w:sz w:val="22"/>
                <w:szCs w:val="22"/>
              </w:rPr>
            </w:pPr>
            <w:r>
              <w:rPr>
                <w:rFonts w:cs="Tahoma" w:hint="eastAsia"/>
                <w:color w:val="000000"/>
                <w:sz w:val="22"/>
                <w:szCs w:val="22"/>
              </w:rPr>
              <w:t xml:space="preserve">13.841 </w:t>
            </w:r>
          </w:p>
        </w:tc>
        <w:tc>
          <w:tcPr>
            <w:tcW w:w="1275" w:type="dxa"/>
          </w:tcPr>
          <w:p w:rsidR="004969DC" w:rsidRPr="0054749B" w:rsidRDefault="004969DC" w:rsidP="004969DC">
            <w:pPr>
              <w:jc w:val="center"/>
              <w:rPr>
                <w:rFonts w:hint="eastAsia"/>
                <w:sz w:val="22"/>
                <w:szCs w:val="22"/>
              </w:rPr>
            </w:pPr>
          </w:p>
        </w:tc>
        <w:tc>
          <w:tcPr>
            <w:tcW w:w="1276" w:type="dxa"/>
          </w:tcPr>
          <w:p w:rsidR="004969DC" w:rsidRPr="0054749B" w:rsidRDefault="004969DC" w:rsidP="004969DC">
            <w:pPr>
              <w:jc w:val="center"/>
              <w:rPr>
                <w:rFonts w:hint="eastAsia"/>
                <w:sz w:val="22"/>
                <w:szCs w:val="22"/>
              </w:rPr>
            </w:pPr>
          </w:p>
        </w:tc>
      </w:tr>
      <w:tr w:rsidR="004969DC" w:rsidTr="00CA3442">
        <w:tc>
          <w:tcPr>
            <w:tcW w:w="424" w:type="dxa"/>
            <w:vAlign w:val="center"/>
          </w:tcPr>
          <w:p w:rsidR="004969DC" w:rsidRPr="00CA3442" w:rsidRDefault="004969DC" w:rsidP="004969DC">
            <w:pPr>
              <w:jc w:val="center"/>
              <w:rPr>
                <w:rFonts w:hint="eastAsia"/>
                <w:sz w:val="16"/>
                <w:szCs w:val="16"/>
              </w:rPr>
            </w:pPr>
            <w:r w:rsidRPr="00CA3442">
              <w:rPr>
                <w:rFonts w:hint="eastAsia"/>
                <w:sz w:val="16"/>
                <w:szCs w:val="16"/>
              </w:rPr>
              <w:t>42</w:t>
            </w:r>
          </w:p>
        </w:tc>
        <w:tc>
          <w:tcPr>
            <w:tcW w:w="697" w:type="dxa"/>
            <w:vAlign w:val="center"/>
          </w:tcPr>
          <w:p w:rsidR="004969DC" w:rsidRDefault="004969DC" w:rsidP="004969DC">
            <w:pPr>
              <w:widowControl/>
              <w:jc w:val="center"/>
              <w:rPr>
                <w:kern w:val="0"/>
                <w:sz w:val="20"/>
                <w:szCs w:val="20"/>
              </w:rPr>
            </w:pPr>
            <w:r>
              <w:rPr>
                <w:rFonts w:hint="eastAsia"/>
                <w:kern w:val="0"/>
                <w:sz w:val="20"/>
                <w:szCs w:val="20"/>
              </w:rPr>
              <w:t>钢板</w:t>
            </w:r>
          </w:p>
        </w:tc>
        <w:tc>
          <w:tcPr>
            <w:tcW w:w="722" w:type="dxa"/>
            <w:vAlign w:val="center"/>
          </w:tcPr>
          <w:p w:rsidR="004969DC" w:rsidRPr="00DB5C51" w:rsidRDefault="004969DC" w:rsidP="004969DC">
            <w:pPr>
              <w:widowControl/>
              <w:jc w:val="center"/>
              <w:rPr>
                <w:sz w:val="20"/>
                <w:szCs w:val="20"/>
              </w:rPr>
            </w:pPr>
            <w:r>
              <w:rPr>
                <w:rFonts w:hint="eastAsia"/>
                <w:sz w:val="20"/>
                <w:szCs w:val="20"/>
              </w:rPr>
              <w:t>国标</w:t>
            </w:r>
            <w:r>
              <w:rPr>
                <w:rFonts w:hint="eastAsia"/>
                <w:sz w:val="20"/>
                <w:szCs w:val="20"/>
              </w:rPr>
              <w:t>N</w:t>
            </w:r>
            <w:r>
              <w:rPr>
                <w:rFonts w:hint="eastAsia"/>
                <w:sz w:val="20"/>
                <w:szCs w:val="20"/>
              </w:rPr>
              <w:t>类</w:t>
            </w:r>
          </w:p>
        </w:tc>
        <w:tc>
          <w:tcPr>
            <w:tcW w:w="993" w:type="dxa"/>
            <w:vAlign w:val="center"/>
          </w:tcPr>
          <w:p w:rsidR="004969DC" w:rsidRDefault="004969DC" w:rsidP="004969DC">
            <w:pPr>
              <w:jc w:val="center"/>
            </w:pPr>
            <w:r w:rsidRPr="00B4362F">
              <w:rPr>
                <w:rFonts w:hint="eastAsia"/>
                <w:sz w:val="20"/>
                <w:szCs w:val="20"/>
              </w:rPr>
              <w:t>Q</w:t>
            </w:r>
            <w:r w:rsidRPr="00B4362F">
              <w:rPr>
                <w:sz w:val="20"/>
                <w:szCs w:val="20"/>
              </w:rPr>
              <w:t>345</w:t>
            </w:r>
            <w:r w:rsidRPr="00B4362F">
              <w:rPr>
                <w:rFonts w:hint="eastAsia"/>
                <w:sz w:val="20"/>
                <w:szCs w:val="20"/>
              </w:rPr>
              <w:t>q</w:t>
            </w:r>
            <w:r w:rsidRPr="00B4362F">
              <w:rPr>
                <w:sz w:val="20"/>
                <w:szCs w:val="20"/>
              </w:rPr>
              <w:t>E</w:t>
            </w:r>
          </w:p>
        </w:tc>
        <w:tc>
          <w:tcPr>
            <w:tcW w:w="708" w:type="dxa"/>
            <w:vAlign w:val="center"/>
          </w:tcPr>
          <w:p w:rsidR="004969DC" w:rsidRDefault="004969DC" w:rsidP="004969DC">
            <w:pPr>
              <w:jc w:val="center"/>
              <w:rPr>
                <w:rFonts w:cs="Tahoma" w:hint="eastAsia"/>
                <w:sz w:val="22"/>
                <w:szCs w:val="22"/>
              </w:rPr>
            </w:pPr>
            <w:r>
              <w:rPr>
                <w:rFonts w:cs="Tahoma" w:hint="eastAsia"/>
                <w:sz w:val="22"/>
                <w:szCs w:val="22"/>
              </w:rPr>
              <w:t>24</w:t>
            </w:r>
          </w:p>
        </w:tc>
        <w:tc>
          <w:tcPr>
            <w:tcW w:w="709" w:type="dxa"/>
            <w:vAlign w:val="center"/>
          </w:tcPr>
          <w:p w:rsidR="004969DC" w:rsidRDefault="004969DC" w:rsidP="004969DC">
            <w:pPr>
              <w:jc w:val="center"/>
              <w:rPr>
                <w:rFonts w:cs="Tahoma" w:hint="eastAsia"/>
                <w:sz w:val="22"/>
                <w:szCs w:val="22"/>
              </w:rPr>
            </w:pPr>
            <w:r>
              <w:rPr>
                <w:rFonts w:cs="Tahoma" w:hint="eastAsia"/>
                <w:sz w:val="22"/>
                <w:szCs w:val="22"/>
              </w:rPr>
              <w:t>2330</w:t>
            </w:r>
          </w:p>
        </w:tc>
        <w:tc>
          <w:tcPr>
            <w:tcW w:w="992" w:type="dxa"/>
            <w:vAlign w:val="center"/>
          </w:tcPr>
          <w:p w:rsidR="004969DC" w:rsidRDefault="004969DC" w:rsidP="004969DC">
            <w:pPr>
              <w:jc w:val="center"/>
              <w:rPr>
                <w:rFonts w:cs="Tahoma" w:hint="eastAsia"/>
                <w:sz w:val="22"/>
                <w:szCs w:val="22"/>
              </w:rPr>
            </w:pPr>
            <w:r>
              <w:rPr>
                <w:rFonts w:cs="Tahoma" w:hint="eastAsia"/>
                <w:sz w:val="22"/>
                <w:szCs w:val="22"/>
              </w:rPr>
              <w:t>9000</w:t>
            </w:r>
          </w:p>
        </w:tc>
        <w:tc>
          <w:tcPr>
            <w:tcW w:w="709" w:type="dxa"/>
            <w:vAlign w:val="center"/>
          </w:tcPr>
          <w:p w:rsidR="004969DC" w:rsidRDefault="004969DC" w:rsidP="004969DC">
            <w:pPr>
              <w:jc w:val="center"/>
              <w:rPr>
                <w:rFonts w:cs="Tahoma" w:hint="eastAsia"/>
                <w:sz w:val="22"/>
                <w:szCs w:val="22"/>
              </w:rPr>
            </w:pPr>
            <w:r>
              <w:rPr>
                <w:rFonts w:cs="Tahoma" w:hint="eastAsia"/>
                <w:sz w:val="22"/>
                <w:szCs w:val="22"/>
              </w:rPr>
              <w:t>6</w:t>
            </w:r>
          </w:p>
        </w:tc>
        <w:tc>
          <w:tcPr>
            <w:tcW w:w="851" w:type="dxa"/>
            <w:vAlign w:val="center"/>
          </w:tcPr>
          <w:p w:rsidR="004969DC" w:rsidRDefault="004969DC" w:rsidP="004969DC">
            <w:pPr>
              <w:jc w:val="center"/>
              <w:rPr>
                <w:rFonts w:cs="Tahoma" w:hint="eastAsia"/>
                <w:color w:val="000000"/>
                <w:sz w:val="22"/>
                <w:szCs w:val="22"/>
              </w:rPr>
            </w:pPr>
            <w:r>
              <w:rPr>
                <w:rFonts w:cs="Tahoma" w:hint="eastAsia"/>
                <w:color w:val="000000"/>
                <w:sz w:val="22"/>
                <w:szCs w:val="22"/>
              </w:rPr>
              <w:t>3.951</w:t>
            </w:r>
          </w:p>
        </w:tc>
        <w:tc>
          <w:tcPr>
            <w:tcW w:w="1134" w:type="dxa"/>
            <w:vAlign w:val="center"/>
          </w:tcPr>
          <w:p w:rsidR="004969DC" w:rsidRDefault="004969DC" w:rsidP="004969DC">
            <w:pPr>
              <w:jc w:val="center"/>
              <w:rPr>
                <w:rFonts w:cs="Tahoma" w:hint="eastAsia"/>
                <w:color w:val="000000"/>
                <w:sz w:val="22"/>
                <w:szCs w:val="22"/>
              </w:rPr>
            </w:pPr>
            <w:r>
              <w:rPr>
                <w:rFonts w:cs="Tahoma" w:hint="eastAsia"/>
                <w:color w:val="000000"/>
                <w:sz w:val="22"/>
                <w:szCs w:val="22"/>
              </w:rPr>
              <w:t xml:space="preserve">23.704 </w:t>
            </w:r>
          </w:p>
        </w:tc>
        <w:tc>
          <w:tcPr>
            <w:tcW w:w="1275" w:type="dxa"/>
          </w:tcPr>
          <w:p w:rsidR="004969DC" w:rsidRPr="0054749B" w:rsidRDefault="004969DC" w:rsidP="004969DC">
            <w:pPr>
              <w:jc w:val="center"/>
              <w:rPr>
                <w:rFonts w:hint="eastAsia"/>
                <w:sz w:val="22"/>
                <w:szCs w:val="22"/>
              </w:rPr>
            </w:pPr>
          </w:p>
        </w:tc>
        <w:tc>
          <w:tcPr>
            <w:tcW w:w="1276" w:type="dxa"/>
          </w:tcPr>
          <w:p w:rsidR="004969DC" w:rsidRPr="0054749B" w:rsidRDefault="004969DC" w:rsidP="004969DC">
            <w:pPr>
              <w:jc w:val="center"/>
              <w:rPr>
                <w:rFonts w:hint="eastAsia"/>
                <w:sz w:val="22"/>
                <w:szCs w:val="22"/>
              </w:rPr>
            </w:pPr>
          </w:p>
        </w:tc>
      </w:tr>
      <w:tr w:rsidR="004969DC" w:rsidTr="00CA3442">
        <w:tc>
          <w:tcPr>
            <w:tcW w:w="424" w:type="dxa"/>
            <w:vAlign w:val="center"/>
          </w:tcPr>
          <w:p w:rsidR="004969DC" w:rsidRPr="00CA3442" w:rsidRDefault="004969DC" w:rsidP="004969DC">
            <w:pPr>
              <w:jc w:val="center"/>
              <w:rPr>
                <w:rFonts w:hint="eastAsia"/>
                <w:sz w:val="16"/>
                <w:szCs w:val="16"/>
              </w:rPr>
            </w:pPr>
            <w:r w:rsidRPr="00CA3442">
              <w:rPr>
                <w:rFonts w:hint="eastAsia"/>
                <w:sz w:val="16"/>
                <w:szCs w:val="16"/>
              </w:rPr>
              <w:t>43</w:t>
            </w:r>
          </w:p>
        </w:tc>
        <w:tc>
          <w:tcPr>
            <w:tcW w:w="697" w:type="dxa"/>
            <w:vAlign w:val="center"/>
          </w:tcPr>
          <w:p w:rsidR="004969DC" w:rsidRDefault="004969DC" w:rsidP="004969DC">
            <w:pPr>
              <w:widowControl/>
              <w:jc w:val="center"/>
              <w:rPr>
                <w:kern w:val="0"/>
                <w:sz w:val="20"/>
                <w:szCs w:val="20"/>
              </w:rPr>
            </w:pPr>
            <w:r>
              <w:rPr>
                <w:rFonts w:hint="eastAsia"/>
                <w:kern w:val="0"/>
                <w:sz w:val="20"/>
                <w:szCs w:val="20"/>
              </w:rPr>
              <w:t>钢板</w:t>
            </w:r>
          </w:p>
        </w:tc>
        <w:tc>
          <w:tcPr>
            <w:tcW w:w="722" w:type="dxa"/>
            <w:vAlign w:val="center"/>
          </w:tcPr>
          <w:p w:rsidR="004969DC" w:rsidRPr="00DB5C51" w:rsidRDefault="004969DC" w:rsidP="004969DC">
            <w:pPr>
              <w:widowControl/>
              <w:jc w:val="center"/>
              <w:rPr>
                <w:sz w:val="20"/>
                <w:szCs w:val="20"/>
              </w:rPr>
            </w:pPr>
            <w:r>
              <w:rPr>
                <w:rFonts w:hint="eastAsia"/>
                <w:sz w:val="20"/>
                <w:szCs w:val="20"/>
              </w:rPr>
              <w:t>国标</w:t>
            </w:r>
            <w:r>
              <w:rPr>
                <w:rFonts w:hint="eastAsia"/>
                <w:sz w:val="20"/>
                <w:szCs w:val="20"/>
              </w:rPr>
              <w:t>N</w:t>
            </w:r>
            <w:r>
              <w:rPr>
                <w:rFonts w:hint="eastAsia"/>
                <w:sz w:val="20"/>
                <w:szCs w:val="20"/>
              </w:rPr>
              <w:t>类</w:t>
            </w:r>
          </w:p>
        </w:tc>
        <w:tc>
          <w:tcPr>
            <w:tcW w:w="993" w:type="dxa"/>
            <w:vAlign w:val="center"/>
          </w:tcPr>
          <w:p w:rsidR="004969DC" w:rsidRDefault="004969DC" w:rsidP="004969DC">
            <w:pPr>
              <w:jc w:val="center"/>
            </w:pPr>
            <w:r w:rsidRPr="00B4362F">
              <w:rPr>
                <w:rFonts w:hint="eastAsia"/>
                <w:sz w:val="20"/>
                <w:szCs w:val="20"/>
              </w:rPr>
              <w:t>Q</w:t>
            </w:r>
            <w:r w:rsidRPr="00B4362F">
              <w:rPr>
                <w:sz w:val="20"/>
                <w:szCs w:val="20"/>
              </w:rPr>
              <w:t>345</w:t>
            </w:r>
            <w:r w:rsidRPr="00B4362F">
              <w:rPr>
                <w:rFonts w:hint="eastAsia"/>
                <w:sz w:val="20"/>
                <w:szCs w:val="20"/>
              </w:rPr>
              <w:t>q</w:t>
            </w:r>
            <w:r w:rsidRPr="00B4362F">
              <w:rPr>
                <w:sz w:val="20"/>
                <w:szCs w:val="20"/>
              </w:rPr>
              <w:t>E</w:t>
            </w:r>
          </w:p>
        </w:tc>
        <w:tc>
          <w:tcPr>
            <w:tcW w:w="708" w:type="dxa"/>
            <w:vAlign w:val="center"/>
          </w:tcPr>
          <w:p w:rsidR="004969DC" w:rsidRDefault="004969DC" w:rsidP="004969DC">
            <w:pPr>
              <w:jc w:val="center"/>
              <w:rPr>
                <w:rFonts w:cs="Tahoma" w:hint="eastAsia"/>
                <w:sz w:val="22"/>
                <w:szCs w:val="22"/>
              </w:rPr>
            </w:pPr>
            <w:r>
              <w:rPr>
                <w:rFonts w:cs="Tahoma" w:hint="eastAsia"/>
                <w:sz w:val="22"/>
                <w:szCs w:val="22"/>
              </w:rPr>
              <w:t>24</w:t>
            </w:r>
          </w:p>
        </w:tc>
        <w:tc>
          <w:tcPr>
            <w:tcW w:w="709" w:type="dxa"/>
            <w:vAlign w:val="center"/>
          </w:tcPr>
          <w:p w:rsidR="004969DC" w:rsidRDefault="004969DC" w:rsidP="004969DC">
            <w:pPr>
              <w:jc w:val="center"/>
              <w:rPr>
                <w:rFonts w:cs="Tahoma" w:hint="eastAsia"/>
                <w:sz w:val="22"/>
                <w:szCs w:val="22"/>
              </w:rPr>
            </w:pPr>
            <w:r>
              <w:rPr>
                <w:rFonts w:cs="Tahoma" w:hint="eastAsia"/>
                <w:sz w:val="22"/>
                <w:szCs w:val="22"/>
              </w:rPr>
              <w:t>2640</w:t>
            </w:r>
          </w:p>
        </w:tc>
        <w:tc>
          <w:tcPr>
            <w:tcW w:w="992" w:type="dxa"/>
            <w:vAlign w:val="center"/>
          </w:tcPr>
          <w:p w:rsidR="004969DC" w:rsidRDefault="004969DC" w:rsidP="004969DC">
            <w:pPr>
              <w:jc w:val="center"/>
              <w:rPr>
                <w:rFonts w:cs="Tahoma" w:hint="eastAsia"/>
                <w:sz w:val="22"/>
                <w:szCs w:val="22"/>
              </w:rPr>
            </w:pPr>
            <w:r>
              <w:rPr>
                <w:rFonts w:cs="Tahoma" w:hint="eastAsia"/>
                <w:sz w:val="22"/>
                <w:szCs w:val="22"/>
              </w:rPr>
              <w:t>8730</w:t>
            </w:r>
          </w:p>
        </w:tc>
        <w:tc>
          <w:tcPr>
            <w:tcW w:w="709" w:type="dxa"/>
            <w:vAlign w:val="center"/>
          </w:tcPr>
          <w:p w:rsidR="004969DC" w:rsidRDefault="004969DC" w:rsidP="004969DC">
            <w:pPr>
              <w:jc w:val="center"/>
              <w:rPr>
                <w:rFonts w:cs="Tahoma" w:hint="eastAsia"/>
                <w:sz w:val="22"/>
                <w:szCs w:val="22"/>
              </w:rPr>
            </w:pPr>
            <w:r>
              <w:rPr>
                <w:rFonts w:cs="Tahoma" w:hint="eastAsia"/>
                <w:sz w:val="22"/>
                <w:szCs w:val="22"/>
              </w:rPr>
              <w:t>8</w:t>
            </w:r>
          </w:p>
        </w:tc>
        <w:tc>
          <w:tcPr>
            <w:tcW w:w="851" w:type="dxa"/>
            <w:vAlign w:val="center"/>
          </w:tcPr>
          <w:p w:rsidR="004969DC" w:rsidRDefault="004969DC" w:rsidP="004969DC">
            <w:pPr>
              <w:jc w:val="center"/>
              <w:rPr>
                <w:rFonts w:cs="Tahoma" w:hint="eastAsia"/>
                <w:color w:val="000000"/>
                <w:sz w:val="22"/>
                <w:szCs w:val="22"/>
              </w:rPr>
            </w:pPr>
            <w:r>
              <w:rPr>
                <w:rFonts w:cs="Tahoma" w:hint="eastAsia"/>
                <w:color w:val="000000"/>
                <w:sz w:val="22"/>
                <w:szCs w:val="22"/>
              </w:rPr>
              <w:t>4.342</w:t>
            </w:r>
          </w:p>
        </w:tc>
        <w:tc>
          <w:tcPr>
            <w:tcW w:w="1134" w:type="dxa"/>
            <w:vAlign w:val="center"/>
          </w:tcPr>
          <w:p w:rsidR="004969DC" w:rsidRDefault="004969DC" w:rsidP="004969DC">
            <w:pPr>
              <w:jc w:val="center"/>
              <w:rPr>
                <w:rFonts w:cs="Tahoma" w:hint="eastAsia"/>
                <w:color w:val="000000"/>
                <w:sz w:val="22"/>
                <w:szCs w:val="22"/>
              </w:rPr>
            </w:pPr>
            <w:r>
              <w:rPr>
                <w:rFonts w:cs="Tahoma" w:hint="eastAsia"/>
                <w:color w:val="000000"/>
                <w:sz w:val="22"/>
                <w:szCs w:val="22"/>
              </w:rPr>
              <w:t xml:space="preserve">34.737 </w:t>
            </w:r>
          </w:p>
        </w:tc>
        <w:tc>
          <w:tcPr>
            <w:tcW w:w="1275" w:type="dxa"/>
          </w:tcPr>
          <w:p w:rsidR="004969DC" w:rsidRPr="0054749B" w:rsidRDefault="004969DC" w:rsidP="004969DC">
            <w:pPr>
              <w:jc w:val="center"/>
              <w:rPr>
                <w:rFonts w:hint="eastAsia"/>
                <w:sz w:val="22"/>
                <w:szCs w:val="22"/>
              </w:rPr>
            </w:pPr>
          </w:p>
        </w:tc>
        <w:tc>
          <w:tcPr>
            <w:tcW w:w="1276" w:type="dxa"/>
          </w:tcPr>
          <w:p w:rsidR="004969DC" w:rsidRPr="0054749B" w:rsidRDefault="004969DC" w:rsidP="004969DC">
            <w:pPr>
              <w:jc w:val="center"/>
              <w:rPr>
                <w:rFonts w:hint="eastAsia"/>
                <w:sz w:val="22"/>
                <w:szCs w:val="22"/>
              </w:rPr>
            </w:pPr>
          </w:p>
        </w:tc>
      </w:tr>
      <w:tr w:rsidR="004969DC" w:rsidTr="00CA3442">
        <w:tc>
          <w:tcPr>
            <w:tcW w:w="424" w:type="dxa"/>
            <w:vAlign w:val="center"/>
          </w:tcPr>
          <w:p w:rsidR="004969DC" w:rsidRPr="00CA3442" w:rsidRDefault="004969DC" w:rsidP="004969DC">
            <w:pPr>
              <w:jc w:val="center"/>
              <w:rPr>
                <w:rFonts w:hint="eastAsia"/>
                <w:sz w:val="16"/>
                <w:szCs w:val="16"/>
              </w:rPr>
            </w:pPr>
            <w:r w:rsidRPr="00CA3442">
              <w:rPr>
                <w:rFonts w:hint="eastAsia"/>
                <w:sz w:val="16"/>
                <w:szCs w:val="16"/>
              </w:rPr>
              <w:t>44</w:t>
            </w:r>
          </w:p>
        </w:tc>
        <w:tc>
          <w:tcPr>
            <w:tcW w:w="697" w:type="dxa"/>
            <w:vAlign w:val="center"/>
          </w:tcPr>
          <w:p w:rsidR="004969DC" w:rsidRDefault="004969DC" w:rsidP="004969DC">
            <w:pPr>
              <w:widowControl/>
              <w:jc w:val="center"/>
              <w:rPr>
                <w:kern w:val="0"/>
                <w:sz w:val="20"/>
                <w:szCs w:val="20"/>
              </w:rPr>
            </w:pPr>
            <w:r>
              <w:rPr>
                <w:rFonts w:hint="eastAsia"/>
                <w:kern w:val="0"/>
                <w:sz w:val="20"/>
                <w:szCs w:val="20"/>
              </w:rPr>
              <w:t>钢板</w:t>
            </w:r>
          </w:p>
        </w:tc>
        <w:tc>
          <w:tcPr>
            <w:tcW w:w="722" w:type="dxa"/>
            <w:vAlign w:val="center"/>
          </w:tcPr>
          <w:p w:rsidR="004969DC" w:rsidRPr="00DB5C51" w:rsidRDefault="004969DC" w:rsidP="004969DC">
            <w:pPr>
              <w:widowControl/>
              <w:jc w:val="center"/>
              <w:rPr>
                <w:sz w:val="20"/>
                <w:szCs w:val="20"/>
              </w:rPr>
            </w:pPr>
            <w:r>
              <w:rPr>
                <w:rFonts w:hint="eastAsia"/>
                <w:sz w:val="20"/>
                <w:szCs w:val="20"/>
              </w:rPr>
              <w:t>国标</w:t>
            </w:r>
            <w:r>
              <w:rPr>
                <w:rFonts w:hint="eastAsia"/>
                <w:sz w:val="20"/>
                <w:szCs w:val="20"/>
              </w:rPr>
              <w:t>N</w:t>
            </w:r>
            <w:r>
              <w:rPr>
                <w:rFonts w:hint="eastAsia"/>
                <w:sz w:val="20"/>
                <w:szCs w:val="20"/>
              </w:rPr>
              <w:t>类</w:t>
            </w:r>
          </w:p>
        </w:tc>
        <w:tc>
          <w:tcPr>
            <w:tcW w:w="993" w:type="dxa"/>
            <w:vAlign w:val="center"/>
          </w:tcPr>
          <w:p w:rsidR="004969DC" w:rsidRDefault="004969DC" w:rsidP="004969DC">
            <w:pPr>
              <w:jc w:val="center"/>
            </w:pPr>
            <w:r w:rsidRPr="00B4362F">
              <w:rPr>
                <w:rFonts w:hint="eastAsia"/>
                <w:sz w:val="20"/>
                <w:szCs w:val="20"/>
              </w:rPr>
              <w:t>Q</w:t>
            </w:r>
            <w:r w:rsidRPr="00B4362F">
              <w:rPr>
                <w:sz w:val="20"/>
                <w:szCs w:val="20"/>
              </w:rPr>
              <w:t>345</w:t>
            </w:r>
            <w:r w:rsidRPr="00B4362F">
              <w:rPr>
                <w:rFonts w:hint="eastAsia"/>
                <w:sz w:val="20"/>
                <w:szCs w:val="20"/>
              </w:rPr>
              <w:t>q</w:t>
            </w:r>
            <w:r w:rsidRPr="00B4362F">
              <w:rPr>
                <w:sz w:val="20"/>
                <w:szCs w:val="20"/>
              </w:rPr>
              <w:t>E</w:t>
            </w:r>
          </w:p>
        </w:tc>
        <w:tc>
          <w:tcPr>
            <w:tcW w:w="708" w:type="dxa"/>
            <w:vAlign w:val="center"/>
          </w:tcPr>
          <w:p w:rsidR="004969DC" w:rsidRDefault="004969DC" w:rsidP="004969DC">
            <w:pPr>
              <w:jc w:val="center"/>
              <w:rPr>
                <w:rFonts w:cs="Tahoma" w:hint="eastAsia"/>
                <w:sz w:val="22"/>
                <w:szCs w:val="22"/>
              </w:rPr>
            </w:pPr>
            <w:r>
              <w:rPr>
                <w:rFonts w:cs="Tahoma" w:hint="eastAsia"/>
                <w:sz w:val="22"/>
                <w:szCs w:val="22"/>
              </w:rPr>
              <w:t>24</w:t>
            </w:r>
          </w:p>
        </w:tc>
        <w:tc>
          <w:tcPr>
            <w:tcW w:w="709" w:type="dxa"/>
            <w:vAlign w:val="center"/>
          </w:tcPr>
          <w:p w:rsidR="004969DC" w:rsidRDefault="004969DC" w:rsidP="004969DC">
            <w:pPr>
              <w:jc w:val="center"/>
              <w:rPr>
                <w:rFonts w:cs="Tahoma" w:hint="eastAsia"/>
                <w:sz w:val="22"/>
                <w:szCs w:val="22"/>
              </w:rPr>
            </w:pPr>
            <w:r>
              <w:rPr>
                <w:rFonts w:cs="Tahoma" w:hint="eastAsia"/>
                <w:sz w:val="22"/>
                <w:szCs w:val="22"/>
              </w:rPr>
              <w:t>2640</w:t>
            </w:r>
          </w:p>
        </w:tc>
        <w:tc>
          <w:tcPr>
            <w:tcW w:w="992" w:type="dxa"/>
            <w:vAlign w:val="center"/>
          </w:tcPr>
          <w:p w:rsidR="004969DC" w:rsidRDefault="004969DC" w:rsidP="004969DC">
            <w:pPr>
              <w:jc w:val="center"/>
              <w:rPr>
                <w:rFonts w:cs="Tahoma" w:hint="eastAsia"/>
                <w:sz w:val="22"/>
                <w:szCs w:val="22"/>
              </w:rPr>
            </w:pPr>
            <w:r>
              <w:rPr>
                <w:rFonts w:cs="Tahoma" w:hint="eastAsia"/>
                <w:sz w:val="22"/>
                <w:szCs w:val="22"/>
              </w:rPr>
              <w:t>8820</w:t>
            </w:r>
          </w:p>
        </w:tc>
        <w:tc>
          <w:tcPr>
            <w:tcW w:w="709" w:type="dxa"/>
            <w:vAlign w:val="center"/>
          </w:tcPr>
          <w:p w:rsidR="004969DC" w:rsidRDefault="004969DC" w:rsidP="004969DC">
            <w:pPr>
              <w:jc w:val="center"/>
              <w:rPr>
                <w:rFonts w:cs="Tahoma" w:hint="eastAsia"/>
                <w:sz w:val="22"/>
                <w:szCs w:val="22"/>
              </w:rPr>
            </w:pPr>
            <w:r>
              <w:rPr>
                <w:rFonts w:cs="Tahoma" w:hint="eastAsia"/>
                <w:sz w:val="22"/>
                <w:szCs w:val="22"/>
              </w:rPr>
              <w:t>32</w:t>
            </w:r>
          </w:p>
        </w:tc>
        <w:tc>
          <w:tcPr>
            <w:tcW w:w="851" w:type="dxa"/>
            <w:vAlign w:val="center"/>
          </w:tcPr>
          <w:p w:rsidR="004969DC" w:rsidRDefault="004969DC" w:rsidP="004969DC">
            <w:pPr>
              <w:jc w:val="center"/>
              <w:rPr>
                <w:rFonts w:cs="Tahoma" w:hint="eastAsia"/>
                <w:color w:val="000000"/>
                <w:sz w:val="22"/>
                <w:szCs w:val="22"/>
              </w:rPr>
            </w:pPr>
            <w:r>
              <w:rPr>
                <w:rFonts w:cs="Tahoma" w:hint="eastAsia"/>
                <w:color w:val="000000"/>
                <w:sz w:val="22"/>
                <w:szCs w:val="22"/>
              </w:rPr>
              <w:t>4.387</w:t>
            </w:r>
          </w:p>
        </w:tc>
        <w:tc>
          <w:tcPr>
            <w:tcW w:w="1134" w:type="dxa"/>
            <w:vAlign w:val="center"/>
          </w:tcPr>
          <w:p w:rsidR="004969DC" w:rsidRDefault="004969DC" w:rsidP="004969DC">
            <w:pPr>
              <w:jc w:val="center"/>
              <w:rPr>
                <w:rFonts w:cs="Tahoma" w:hint="eastAsia"/>
                <w:color w:val="000000"/>
                <w:sz w:val="22"/>
                <w:szCs w:val="22"/>
              </w:rPr>
            </w:pPr>
            <w:r>
              <w:rPr>
                <w:rFonts w:cs="Tahoma" w:hint="eastAsia"/>
                <w:color w:val="000000"/>
                <w:sz w:val="22"/>
                <w:szCs w:val="22"/>
              </w:rPr>
              <w:t xml:space="preserve">140.379 </w:t>
            </w:r>
          </w:p>
        </w:tc>
        <w:tc>
          <w:tcPr>
            <w:tcW w:w="1275" w:type="dxa"/>
          </w:tcPr>
          <w:p w:rsidR="004969DC" w:rsidRPr="0054749B" w:rsidRDefault="004969DC" w:rsidP="004969DC">
            <w:pPr>
              <w:jc w:val="center"/>
              <w:rPr>
                <w:rFonts w:hint="eastAsia"/>
                <w:sz w:val="22"/>
                <w:szCs w:val="22"/>
              </w:rPr>
            </w:pPr>
          </w:p>
        </w:tc>
        <w:tc>
          <w:tcPr>
            <w:tcW w:w="1276" w:type="dxa"/>
          </w:tcPr>
          <w:p w:rsidR="004969DC" w:rsidRPr="0054749B" w:rsidRDefault="004969DC" w:rsidP="004969DC">
            <w:pPr>
              <w:jc w:val="center"/>
              <w:rPr>
                <w:rFonts w:hint="eastAsia"/>
                <w:sz w:val="22"/>
                <w:szCs w:val="22"/>
              </w:rPr>
            </w:pPr>
          </w:p>
        </w:tc>
      </w:tr>
      <w:tr w:rsidR="004969DC" w:rsidTr="00CA3442">
        <w:tc>
          <w:tcPr>
            <w:tcW w:w="424" w:type="dxa"/>
            <w:vAlign w:val="center"/>
          </w:tcPr>
          <w:p w:rsidR="004969DC" w:rsidRPr="00CA3442" w:rsidRDefault="004969DC" w:rsidP="004969DC">
            <w:pPr>
              <w:jc w:val="center"/>
              <w:rPr>
                <w:rFonts w:hint="eastAsia"/>
                <w:sz w:val="16"/>
                <w:szCs w:val="16"/>
              </w:rPr>
            </w:pPr>
            <w:r w:rsidRPr="00CA3442">
              <w:rPr>
                <w:rFonts w:hint="eastAsia"/>
                <w:sz w:val="16"/>
                <w:szCs w:val="16"/>
              </w:rPr>
              <w:t>45</w:t>
            </w:r>
          </w:p>
        </w:tc>
        <w:tc>
          <w:tcPr>
            <w:tcW w:w="697" w:type="dxa"/>
            <w:vAlign w:val="center"/>
          </w:tcPr>
          <w:p w:rsidR="004969DC" w:rsidRDefault="004969DC" w:rsidP="004969DC">
            <w:pPr>
              <w:widowControl/>
              <w:jc w:val="center"/>
              <w:rPr>
                <w:kern w:val="0"/>
                <w:sz w:val="20"/>
                <w:szCs w:val="20"/>
              </w:rPr>
            </w:pPr>
            <w:r>
              <w:rPr>
                <w:rFonts w:hint="eastAsia"/>
                <w:kern w:val="0"/>
                <w:sz w:val="20"/>
                <w:szCs w:val="20"/>
              </w:rPr>
              <w:t>钢板</w:t>
            </w:r>
          </w:p>
        </w:tc>
        <w:tc>
          <w:tcPr>
            <w:tcW w:w="722" w:type="dxa"/>
            <w:vAlign w:val="center"/>
          </w:tcPr>
          <w:p w:rsidR="004969DC" w:rsidRPr="00DB5C51" w:rsidRDefault="004969DC" w:rsidP="004969DC">
            <w:pPr>
              <w:widowControl/>
              <w:jc w:val="center"/>
              <w:rPr>
                <w:sz w:val="20"/>
                <w:szCs w:val="20"/>
              </w:rPr>
            </w:pPr>
            <w:r>
              <w:rPr>
                <w:rFonts w:hint="eastAsia"/>
                <w:sz w:val="20"/>
                <w:szCs w:val="20"/>
              </w:rPr>
              <w:t>国标</w:t>
            </w:r>
            <w:r>
              <w:rPr>
                <w:rFonts w:hint="eastAsia"/>
                <w:sz w:val="20"/>
                <w:szCs w:val="20"/>
              </w:rPr>
              <w:t>N</w:t>
            </w:r>
            <w:r>
              <w:rPr>
                <w:rFonts w:hint="eastAsia"/>
                <w:sz w:val="20"/>
                <w:szCs w:val="20"/>
              </w:rPr>
              <w:t>类</w:t>
            </w:r>
          </w:p>
        </w:tc>
        <w:tc>
          <w:tcPr>
            <w:tcW w:w="993" w:type="dxa"/>
            <w:vAlign w:val="center"/>
          </w:tcPr>
          <w:p w:rsidR="004969DC" w:rsidRDefault="004969DC" w:rsidP="004969DC">
            <w:pPr>
              <w:jc w:val="center"/>
            </w:pPr>
            <w:r w:rsidRPr="00B4362F">
              <w:rPr>
                <w:rFonts w:hint="eastAsia"/>
                <w:sz w:val="20"/>
                <w:szCs w:val="20"/>
              </w:rPr>
              <w:t>Q</w:t>
            </w:r>
            <w:r w:rsidRPr="00B4362F">
              <w:rPr>
                <w:sz w:val="20"/>
                <w:szCs w:val="20"/>
              </w:rPr>
              <w:t>345</w:t>
            </w:r>
            <w:r w:rsidRPr="00B4362F">
              <w:rPr>
                <w:rFonts w:hint="eastAsia"/>
                <w:sz w:val="20"/>
                <w:szCs w:val="20"/>
              </w:rPr>
              <w:t>q</w:t>
            </w:r>
            <w:r w:rsidRPr="00B4362F">
              <w:rPr>
                <w:sz w:val="20"/>
                <w:szCs w:val="20"/>
              </w:rPr>
              <w:t>E</w:t>
            </w:r>
          </w:p>
        </w:tc>
        <w:tc>
          <w:tcPr>
            <w:tcW w:w="708" w:type="dxa"/>
            <w:vAlign w:val="center"/>
          </w:tcPr>
          <w:p w:rsidR="004969DC" w:rsidRDefault="004969DC" w:rsidP="004969DC">
            <w:pPr>
              <w:jc w:val="center"/>
              <w:rPr>
                <w:rFonts w:cs="Tahoma" w:hint="eastAsia"/>
                <w:sz w:val="22"/>
                <w:szCs w:val="22"/>
              </w:rPr>
            </w:pPr>
            <w:r>
              <w:rPr>
                <w:rFonts w:cs="Tahoma" w:hint="eastAsia"/>
                <w:sz w:val="22"/>
                <w:szCs w:val="22"/>
              </w:rPr>
              <w:t>24</w:t>
            </w:r>
          </w:p>
        </w:tc>
        <w:tc>
          <w:tcPr>
            <w:tcW w:w="709" w:type="dxa"/>
            <w:vAlign w:val="center"/>
          </w:tcPr>
          <w:p w:rsidR="004969DC" w:rsidRDefault="004969DC" w:rsidP="004969DC">
            <w:pPr>
              <w:jc w:val="center"/>
              <w:rPr>
                <w:rFonts w:cs="Tahoma" w:hint="eastAsia"/>
                <w:sz w:val="22"/>
                <w:szCs w:val="22"/>
              </w:rPr>
            </w:pPr>
            <w:r>
              <w:rPr>
                <w:rFonts w:cs="Tahoma" w:hint="eastAsia"/>
                <w:sz w:val="22"/>
                <w:szCs w:val="22"/>
              </w:rPr>
              <w:t>2640</w:t>
            </w:r>
          </w:p>
        </w:tc>
        <w:tc>
          <w:tcPr>
            <w:tcW w:w="992" w:type="dxa"/>
            <w:vAlign w:val="center"/>
          </w:tcPr>
          <w:p w:rsidR="004969DC" w:rsidRDefault="004969DC" w:rsidP="004969DC">
            <w:pPr>
              <w:jc w:val="center"/>
              <w:rPr>
                <w:rFonts w:cs="Tahoma" w:hint="eastAsia"/>
                <w:sz w:val="22"/>
                <w:szCs w:val="22"/>
              </w:rPr>
            </w:pPr>
            <w:r>
              <w:rPr>
                <w:rFonts w:cs="Tahoma" w:hint="eastAsia"/>
                <w:sz w:val="22"/>
                <w:szCs w:val="22"/>
              </w:rPr>
              <w:t>8920</w:t>
            </w:r>
          </w:p>
        </w:tc>
        <w:tc>
          <w:tcPr>
            <w:tcW w:w="709" w:type="dxa"/>
            <w:vAlign w:val="center"/>
          </w:tcPr>
          <w:p w:rsidR="004969DC" w:rsidRDefault="004969DC" w:rsidP="004969DC">
            <w:pPr>
              <w:jc w:val="center"/>
              <w:rPr>
                <w:rFonts w:cs="Tahoma" w:hint="eastAsia"/>
                <w:sz w:val="22"/>
                <w:szCs w:val="22"/>
              </w:rPr>
            </w:pPr>
            <w:r>
              <w:rPr>
                <w:rFonts w:cs="Tahoma" w:hint="eastAsia"/>
                <w:sz w:val="22"/>
                <w:szCs w:val="22"/>
              </w:rPr>
              <w:t>13</w:t>
            </w:r>
          </w:p>
        </w:tc>
        <w:tc>
          <w:tcPr>
            <w:tcW w:w="851" w:type="dxa"/>
            <w:vAlign w:val="center"/>
          </w:tcPr>
          <w:p w:rsidR="004969DC" w:rsidRDefault="004969DC" w:rsidP="004969DC">
            <w:pPr>
              <w:jc w:val="center"/>
              <w:rPr>
                <w:rFonts w:cs="Tahoma" w:hint="eastAsia"/>
                <w:color w:val="000000"/>
                <w:sz w:val="22"/>
                <w:szCs w:val="22"/>
              </w:rPr>
            </w:pPr>
            <w:r>
              <w:rPr>
                <w:rFonts w:cs="Tahoma" w:hint="eastAsia"/>
                <w:color w:val="000000"/>
                <w:sz w:val="22"/>
                <w:szCs w:val="22"/>
              </w:rPr>
              <w:t>4.437</w:t>
            </w:r>
          </w:p>
        </w:tc>
        <w:tc>
          <w:tcPr>
            <w:tcW w:w="1134" w:type="dxa"/>
            <w:vAlign w:val="center"/>
          </w:tcPr>
          <w:p w:rsidR="004969DC" w:rsidRDefault="004969DC" w:rsidP="004969DC">
            <w:pPr>
              <w:jc w:val="center"/>
              <w:rPr>
                <w:rFonts w:cs="Tahoma" w:hint="eastAsia"/>
                <w:color w:val="000000"/>
                <w:sz w:val="22"/>
                <w:szCs w:val="22"/>
              </w:rPr>
            </w:pPr>
            <w:r>
              <w:rPr>
                <w:rFonts w:cs="Tahoma" w:hint="eastAsia"/>
                <w:color w:val="000000"/>
                <w:sz w:val="22"/>
                <w:szCs w:val="22"/>
              </w:rPr>
              <w:t xml:space="preserve">57.676 </w:t>
            </w:r>
          </w:p>
        </w:tc>
        <w:tc>
          <w:tcPr>
            <w:tcW w:w="1275" w:type="dxa"/>
          </w:tcPr>
          <w:p w:rsidR="004969DC" w:rsidRPr="0054749B" w:rsidRDefault="004969DC" w:rsidP="004969DC">
            <w:pPr>
              <w:jc w:val="center"/>
              <w:rPr>
                <w:rFonts w:hint="eastAsia"/>
                <w:sz w:val="22"/>
                <w:szCs w:val="22"/>
              </w:rPr>
            </w:pPr>
          </w:p>
        </w:tc>
        <w:tc>
          <w:tcPr>
            <w:tcW w:w="1276" w:type="dxa"/>
          </w:tcPr>
          <w:p w:rsidR="004969DC" w:rsidRPr="0054749B" w:rsidRDefault="004969DC" w:rsidP="004969DC">
            <w:pPr>
              <w:jc w:val="center"/>
              <w:rPr>
                <w:rFonts w:hint="eastAsia"/>
                <w:sz w:val="22"/>
                <w:szCs w:val="22"/>
              </w:rPr>
            </w:pPr>
          </w:p>
        </w:tc>
      </w:tr>
      <w:tr w:rsidR="004969DC" w:rsidTr="00CA3442">
        <w:tc>
          <w:tcPr>
            <w:tcW w:w="424" w:type="dxa"/>
            <w:vAlign w:val="center"/>
          </w:tcPr>
          <w:p w:rsidR="004969DC" w:rsidRPr="00CA3442" w:rsidRDefault="004969DC" w:rsidP="004969DC">
            <w:pPr>
              <w:jc w:val="center"/>
              <w:rPr>
                <w:rFonts w:hint="eastAsia"/>
                <w:sz w:val="16"/>
                <w:szCs w:val="16"/>
              </w:rPr>
            </w:pPr>
            <w:r w:rsidRPr="00CA3442">
              <w:rPr>
                <w:rFonts w:hint="eastAsia"/>
                <w:sz w:val="16"/>
                <w:szCs w:val="16"/>
              </w:rPr>
              <w:t>46</w:t>
            </w:r>
          </w:p>
        </w:tc>
        <w:tc>
          <w:tcPr>
            <w:tcW w:w="697" w:type="dxa"/>
            <w:vAlign w:val="center"/>
          </w:tcPr>
          <w:p w:rsidR="004969DC" w:rsidRDefault="004969DC" w:rsidP="004969DC">
            <w:pPr>
              <w:widowControl/>
              <w:jc w:val="center"/>
              <w:rPr>
                <w:kern w:val="0"/>
                <w:sz w:val="20"/>
                <w:szCs w:val="20"/>
              </w:rPr>
            </w:pPr>
            <w:r>
              <w:rPr>
                <w:rFonts w:hint="eastAsia"/>
                <w:kern w:val="0"/>
                <w:sz w:val="20"/>
                <w:szCs w:val="20"/>
              </w:rPr>
              <w:t>钢板</w:t>
            </w:r>
          </w:p>
        </w:tc>
        <w:tc>
          <w:tcPr>
            <w:tcW w:w="722" w:type="dxa"/>
            <w:vAlign w:val="center"/>
          </w:tcPr>
          <w:p w:rsidR="004969DC" w:rsidRPr="00DB5C51" w:rsidRDefault="004969DC" w:rsidP="004969DC">
            <w:pPr>
              <w:widowControl/>
              <w:jc w:val="center"/>
              <w:rPr>
                <w:sz w:val="20"/>
                <w:szCs w:val="20"/>
              </w:rPr>
            </w:pPr>
            <w:r>
              <w:rPr>
                <w:rFonts w:hint="eastAsia"/>
                <w:sz w:val="20"/>
                <w:szCs w:val="20"/>
              </w:rPr>
              <w:t>国标</w:t>
            </w:r>
            <w:r>
              <w:rPr>
                <w:rFonts w:hint="eastAsia"/>
                <w:sz w:val="20"/>
                <w:szCs w:val="20"/>
              </w:rPr>
              <w:t>N</w:t>
            </w:r>
            <w:r>
              <w:rPr>
                <w:rFonts w:hint="eastAsia"/>
                <w:sz w:val="20"/>
                <w:szCs w:val="20"/>
              </w:rPr>
              <w:t>类</w:t>
            </w:r>
          </w:p>
        </w:tc>
        <w:tc>
          <w:tcPr>
            <w:tcW w:w="993" w:type="dxa"/>
            <w:vAlign w:val="center"/>
          </w:tcPr>
          <w:p w:rsidR="004969DC" w:rsidRDefault="004969DC" w:rsidP="004969DC">
            <w:pPr>
              <w:jc w:val="center"/>
            </w:pPr>
            <w:r w:rsidRPr="00B4362F">
              <w:rPr>
                <w:rFonts w:hint="eastAsia"/>
                <w:sz w:val="20"/>
                <w:szCs w:val="20"/>
              </w:rPr>
              <w:t>Q</w:t>
            </w:r>
            <w:r w:rsidRPr="00B4362F">
              <w:rPr>
                <w:sz w:val="20"/>
                <w:szCs w:val="20"/>
              </w:rPr>
              <w:t>345</w:t>
            </w:r>
            <w:r w:rsidRPr="00B4362F">
              <w:rPr>
                <w:rFonts w:hint="eastAsia"/>
                <w:sz w:val="20"/>
                <w:szCs w:val="20"/>
              </w:rPr>
              <w:t>q</w:t>
            </w:r>
            <w:r w:rsidRPr="00B4362F">
              <w:rPr>
                <w:sz w:val="20"/>
                <w:szCs w:val="20"/>
              </w:rPr>
              <w:t>E</w:t>
            </w:r>
          </w:p>
        </w:tc>
        <w:tc>
          <w:tcPr>
            <w:tcW w:w="708" w:type="dxa"/>
            <w:vAlign w:val="center"/>
          </w:tcPr>
          <w:p w:rsidR="004969DC" w:rsidRDefault="004969DC" w:rsidP="004969DC">
            <w:pPr>
              <w:jc w:val="center"/>
              <w:rPr>
                <w:rFonts w:cs="Tahoma" w:hint="eastAsia"/>
                <w:sz w:val="22"/>
                <w:szCs w:val="22"/>
              </w:rPr>
            </w:pPr>
            <w:r>
              <w:rPr>
                <w:rFonts w:cs="Tahoma" w:hint="eastAsia"/>
                <w:sz w:val="22"/>
                <w:szCs w:val="22"/>
              </w:rPr>
              <w:t>24</w:t>
            </w:r>
          </w:p>
        </w:tc>
        <w:tc>
          <w:tcPr>
            <w:tcW w:w="709" w:type="dxa"/>
            <w:vAlign w:val="center"/>
          </w:tcPr>
          <w:p w:rsidR="004969DC" w:rsidRDefault="004969DC" w:rsidP="004969DC">
            <w:pPr>
              <w:jc w:val="center"/>
              <w:rPr>
                <w:rFonts w:cs="Tahoma" w:hint="eastAsia"/>
                <w:sz w:val="22"/>
                <w:szCs w:val="22"/>
              </w:rPr>
            </w:pPr>
            <w:r>
              <w:rPr>
                <w:rFonts w:cs="Tahoma" w:hint="eastAsia"/>
                <w:sz w:val="22"/>
                <w:szCs w:val="22"/>
              </w:rPr>
              <w:t>2850</w:t>
            </w:r>
          </w:p>
        </w:tc>
        <w:tc>
          <w:tcPr>
            <w:tcW w:w="992" w:type="dxa"/>
            <w:vAlign w:val="center"/>
          </w:tcPr>
          <w:p w:rsidR="004969DC" w:rsidRDefault="004969DC" w:rsidP="004969DC">
            <w:pPr>
              <w:jc w:val="center"/>
              <w:rPr>
                <w:rFonts w:cs="Tahoma" w:hint="eastAsia"/>
                <w:sz w:val="22"/>
                <w:szCs w:val="22"/>
              </w:rPr>
            </w:pPr>
            <w:r>
              <w:rPr>
                <w:rFonts w:cs="Tahoma" w:hint="eastAsia"/>
                <w:sz w:val="22"/>
                <w:szCs w:val="22"/>
              </w:rPr>
              <w:t>10200</w:t>
            </w:r>
          </w:p>
        </w:tc>
        <w:tc>
          <w:tcPr>
            <w:tcW w:w="709" w:type="dxa"/>
            <w:vAlign w:val="center"/>
          </w:tcPr>
          <w:p w:rsidR="004969DC" w:rsidRDefault="004969DC" w:rsidP="004969DC">
            <w:pPr>
              <w:jc w:val="center"/>
              <w:rPr>
                <w:rFonts w:cs="Tahoma" w:hint="eastAsia"/>
                <w:sz w:val="22"/>
                <w:szCs w:val="22"/>
              </w:rPr>
            </w:pPr>
            <w:r>
              <w:rPr>
                <w:rFonts w:cs="Tahoma" w:hint="eastAsia"/>
                <w:sz w:val="22"/>
                <w:szCs w:val="22"/>
              </w:rPr>
              <w:t>5</w:t>
            </w:r>
          </w:p>
        </w:tc>
        <w:tc>
          <w:tcPr>
            <w:tcW w:w="851" w:type="dxa"/>
            <w:vAlign w:val="center"/>
          </w:tcPr>
          <w:p w:rsidR="004969DC" w:rsidRDefault="004969DC" w:rsidP="004969DC">
            <w:pPr>
              <w:jc w:val="center"/>
              <w:rPr>
                <w:rFonts w:cs="Tahoma" w:hint="eastAsia"/>
                <w:color w:val="000000"/>
                <w:sz w:val="22"/>
                <w:szCs w:val="22"/>
              </w:rPr>
            </w:pPr>
            <w:r>
              <w:rPr>
                <w:rFonts w:cs="Tahoma" w:hint="eastAsia"/>
                <w:color w:val="000000"/>
                <w:sz w:val="22"/>
                <w:szCs w:val="22"/>
              </w:rPr>
              <w:t>5.477</w:t>
            </w:r>
          </w:p>
        </w:tc>
        <w:tc>
          <w:tcPr>
            <w:tcW w:w="1134" w:type="dxa"/>
            <w:vAlign w:val="center"/>
          </w:tcPr>
          <w:p w:rsidR="004969DC" w:rsidRDefault="004969DC" w:rsidP="004969DC">
            <w:pPr>
              <w:jc w:val="center"/>
              <w:rPr>
                <w:rFonts w:cs="Tahoma" w:hint="eastAsia"/>
                <w:color w:val="000000"/>
                <w:sz w:val="22"/>
                <w:szCs w:val="22"/>
              </w:rPr>
            </w:pPr>
            <w:r>
              <w:rPr>
                <w:rFonts w:cs="Tahoma" w:hint="eastAsia"/>
                <w:color w:val="000000"/>
                <w:sz w:val="22"/>
                <w:szCs w:val="22"/>
              </w:rPr>
              <w:t xml:space="preserve">27.384 </w:t>
            </w:r>
          </w:p>
        </w:tc>
        <w:tc>
          <w:tcPr>
            <w:tcW w:w="1275" w:type="dxa"/>
          </w:tcPr>
          <w:p w:rsidR="004969DC" w:rsidRPr="0054749B" w:rsidRDefault="004969DC" w:rsidP="004969DC">
            <w:pPr>
              <w:jc w:val="center"/>
              <w:rPr>
                <w:rFonts w:hint="eastAsia"/>
                <w:sz w:val="22"/>
                <w:szCs w:val="22"/>
              </w:rPr>
            </w:pPr>
          </w:p>
        </w:tc>
        <w:tc>
          <w:tcPr>
            <w:tcW w:w="1276" w:type="dxa"/>
          </w:tcPr>
          <w:p w:rsidR="004969DC" w:rsidRPr="0054749B" w:rsidRDefault="004969DC" w:rsidP="004969DC">
            <w:pPr>
              <w:jc w:val="center"/>
              <w:rPr>
                <w:rFonts w:hint="eastAsia"/>
                <w:sz w:val="22"/>
                <w:szCs w:val="22"/>
              </w:rPr>
            </w:pPr>
          </w:p>
        </w:tc>
      </w:tr>
      <w:tr w:rsidR="004969DC" w:rsidTr="00CA3442">
        <w:tc>
          <w:tcPr>
            <w:tcW w:w="424" w:type="dxa"/>
            <w:vAlign w:val="center"/>
          </w:tcPr>
          <w:p w:rsidR="004969DC" w:rsidRPr="00CA3442" w:rsidRDefault="004969DC" w:rsidP="004969DC">
            <w:pPr>
              <w:jc w:val="center"/>
              <w:rPr>
                <w:rFonts w:hint="eastAsia"/>
                <w:sz w:val="16"/>
                <w:szCs w:val="16"/>
              </w:rPr>
            </w:pPr>
            <w:r w:rsidRPr="00CA3442">
              <w:rPr>
                <w:rFonts w:hint="eastAsia"/>
                <w:sz w:val="16"/>
                <w:szCs w:val="16"/>
              </w:rPr>
              <w:t>47</w:t>
            </w:r>
          </w:p>
        </w:tc>
        <w:tc>
          <w:tcPr>
            <w:tcW w:w="697" w:type="dxa"/>
            <w:vAlign w:val="center"/>
          </w:tcPr>
          <w:p w:rsidR="004969DC" w:rsidRDefault="004969DC" w:rsidP="004969DC">
            <w:pPr>
              <w:widowControl/>
              <w:jc w:val="center"/>
              <w:rPr>
                <w:kern w:val="0"/>
                <w:sz w:val="20"/>
                <w:szCs w:val="20"/>
              </w:rPr>
            </w:pPr>
            <w:r>
              <w:rPr>
                <w:rFonts w:hint="eastAsia"/>
                <w:kern w:val="0"/>
                <w:sz w:val="20"/>
                <w:szCs w:val="20"/>
              </w:rPr>
              <w:t>钢板</w:t>
            </w:r>
          </w:p>
        </w:tc>
        <w:tc>
          <w:tcPr>
            <w:tcW w:w="722" w:type="dxa"/>
            <w:vAlign w:val="center"/>
          </w:tcPr>
          <w:p w:rsidR="004969DC" w:rsidRPr="00DB5C51" w:rsidRDefault="004969DC" w:rsidP="004969DC">
            <w:pPr>
              <w:widowControl/>
              <w:jc w:val="center"/>
              <w:rPr>
                <w:sz w:val="20"/>
                <w:szCs w:val="20"/>
              </w:rPr>
            </w:pPr>
            <w:r>
              <w:rPr>
                <w:rFonts w:hint="eastAsia"/>
                <w:sz w:val="20"/>
                <w:szCs w:val="20"/>
              </w:rPr>
              <w:t>国标</w:t>
            </w:r>
            <w:r>
              <w:rPr>
                <w:rFonts w:hint="eastAsia"/>
                <w:sz w:val="20"/>
                <w:szCs w:val="20"/>
              </w:rPr>
              <w:t>N</w:t>
            </w:r>
            <w:r>
              <w:rPr>
                <w:rFonts w:hint="eastAsia"/>
                <w:sz w:val="20"/>
                <w:szCs w:val="20"/>
              </w:rPr>
              <w:t>类</w:t>
            </w:r>
          </w:p>
        </w:tc>
        <w:tc>
          <w:tcPr>
            <w:tcW w:w="993" w:type="dxa"/>
            <w:vAlign w:val="center"/>
          </w:tcPr>
          <w:p w:rsidR="004969DC" w:rsidRDefault="004969DC" w:rsidP="004969DC">
            <w:pPr>
              <w:jc w:val="center"/>
            </w:pPr>
            <w:r w:rsidRPr="00B4362F">
              <w:rPr>
                <w:rFonts w:hint="eastAsia"/>
                <w:sz w:val="20"/>
                <w:szCs w:val="20"/>
              </w:rPr>
              <w:t>Q</w:t>
            </w:r>
            <w:r w:rsidRPr="00B4362F">
              <w:rPr>
                <w:sz w:val="20"/>
                <w:szCs w:val="20"/>
              </w:rPr>
              <w:t>345</w:t>
            </w:r>
            <w:r w:rsidRPr="00B4362F">
              <w:rPr>
                <w:rFonts w:hint="eastAsia"/>
                <w:sz w:val="20"/>
                <w:szCs w:val="20"/>
              </w:rPr>
              <w:t>q</w:t>
            </w:r>
            <w:r w:rsidRPr="00B4362F">
              <w:rPr>
                <w:sz w:val="20"/>
                <w:szCs w:val="20"/>
              </w:rPr>
              <w:t>E</w:t>
            </w:r>
          </w:p>
        </w:tc>
        <w:tc>
          <w:tcPr>
            <w:tcW w:w="708" w:type="dxa"/>
            <w:vAlign w:val="center"/>
          </w:tcPr>
          <w:p w:rsidR="004969DC" w:rsidRDefault="004969DC" w:rsidP="004969DC">
            <w:pPr>
              <w:jc w:val="center"/>
              <w:rPr>
                <w:rFonts w:cs="Tahoma" w:hint="eastAsia"/>
                <w:sz w:val="22"/>
                <w:szCs w:val="22"/>
              </w:rPr>
            </w:pPr>
            <w:r>
              <w:rPr>
                <w:rFonts w:cs="Tahoma" w:hint="eastAsia"/>
                <w:sz w:val="22"/>
                <w:szCs w:val="22"/>
              </w:rPr>
              <w:t>24</w:t>
            </w:r>
          </w:p>
        </w:tc>
        <w:tc>
          <w:tcPr>
            <w:tcW w:w="709" w:type="dxa"/>
            <w:vAlign w:val="center"/>
          </w:tcPr>
          <w:p w:rsidR="004969DC" w:rsidRDefault="004969DC" w:rsidP="004969DC">
            <w:pPr>
              <w:jc w:val="center"/>
              <w:rPr>
                <w:rFonts w:cs="Tahoma" w:hint="eastAsia"/>
                <w:sz w:val="22"/>
                <w:szCs w:val="22"/>
              </w:rPr>
            </w:pPr>
            <w:r>
              <w:rPr>
                <w:rFonts w:cs="Tahoma" w:hint="eastAsia"/>
                <w:sz w:val="22"/>
                <w:szCs w:val="22"/>
              </w:rPr>
              <w:t>2730</w:t>
            </w:r>
          </w:p>
        </w:tc>
        <w:tc>
          <w:tcPr>
            <w:tcW w:w="992" w:type="dxa"/>
            <w:vAlign w:val="center"/>
          </w:tcPr>
          <w:p w:rsidR="004969DC" w:rsidRDefault="004969DC" w:rsidP="004969DC">
            <w:pPr>
              <w:jc w:val="center"/>
              <w:rPr>
                <w:rFonts w:cs="Tahoma" w:hint="eastAsia"/>
                <w:sz w:val="22"/>
                <w:szCs w:val="22"/>
              </w:rPr>
            </w:pPr>
            <w:r>
              <w:rPr>
                <w:rFonts w:cs="Tahoma" w:hint="eastAsia"/>
                <w:sz w:val="22"/>
                <w:szCs w:val="22"/>
              </w:rPr>
              <w:t>9000</w:t>
            </w:r>
          </w:p>
        </w:tc>
        <w:tc>
          <w:tcPr>
            <w:tcW w:w="709" w:type="dxa"/>
            <w:vAlign w:val="center"/>
          </w:tcPr>
          <w:p w:rsidR="004969DC" w:rsidRDefault="004969DC" w:rsidP="004969DC">
            <w:pPr>
              <w:jc w:val="center"/>
              <w:rPr>
                <w:rFonts w:cs="Tahoma" w:hint="eastAsia"/>
                <w:sz w:val="22"/>
                <w:szCs w:val="22"/>
              </w:rPr>
            </w:pPr>
            <w:r>
              <w:rPr>
                <w:rFonts w:cs="Tahoma" w:hint="eastAsia"/>
                <w:sz w:val="22"/>
                <w:szCs w:val="22"/>
              </w:rPr>
              <w:t>6</w:t>
            </w:r>
          </w:p>
        </w:tc>
        <w:tc>
          <w:tcPr>
            <w:tcW w:w="851" w:type="dxa"/>
            <w:vAlign w:val="center"/>
          </w:tcPr>
          <w:p w:rsidR="004969DC" w:rsidRDefault="004969DC" w:rsidP="004969DC">
            <w:pPr>
              <w:jc w:val="center"/>
              <w:rPr>
                <w:rFonts w:cs="Tahoma" w:hint="eastAsia"/>
                <w:color w:val="000000"/>
                <w:sz w:val="22"/>
                <w:szCs w:val="22"/>
              </w:rPr>
            </w:pPr>
            <w:r>
              <w:rPr>
                <w:rFonts w:cs="Tahoma" w:hint="eastAsia"/>
                <w:color w:val="000000"/>
                <w:sz w:val="22"/>
                <w:szCs w:val="22"/>
              </w:rPr>
              <w:t>4.629</w:t>
            </w:r>
          </w:p>
        </w:tc>
        <w:tc>
          <w:tcPr>
            <w:tcW w:w="1134" w:type="dxa"/>
            <w:vAlign w:val="center"/>
          </w:tcPr>
          <w:p w:rsidR="004969DC" w:rsidRDefault="004969DC" w:rsidP="004969DC">
            <w:pPr>
              <w:jc w:val="center"/>
              <w:rPr>
                <w:rFonts w:cs="Tahoma" w:hint="eastAsia"/>
                <w:color w:val="000000"/>
                <w:sz w:val="22"/>
                <w:szCs w:val="22"/>
              </w:rPr>
            </w:pPr>
            <w:r>
              <w:rPr>
                <w:rFonts w:cs="Tahoma" w:hint="eastAsia"/>
                <w:color w:val="000000"/>
                <w:sz w:val="22"/>
                <w:szCs w:val="22"/>
              </w:rPr>
              <w:t xml:space="preserve">27.774 </w:t>
            </w:r>
          </w:p>
        </w:tc>
        <w:tc>
          <w:tcPr>
            <w:tcW w:w="1275" w:type="dxa"/>
          </w:tcPr>
          <w:p w:rsidR="004969DC" w:rsidRPr="0054749B" w:rsidRDefault="004969DC" w:rsidP="004969DC">
            <w:pPr>
              <w:jc w:val="center"/>
              <w:rPr>
                <w:rFonts w:hint="eastAsia"/>
                <w:sz w:val="22"/>
                <w:szCs w:val="22"/>
              </w:rPr>
            </w:pPr>
          </w:p>
        </w:tc>
        <w:tc>
          <w:tcPr>
            <w:tcW w:w="1276" w:type="dxa"/>
          </w:tcPr>
          <w:p w:rsidR="004969DC" w:rsidRPr="0054749B" w:rsidRDefault="004969DC" w:rsidP="004969DC">
            <w:pPr>
              <w:jc w:val="center"/>
              <w:rPr>
                <w:rFonts w:hint="eastAsia"/>
                <w:sz w:val="22"/>
                <w:szCs w:val="22"/>
              </w:rPr>
            </w:pPr>
          </w:p>
        </w:tc>
      </w:tr>
      <w:tr w:rsidR="004969DC" w:rsidTr="00CA3442">
        <w:tc>
          <w:tcPr>
            <w:tcW w:w="424" w:type="dxa"/>
            <w:vAlign w:val="center"/>
          </w:tcPr>
          <w:p w:rsidR="004969DC" w:rsidRPr="00CA3442" w:rsidRDefault="004969DC" w:rsidP="004969DC">
            <w:pPr>
              <w:jc w:val="center"/>
              <w:rPr>
                <w:rFonts w:hint="eastAsia"/>
                <w:sz w:val="16"/>
                <w:szCs w:val="16"/>
              </w:rPr>
            </w:pPr>
            <w:r w:rsidRPr="00CA3442">
              <w:rPr>
                <w:rFonts w:hint="eastAsia"/>
                <w:sz w:val="16"/>
                <w:szCs w:val="16"/>
              </w:rPr>
              <w:t>48</w:t>
            </w:r>
          </w:p>
        </w:tc>
        <w:tc>
          <w:tcPr>
            <w:tcW w:w="697" w:type="dxa"/>
            <w:vAlign w:val="center"/>
          </w:tcPr>
          <w:p w:rsidR="004969DC" w:rsidRDefault="004969DC" w:rsidP="004969DC">
            <w:pPr>
              <w:widowControl/>
              <w:jc w:val="center"/>
              <w:rPr>
                <w:kern w:val="0"/>
                <w:sz w:val="20"/>
                <w:szCs w:val="20"/>
              </w:rPr>
            </w:pPr>
            <w:r>
              <w:rPr>
                <w:rFonts w:hint="eastAsia"/>
                <w:kern w:val="0"/>
                <w:sz w:val="20"/>
                <w:szCs w:val="20"/>
              </w:rPr>
              <w:t>钢板</w:t>
            </w:r>
          </w:p>
        </w:tc>
        <w:tc>
          <w:tcPr>
            <w:tcW w:w="722" w:type="dxa"/>
            <w:vAlign w:val="center"/>
          </w:tcPr>
          <w:p w:rsidR="004969DC" w:rsidRPr="00DB5C51" w:rsidRDefault="004969DC" w:rsidP="004969DC">
            <w:pPr>
              <w:widowControl/>
              <w:jc w:val="center"/>
              <w:rPr>
                <w:sz w:val="20"/>
                <w:szCs w:val="20"/>
              </w:rPr>
            </w:pPr>
            <w:r>
              <w:rPr>
                <w:rFonts w:hint="eastAsia"/>
                <w:sz w:val="20"/>
                <w:szCs w:val="20"/>
              </w:rPr>
              <w:t>国标</w:t>
            </w:r>
            <w:r>
              <w:rPr>
                <w:rFonts w:hint="eastAsia"/>
                <w:sz w:val="20"/>
                <w:szCs w:val="20"/>
              </w:rPr>
              <w:t>N</w:t>
            </w:r>
            <w:r>
              <w:rPr>
                <w:rFonts w:hint="eastAsia"/>
                <w:sz w:val="20"/>
                <w:szCs w:val="20"/>
              </w:rPr>
              <w:t>类</w:t>
            </w:r>
          </w:p>
        </w:tc>
        <w:tc>
          <w:tcPr>
            <w:tcW w:w="993" w:type="dxa"/>
            <w:vAlign w:val="center"/>
          </w:tcPr>
          <w:p w:rsidR="004969DC" w:rsidRDefault="004969DC" w:rsidP="004969DC">
            <w:pPr>
              <w:jc w:val="center"/>
            </w:pPr>
            <w:r w:rsidRPr="00B4362F">
              <w:rPr>
                <w:rFonts w:hint="eastAsia"/>
                <w:sz w:val="20"/>
                <w:szCs w:val="20"/>
              </w:rPr>
              <w:t>Q</w:t>
            </w:r>
            <w:r w:rsidRPr="00B4362F">
              <w:rPr>
                <w:sz w:val="20"/>
                <w:szCs w:val="20"/>
              </w:rPr>
              <w:t>345</w:t>
            </w:r>
            <w:r w:rsidRPr="00B4362F">
              <w:rPr>
                <w:rFonts w:hint="eastAsia"/>
                <w:sz w:val="20"/>
                <w:szCs w:val="20"/>
              </w:rPr>
              <w:t>q</w:t>
            </w:r>
            <w:r w:rsidRPr="00B4362F">
              <w:rPr>
                <w:sz w:val="20"/>
                <w:szCs w:val="20"/>
              </w:rPr>
              <w:t>E</w:t>
            </w:r>
          </w:p>
        </w:tc>
        <w:tc>
          <w:tcPr>
            <w:tcW w:w="708" w:type="dxa"/>
            <w:vAlign w:val="center"/>
          </w:tcPr>
          <w:p w:rsidR="004969DC" w:rsidRDefault="004969DC" w:rsidP="004969DC">
            <w:pPr>
              <w:jc w:val="center"/>
              <w:rPr>
                <w:rFonts w:cs="Tahoma" w:hint="eastAsia"/>
                <w:sz w:val="22"/>
                <w:szCs w:val="22"/>
              </w:rPr>
            </w:pPr>
            <w:r>
              <w:rPr>
                <w:rFonts w:cs="Tahoma" w:hint="eastAsia"/>
                <w:sz w:val="22"/>
                <w:szCs w:val="22"/>
              </w:rPr>
              <w:t>28</w:t>
            </w:r>
          </w:p>
        </w:tc>
        <w:tc>
          <w:tcPr>
            <w:tcW w:w="709" w:type="dxa"/>
            <w:vAlign w:val="center"/>
          </w:tcPr>
          <w:p w:rsidR="004969DC" w:rsidRDefault="004969DC" w:rsidP="004969DC">
            <w:pPr>
              <w:jc w:val="center"/>
              <w:rPr>
                <w:rFonts w:cs="Tahoma" w:hint="eastAsia"/>
                <w:sz w:val="22"/>
                <w:szCs w:val="22"/>
              </w:rPr>
            </w:pPr>
            <w:r>
              <w:rPr>
                <w:rFonts w:cs="Tahoma" w:hint="eastAsia"/>
                <w:sz w:val="22"/>
                <w:szCs w:val="22"/>
              </w:rPr>
              <w:t>2080</w:t>
            </w:r>
          </w:p>
        </w:tc>
        <w:tc>
          <w:tcPr>
            <w:tcW w:w="992" w:type="dxa"/>
            <w:vAlign w:val="center"/>
          </w:tcPr>
          <w:p w:rsidR="004969DC" w:rsidRDefault="004969DC" w:rsidP="004969DC">
            <w:pPr>
              <w:jc w:val="center"/>
              <w:rPr>
                <w:rFonts w:cs="Tahoma" w:hint="eastAsia"/>
                <w:sz w:val="22"/>
                <w:szCs w:val="22"/>
              </w:rPr>
            </w:pPr>
            <w:r>
              <w:rPr>
                <w:rFonts w:cs="Tahoma" w:hint="eastAsia"/>
                <w:sz w:val="22"/>
                <w:szCs w:val="22"/>
              </w:rPr>
              <w:t>8630</w:t>
            </w:r>
          </w:p>
        </w:tc>
        <w:tc>
          <w:tcPr>
            <w:tcW w:w="709" w:type="dxa"/>
            <w:vAlign w:val="center"/>
          </w:tcPr>
          <w:p w:rsidR="004969DC" w:rsidRDefault="004969DC" w:rsidP="004969DC">
            <w:pPr>
              <w:jc w:val="center"/>
              <w:rPr>
                <w:rFonts w:cs="Tahoma" w:hint="eastAsia"/>
                <w:sz w:val="22"/>
                <w:szCs w:val="22"/>
              </w:rPr>
            </w:pPr>
            <w:r>
              <w:rPr>
                <w:rFonts w:cs="Tahoma" w:hint="eastAsia"/>
                <w:sz w:val="22"/>
                <w:szCs w:val="22"/>
              </w:rPr>
              <w:t>6</w:t>
            </w:r>
          </w:p>
        </w:tc>
        <w:tc>
          <w:tcPr>
            <w:tcW w:w="851" w:type="dxa"/>
            <w:vAlign w:val="center"/>
          </w:tcPr>
          <w:p w:rsidR="004969DC" w:rsidRDefault="004969DC" w:rsidP="004969DC">
            <w:pPr>
              <w:jc w:val="center"/>
              <w:rPr>
                <w:rFonts w:cs="Tahoma" w:hint="eastAsia"/>
                <w:color w:val="000000"/>
                <w:sz w:val="22"/>
                <w:szCs w:val="22"/>
              </w:rPr>
            </w:pPr>
            <w:r>
              <w:rPr>
                <w:rFonts w:cs="Tahoma" w:hint="eastAsia"/>
                <w:color w:val="000000"/>
                <w:sz w:val="22"/>
                <w:szCs w:val="22"/>
              </w:rPr>
              <w:t>3.945</w:t>
            </w:r>
          </w:p>
        </w:tc>
        <w:tc>
          <w:tcPr>
            <w:tcW w:w="1134" w:type="dxa"/>
            <w:vAlign w:val="center"/>
          </w:tcPr>
          <w:p w:rsidR="004969DC" w:rsidRDefault="004969DC" w:rsidP="004969DC">
            <w:pPr>
              <w:jc w:val="center"/>
              <w:rPr>
                <w:rFonts w:cs="Tahoma" w:hint="eastAsia"/>
                <w:color w:val="000000"/>
                <w:sz w:val="22"/>
                <w:szCs w:val="22"/>
              </w:rPr>
            </w:pPr>
            <w:r>
              <w:rPr>
                <w:rFonts w:cs="Tahoma" w:hint="eastAsia"/>
                <w:color w:val="000000"/>
                <w:sz w:val="22"/>
                <w:szCs w:val="22"/>
              </w:rPr>
              <w:t xml:space="preserve">23.673 </w:t>
            </w:r>
          </w:p>
        </w:tc>
        <w:tc>
          <w:tcPr>
            <w:tcW w:w="1275" w:type="dxa"/>
          </w:tcPr>
          <w:p w:rsidR="004969DC" w:rsidRPr="0054749B" w:rsidRDefault="004969DC" w:rsidP="004969DC">
            <w:pPr>
              <w:jc w:val="center"/>
              <w:rPr>
                <w:rFonts w:hint="eastAsia"/>
                <w:sz w:val="22"/>
                <w:szCs w:val="22"/>
              </w:rPr>
            </w:pPr>
          </w:p>
        </w:tc>
        <w:tc>
          <w:tcPr>
            <w:tcW w:w="1276" w:type="dxa"/>
          </w:tcPr>
          <w:p w:rsidR="004969DC" w:rsidRPr="0054749B" w:rsidRDefault="004969DC" w:rsidP="004969DC">
            <w:pPr>
              <w:jc w:val="center"/>
              <w:rPr>
                <w:rFonts w:hint="eastAsia"/>
                <w:sz w:val="22"/>
                <w:szCs w:val="22"/>
              </w:rPr>
            </w:pPr>
          </w:p>
        </w:tc>
      </w:tr>
      <w:tr w:rsidR="004969DC" w:rsidTr="00CA3442">
        <w:tc>
          <w:tcPr>
            <w:tcW w:w="424" w:type="dxa"/>
            <w:vAlign w:val="center"/>
          </w:tcPr>
          <w:p w:rsidR="004969DC" w:rsidRPr="00CA3442" w:rsidRDefault="004969DC" w:rsidP="004969DC">
            <w:pPr>
              <w:jc w:val="center"/>
              <w:rPr>
                <w:rFonts w:hint="eastAsia"/>
                <w:sz w:val="16"/>
                <w:szCs w:val="16"/>
              </w:rPr>
            </w:pPr>
            <w:r w:rsidRPr="00CA3442">
              <w:rPr>
                <w:rFonts w:hint="eastAsia"/>
                <w:sz w:val="16"/>
                <w:szCs w:val="16"/>
              </w:rPr>
              <w:t>49</w:t>
            </w:r>
          </w:p>
        </w:tc>
        <w:tc>
          <w:tcPr>
            <w:tcW w:w="697" w:type="dxa"/>
            <w:vAlign w:val="center"/>
          </w:tcPr>
          <w:p w:rsidR="004969DC" w:rsidRDefault="004969DC" w:rsidP="004969DC">
            <w:pPr>
              <w:widowControl/>
              <w:jc w:val="center"/>
              <w:rPr>
                <w:kern w:val="0"/>
                <w:sz w:val="20"/>
                <w:szCs w:val="20"/>
              </w:rPr>
            </w:pPr>
            <w:r>
              <w:rPr>
                <w:rFonts w:hint="eastAsia"/>
                <w:kern w:val="0"/>
                <w:sz w:val="20"/>
                <w:szCs w:val="20"/>
              </w:rPr>
              <w:t>钢板</w:t>
            </w:r>
          </w:p>
        </w:tc>
        <w:tc>
          <w:tcPr>
            <w:tcW w:w="722" w:type="dxa"/>
            <w:vAlign w:val="center"/>
          </w:tcPr>
          <w:p w:rsidR="004969DC" w:rsidRPr="00DB5C51" w:rsidRDefault="004969DC" w:rsidP="004969DC">
            <w:pPr>
              <w:widowControl/>
              <w:jc w:val="center"/>
              <w:rPr>
                <w:sz w:val="20"/>
                <w:szCs w:val="20"/>
              </w:rPr>
            </w:pPr>
            <w:r>
              <w:rPr>
                <w:rFonts w:hint="eastAsia"/>
                <w:sz w:val="20"/>
                <w:szCs w:val="20"/>
              </w:rPr>
              <w:t>国标</w:t>
            </w:r>
            <w:r>
              <w:rPr>
                <w:rFonts w:hint="eastAsia"/>
                <w:sz w:val="20"/>
                <w:szCs w:val="20"/>
              </w:rPr>
              <w:t>N</w:t>
            </w:r>
            <w:r>
              <w:rPr>
                <w:rFonts w:hint="eastAsia"/>
                <w:sz w:val="20"/>
                <w:szCs w:val="20"/>
              </w:rPr>
              <w:t>类</w:t>
            </w:r>
          </w:p>
        </w:tc>
        <w:tc>
          <w:tcPr>
            <w:tcW w:w="993" w:type="dxa"/>
            <w:vAlign w:val="center"/>
          </w:tcPr>
          <w:p w:rsidR="004969DC" w:rsidRDefault="004969DC" w:rsidP="004969DC">
            <w:pPr>
              <w:jc w:val="center"/>
            </w:pPr>
            <w:r w:rsidRPr="00B4362F">
              <w:rPr>
                <w:rFonts w:hint="eastAsia"/>
                <w:sz w:val="20"/>
                <w:szCs w:val="20"/>
              </w:rPr>
              <w:t>Q</w:t>
            </w:r>
            <w:r w:rsidRPr="00B4362F">
              <w:rPr>
                <w:sz w:val="20"/>
                <w:szCs w:val="20"/>
              </w:rPr>
              <w:t>345</w:t>
            </w:r>
            <w:r w:rsidRPr="00B4362F">
              <w:rPr>
                <w:rFonts w:hint="eastAsia"/>
                <w:sz w:val="20"/>
                <w:szCs w:val="20"/>
              </w:rPr>
              <w:t>q</w:t>
            </w:r>
            <w:r w:rsidRPr="00B4362F">
              <w:rPr>
                <w:sz w:val="20"/>
                <w:szCs w:val="20"/>
              </w:rPr>
              <w:t>E</w:t>
            </w:r>
          </w:p>
        </w:tc>
        <w:tc>
          <w:tcPr>
            <w:tcW w:w="708" w:type="dxa"/>
            <w:vAlign w:val="center"/>
          </w:tcPr>
          <w:p w:rsidR="004969DC" w:rsidRDefault="004969DC" w:rsidP="004969DC">
            <w:pPr>
              <w:jc w:val="center"/>
              <w:rPr>
                <w:rFonts w:cs="Tahoma" w:hint="eastAsia"/>
                <w:sz w:val="22"/>
                <w:szCs w:val="22"/>
              </w:rPr>
            </w:pPr>
            <w:r>
              <w:rPr>
                <w:rFonts w:cs="Tahoma" w:hint="eastAsia"/>
                <w:sz w:val="22"/>
                <w:szCs w:val="22"/>
              </w:rPr>
              <w:t>28</w:t>
            </w:r>
          </w:p>
        </w:tc>
        <w:tc>
          <w:tcPr>
            <w:tcW w:w="709" w:type="dxa"/>
            <w:vAlign w:val="center"/>
          </w:tcPr>
          <w:p w:rsidR="004969DC" w:rsidRDefault="004969DC" w:rsidP="004969DC">
            <w:pPr>
              <w:jc w:val="center"/>
              <w:rPr>
                <w:rFonts w:cs="Tahoma" w:hint="eastAsia"/>
                <w:sz w:val="22"/>
                <w:szCs w:val="22"/>
              </w:rPr>
            </w:pPr>
            <w:r>
              <w:rPr>
                <w:rFonts w:cs="Tahoma" w:hint="eastAsia"/>
                <w:sz w:val="22"/>
                <w:szCs w:val="22"/>
              </w:rPr>
              <w:t>2080</w:t>
            </w:r>
          </w:p>
        </w:tc>
        <w:tc>
          <w:tcPr>
            <w:tcW w:w="992" w:type="dxa"/>
            <w:vAlign w:val="center"/>
          </w:tcPr>
          <w:p w:rsidR="004969DC" w:rsidRDefault="004969DC" w:rsidP="004969DC">
            <w:pPr>
              <w:jc w:val="center"/>
              <w:rPr>
                <w:rFonts w:cs="Tahoma" w:hint="eastAsia"/>
                <w:sz w:val="22"/>
                <w:szCs w:val="22"/>
              </w:rPr>
            </w:pPr>
            <w:r>
              <w:rPr>
                <w:rFonts w:cs="Tahoma" w:hint="eastAsia"/>
                <w:sz w:val="22"/>
                <w:szCs w:val="22"/>
              </w:rPr>
              <w:t>15500</w:t>
            </w:r>
          </w:p>
        </w:tc>
        <w:tc>
          <w:tcPr>
            <w:tcW w:w="709" w:type="dxa"/>
            <w:vAlign w:val="center"/>
          </w:tcPr>
          <w:p w:rsidR="004969DC" w:rsidRDefault="004969DC" w:rsidP="004969DC">
            <w:pPr>
              <w:jc w:val="center"/>
              <w:rPr>
                <w:rFonts w:cs="Tahoma" w:hint="eastAsia"/>
                <w:sz w:val="22"/>
                <w:szCs w:val="22"/>
              </w:rPr>
            </w:pPr>
            <w:r>
              <w:rPr>
                <w:rFonts w:cs="Tahoma" w:hint="eastAsia"/>
                <w:sz w:val="22"/>
                <w:szCs w:val="22"/>
              </w:rPr>
              <w:t>6</w:t>
            </w:r>
          </w:p>
        </w:tc>
        <w:tc>
          <w:tcPr>
            <w:tcW w:w="851" w:type="dxa"/>
            <w:vAlign w:val="center"/>
          </w:tcPr>
          <w:p w:rsidR="004969DC" w:rsidRDefault="004969DC" w:rsidP="004969DC">
            <w:pPr>
              <w:jc w:val="center"/>
              <w:rPr>
                <w:rFonts w:cs="Tahoma" w:hint="eastAsia"/>
                <w:color w:val="000000"/>
                <w:sz w:val="22"/>
                <w:szCs w:val="22"/>
              </w:rPr>
            </w:pPr>
            <w:r>
              <w:rPr>
                <w:rFonts w:cs="Tahoma" w:hint="eastAsia"/>
                <w:color w:val="000000"/>
                <w:sz w:val="22"/>
                <w:szCs w:val="22"/>
              </w:rPr>
              <w:t>7.086</w:t>
            </w:r>
          </w:p>
        </w:tc>
        <w:tc>
          <w:tcPr>
            <w:tcW w:w="1134" w:type="dxa"/>
            <w:vAlign w:val="center"/>
          </w:tcPr>
          <w:p w:rsidR="004969DC" w:rsidRDefault="004969DC" w:rsidP="004969DC">
            <w:pPr>
              <w:jc w:val="center"/>
              <w:rPr>
                <w:rFonts w:cs="Tahoma" w:hint="eastAsia"/>
                <w:color w:val="000000"/>
                <w:sz w:val="22"/>
                <w:szCs w:val="22"/>
              </w:rPr>
            </w:pPr>
            <w:r>
              <w:rPr>
                <w:rFonts w:cs="Tahoma" w:hint="eastAsia"/>
                <w:color w:val="000000"/>
                <w:sz w:val="22"/>
                <w:szCs w:val="22"/>
              </w:rPr>
              <w:t xml:space="preserve">42.518 </w:t>
            </w:r>
          </w:p>
        </w:tc>
        <w:tc>
          <w:tcPr>
            <w:tcW w:w="1275" w:type="dxa"/>
          </w:tcPr>
          <w:p w:rsidR="004969DC" w:rsidRPr="0054749B" w:rsidRDefault="004969DC" w:rsidP="004969DC">
            <w:pPr>
              <w:jc w:val="center"/>
              <w:rPr>
                <w:rFonts w:hint="eastAsia"/>
                <w:sz w:val="22"/>
                <w:szCs w:val="22"/>
              </w:rPr>
            </w:pPr>
          </w:p>
        </w:tc>
        <w:tc>
          <w:tcPr>
            <w:tcW w:w="1276" w:type="dxa"/>
          </w:tcPr>
          <w:p w:rsidR="004969DC" w:rsidRPr="0054749B" w:rsidRDefault="004969DC" w:rsidP="004969DC">
            <w:pPr>
              <w:jc w:val="center"/>
              <w:rPr>
                <w:rFonts w:hint="eastAsia"/>
                <w:sz w:val="22"/>
                <w:szCs w:val="22"/>
              </w:rPr>
            </w:pPr>
          </w:p>
        </w:tc>
      </w:tr>
      <w:tr w:rsidR="004969DC" w:rsidTr="00CA3442">
        <w:tc>
          <w:tcPr>
            <w:tcW w:w="424" w:type="dxa"/>
            <w:vAlign w:val="center"/>
          </w:tcPr>
          <w:p w:rsidR="004969DC" w:rsidRPr="00CA3442" w:rsidRDefault="004969DC" w:rsidP="004969DC">
            <w:pPr>
              <w:jc w:val="center"/>
              <w:rPr>
                <w:rFonts w:hint="eastAsia"/>
                <w:sz w:val="16"/>
                <w:szCs w:val="16"/>
              </w:rPr>
            </w:pPr>
            <w:r w:rsidRPr="00CA3442">
              <w:rPr>
                <w:rFonts w:hint="eastAsia"/>
                <w:sz w:val="16"/>
                <w:szCs w:val="16"/>
              </w:rPr>
              <w:t>50</w:t>
            </w:r>
          </w:p>
        </w:tc>
        <w:tc>
          <w:tcPr>
            <w:tcW w:w="697" w:type="dxa"/>
            <w:vAlign w:val="center"/>
          </w:tcPr>
          <w:p w:rsidR="004969DC" w:rsidRDefault="004969DC" w:rsidP="004969DC">
            <w:pPr>
              <w:widowControl/>
              <w:jc w:val="center"/>
              <w:rPr>
                <w:kern w:val="0"/>
                <w:sz w:val="20"/>
                <w:szCs w:val="20"/>
              </w:rPr>
            </w:pPr>
            <w:r>
              <w:rPr>
                <w:rFonts w:hint="eastAsia"/>
                <w:kern w:val="0"/>
                <w:sz w:val="20"/>
                <w:szCs w:val="20"/>
              </w:rPr>
              <w:t>钢板</w:t>
            </w:r>
          </w:p>
        </w:tc>
        <w:tc>
          <w:tcPr>
            <w:tcW w:w="722" w:type="dxa"/>
            <w:vAlign w:val="center"/>
          </w:tcPr>
          <w:p w:rsidR="004969DC" w:rsidRPr="00DB5C51" w:rsidRDefault="004969DC" w:rsidP="004969DC">
            <w:pPr>
              <w:widowControl/>
              <w:jc w:val="center"/>
              <w:rPr>
                <w:sz w:val="20"/>
                <w:szCs w:val="20"/>
              </w:rPr>
            </w:pPr>
            <w:r>
              <w:rPr>
                <w:rFonts w:hint="eastAsia"/>
                <w:sz w:val="20"/>
                <w:szCs w:val="20"/>
              </w:rPr>
              <w:t>国标</w:t>
            </w:r>
            <w:r>
              <w:rPr>
                <w:rFonts w:hint="eastAsia"/>
                <w:sz w:val="20"/>
                <w:szCs w:val="20"/>
              </w:rPr>
              <w:t>N</w:t>
            </w:r>
            <w:r>
              <w:rPr>
                <w:rFonts w:hint="eastAsia"/>
                <w:sz w:val="20"/>
                <w:szCs w:val="20"/>
              </w:rPr>
              <w:t>类</w:t>
            </w:r>
          </w:p>
        </w:tc>
        <w:tc>
          <w:tcPr>
            <w:tcW w:w="993" w:type="dxa"/>
            <w:vAlign w:val="center"/>
          </w:tcPr>
          <w:p w:rsidR="004969DC" w:rsidRDefault="004969DC" w:rsidP="004969DC">
            <w:pPr>
              <w:jc w:val="center"/>
            </w:pPr>
            <w:r w:rsidRPr="00B4362F">
              <w:rPr>
                <w:rFonts w:hint="eastAsia"/>
                <w:sz w:val="20"/>
                <w:szCs w:val="20"/>
              </w:rPr>
              <w:t>Q</w:t>
            </w:r>
            <w:r w:rsidRPr="00B4362F">
              <w:rPr>
                <w:sz w:val="20"/>
                <w:szCs w:val="20"/>
              </w:rPr>
              <w:t>345</w:t>
            </w:r>
            <w:r w:rsidRPr="00B4362F">
              <w:rPr>
                <w:rFonts w:hint="eastAsia"/>
                <w:sz w:val="20"/>
                <w:szCs w:val="20"/>
              </w:rPr>
              <w:t>q</w:t>
            </w:r>
            <w:r w:rsidRPr="00B4362F">
              <w:rPr>
                <w:sz w:val="20"/>
                <w:szCs w:val="20"/>
              </w:rPr>
              <w:t>E</w:t>
            </w:r>
          </w:p>
        </w:tc>
        <w:tc>
          <w:tcPr>
            <w:tcW w:w="708" w:type="dxa"/>
            <w:vAlign w:val="center"/>
          </w:tcPr>
          <w:p w:rsidR="004969DC" w:rsidRDefault="004969DC" w:rsidP="004969DC">
            <w:pPr>
              <w:jc w:val="center"/>
              <w:rPr>
                <w:rFonts w:cs="Tahoma" w:hint="eastAsia"/>
                <w:color w:val="000000"/>
                <w:sz w:val="22"/>
                <w:szCs w:val="22"/>
              </w:rPr>
            </w:pPr>
            <w:r>
              <w:rPr>
                <w:rFonts w:cs="Tahoma" w:hint="eastAsia"/>
                <w:color w:val="000000"/>
                <w:sz w:val="22"/>
                <w:szCs w:val="22"/>
              </w:rPr>
              <w:t>28</w:t>
            </w:r>
          </w:p>
        </w:tc>
        <w:tc>
          <w:tcPr>
            <w:tcW w:w="709" w:type="dxa"/>
            <w:vAlign w:val="center"/>
          </w:tcPr>
          <w:p w:rsidR="004969DC" w:rsidRDefault="004969DC" w:rsidP="004969DC">
            <w:pPr>
              <w:jc w:val="center"/>
              <w:rPr>
                <w:rFonts w:cs="Tahoma" w:hint="eastAsia"/>
                <w:color w:val="000000"/>
                <w:sz w:val="22"/>
                <w:szCs w:val="22"/>
              </w:rPr>
            </w:pPr>
            <w:r>
              <w:rPr>
                <w:rFonts w:cs="Tahoma" w:hint="eastAsia"/>
                <w:color w:val="000000"/>
                <w:sz w:val="22"/>
                <w:szCs w:val="22"/>
              </w:rPr>
              <w:t>2640</w:t>
            </w:r>
          </w:p>
        </w:tc>
        <w:tc>
          <w:tcPr>
            <w:tcW w:w="992" w:type="dxa"/>
            <w:vAlign w:val="center"/>
          </w:tcPr>
          <w:p w:rsidR="004969DC" w:rsidRDefault="004969DC" w:rsidP="004969DC">
            <w:pPr>
              <w:jc w:val="center"/>
              <w:rPr>
                <w:rFonts w:cs="Tahoma" w:hint="eastAsia"/>
                <w:color w:val="000000"/>
                <w:sz w:val="22"/>
                <w:szCs w:val="22"/>
              </w:rPr>
            </w:pPr>
            <w:r>
              <w:rPr>
                <w:rFonts w:cs="Tahoma" w:hint="eastAsia"/>
                <w:color w:val="000000"/>
                <w:sz w:val="22"/>
                <w:szCs w:val="22"/>
              </w:rPr>
              <w:t>8200</w:t>
            </w:r>
          </w:p>
        </w:tc>
        <w:tc>
          <w:tcPr>
            <w:tcW w:w="709" w:type="dxa"/>
            <w:vAlign w:val="center"/>
          </w:tcPr>
          <w:p w:rsidR="004969DC" w:rsidRDefault="004969DC" w:rsidP="004969DC">
            <w:pPr>
              <w:jc w:val="center"/>
              <w:rPr>
                <w:rFonts w:cs="Tahoma" w:hint="eastAsia"/>
                <w:color w:val="000000"/>
                <w:sz w:val="22"/>
                <w:szCs w:val="22"/>
              </w:rPr>
            </w:pPr>
            <w:r>
              <w:rPr>
                <w:rFonts w:cs="Tahoma" w:hint="eastAsia"/>
                <w:color w:val="000000"/>
                <w:sz w:val="22"/>
                <w:szCs w:val="22"/>
              </w:rPr>
              <w:t>10</w:t>
            </w:r>
          </w:p>
        </w:tc>
        <w:tc>
          <w:tcPr>
            <w:tcW w:w="851" w:type="dxa"/>
            <w:vAlign w:val="center"/>
          </w:tcPr>
          <w:p w:rsidR="004969DC" w:rsidRDefault="004969DC" w:rsidP="004969DC">
            <w:pPr>
              <w:jc w:val="center"/>
              <w:rPr>
                <w:rFonts w:cs="Tahoma" w:hint="eastAsia"/>
                <w:color w:val="000000"/>
                <w:sz w:val="22"/>
                <w:szCs w:val="22"/>
              </w:rPr>
            </w:pPr>
            <w:r>
              <w:rPr>
                <w:rFonts w:cs="Tahoma" w:hint="eastAsia"/>
                <w:color w:val="000000"/>
                <w:sz w:val="22"/>
                <w:szCs w:val="22"/>
              </w:rPr>
              <w:t>4.758</w:t>
            </w:r>
          </w:p>
        </w:tc>
        <w:tc>
          <w:tcPr>
            <w:tcW w:w="1134" w:type="dxa"/>
            <w:vAlign w:val="center"/>
          </w:tcPr>
          <w:p w:rsidR="004969DC" w:rsidRDefault="004969DC" w:rsidP="004969DC">
            <w:pPr>
              <w:jc w:val="center"/>
              <w:rPr>
                <w:rFonts w:cs="Tahoma" w:hint="eastAsia"/>
                <w:color w:val="000000"/>
                <w:sz w:val="22"/>
                <w:szCs w:val="22"/>
              </w:rPr>
            </w:pPr>
            <w:r>
              <w:rPr>
                <w:rFonts w:cs="Tahoma" w:hint="eastAsia"/>
                <w:color w:val="000000"/>
                <w:sz w:val="22"/>
                <w:szCs w:val="22"/>
              </w:rPr>
              <w:t xml:space="preserve">47.582 </w:t>
            </w:r>
          </w:p>
        </w:tc>
        <w:tc>
          <w:tcPr>
            <w:tcW w:w="1275" w:type="dxa"/>
          </w:tcPr>
          <w:p w:rsidR="004969DC" w:rsidRPr="0054749B" w:rsidRDefault="004969DC" w:rsidP="004969DC">
            <w:pPr>
              <w:jc w:val="center"/>
              <w:rPr>
                <w:rFonts w:hint="eastAsia"/>
                <w:sz w:val="22"/>
                <w:szCs w:val="22"/>
              </w:rPr>
            </w:pPr>
          </w:p>
        </w:tc>
        <w:tc>
          <w:tcPr>
            <w:tcW w:w="1276" w:type="dxa"/>
          </w:tcPr>
          <w:p w:rsidR="004969DC" w:rsidRPr="0054749B" w:rsidRDefault="004969DC" w:rsidP="004969DC">
            <w:pPr>
              <w:jc w:val="center"/>
              <w:rPr>
                <w:rFonts w:hint="eastAsia"/>
                <w:sz w:val="22"/>
                <w:szCs w:val="22"/>
              </w:rPr>
            </w:pPr>
          </w:p>
        </w:tc>
      </w:tr>
      <w:tr w:rsidR="004969DC" w:rsidTr="00CA3442">
        <w:tc>
          <w:tcPr>
            <w:tcW w:w="424" w:type="dxa"/>
            <w:vAlign w:val="center"/>
          </w:tcPr>
          <w:p w:rsidR="004969DC" w:rsidRPr="00CA3442" w:rsidRDefault="004969DC" w:rsidP="004969DC">
            <w:pPr>
              <w:jc w:val="center"/>
              <w:rPr>
                <w:rFonts w:hint="eastAsia"/>
                <w:sz w:val="16"/>
                <w:szCs w:val="16"/>
              </w:rPr>
            </w:pPr>
            <w:r w:rsidRPr="00CA3442">
              <w:rPr>
                <w:rFonts w:hint="eastAsia"/>
                <w:sz w:val="16"/>
                <w:szCs w:val="16"/>
              </w:rPr>
              <w:t>51</w:t>
            </w:r>
          </w:p>
        </w:tc>
        <w:tc>
          <w:tcPr>
            <w:tcW w:w="697" w:type="dxa"/>
            <w:vAlign w:val="center"/>
          </w:tcPr>
          <w:p w:rsidR="004969DC" w:rsidRDefault="004969DC" w:rsidP="004969DC">
            <w:pPr>
              <w:widowControl/>
              <w:jc w:val="center"/>
              <w:rPr>
                <w:kern w:val="0"/>
                <w:sz w:val="20"/>
                <w:szCs w:val="20"/>
              </w:rPr>
            </w:pPr>
            <w:r>
              <w:rPr>
                <w:rFonts w:hint="eastAsia"/>
                <w:kern w:val="0"/>
                <w:sz w:val="20"/>
                <w:szCs w:val="20"/>
              </w:rPr>
              <w:t>钢板</w:t>
            </w:r>
          </w:p>
        </w:tc>
        <w:tc>
          <w:tcPr>
            <w:tcW w:w="722" w:type="dxa"/>
            <w:vAlign w:val="center"/>
          </w:tcPr>
          <w:p w:rsidR="004969DC" w:rsidRPr="00DB5C51" w:rsidRDefault="004969DC" w:rsidP="004969DC">
            <w:pPr>
              <w:widowControl/>
              <w:jc w:val="center"/>
              <w:rPr>
                <w:sz w:val="20"/>
                <w:szCs w:val="20"/>
              </w:rPr>
            </w:pPr>
            <w:r>
              <w:rPr>
                <w:rFonts w:hint="eastAsia"/>
                <w:sz w:val="20"/>
                <w:szCs w:val="20"/>
              </w:rPr>
              <w:t>国标</w:t>
            </w:r>
            <w:r>
              <w:rPr>
                <w:rFonts w:hint="eastAsia"/>
                <w:sz w:val="20"/>
                <w:szCs w:val="20"/>
              </w:rPr>
              <w:t>N</w:t>
            </w:r>
            <w:r>
              <w:rPr>
                <w:rFonts w:hint="eastAsia"/>
                <w:sz w:val="20"/>
                <w:szCs w:val="20"/>
              </w:rPr>
              <w:t>类</w:t>
            </w:r>
          </w:p>
        </w:tc>
        <w:tc>
          <w:tcPr>
            <w:tcW w:w="993" w:type="dxa"/>
            <w:vAlign w:val="center"/>
          </w:tcPr>
          <w:p w:rsidR="004969DC" w:rsidRDefault="004969DC" w:rsidP="004969DC">
            <w:pPr>
              <w:jc w:val="center"/>
            </w:pPr>
            <w:r w:rsidRPr="00B4362F">
              <w:rPr>
                <w:rFonts w:hint="eastAsia"/>
                <w:sz w:val="20"/>
                <w:szCs w:val="20"/>
              </w:rPr>
              <w:t>Q</w:t>
            </w:r>
            <w:r w:rsidRPr="00B4362F">
              <w:rPr>
                <w:sz w:val="20"/>
                <w:szCs w:val="20"/>
              </w:rPr>
              <w:t>345</w:t>
            </w:r>
            <w:r w:rsidRPr="00B4362F">
              <w:rPr>
                <w:rFonts w:hint="eastAsia"/>
                <w:sz w:val="20"/>
                <w:szCs w:val="20"/>
              </w:rPr>
              <w:t>q</w:t>
            </w:r>
            <w:r w:rsidRPr="00B4362F">
              <w:rPr>
                <w:sz w:val="20"/>
                <w:szCs w:val="20"/>
              </w:rPr>
              <w:t>E</w:t>
            </w:r>
          </w:p>
        </w:tc>
        <w:tc>
          <w:tcPr>
            <w:tcW w:w="708" w:type="dxa"/>
            <w:vAlign w:val="center"/>
          </w:tcPr>
          <w:p w:rsidR="004969DC" w:rsidRDefault="004969DC" w:rsidP="004969DC">
            <w:pPr>
              <w:jc w:val="center"/>
              <w:rPr>
                <w:rFonts w:cs="Tahoma" w:hint="eastAsia"/>
                <w:color w:val="000000"/>
                <w:sz w:val="22"/>
                <w:szCs w:val="22"/>
              </w:rPr>
            </w:pPr>
            <w:r>
              <w:rPr>
                <w:rFonts w:cs="Tahoma" w:hint="eastAsia"/>
                <w:color w:val="000000"/>
                <w:sz w:val="22"/>
                <w:szCs w:val="22"/>
              </w:rPr>
              <w:t>28</w:t>
            </w:r>
          </w:p>
        </w:tc>
        <w:tc>
          <w:tcPr>
            <w:tcW w:w="709" w:type="dxa"/>
            <w:vAlign w:val="center"/>
          </w:tcPr>
          <w:p w:rsidR="004969DC" w:rsidRDefault="004969DC" w:rsidP="004969DC">
            <w:pPr>
              <w:jc w:val="center"/>
              <w:rPr>
                <w:rFonts w:cs="Tahoma" w:hint="eastAsia"/>
                <w:color w:val="000000"/>
                <w:sz w:val="22"/>
                <w:szCs w:val="22"/>
              </w:rPr>
            </w:pPr>
            <w:r>
              <w:rPr>
                <w:rFonts w:cs="Tahoma" w:hint="eastAsia"/>
                <w:color w:val="000000"/>
                <w:sz w:val="22"/>
                <w:szCs w:val="22"/>
              </w:rPr>
              <w:t>2640</w:t>
            </w:r>
          </w:p>
        </w:tc>
        <w:tc>
          <w:tcPr>
            <w:tcW w:w="992" w:type="dxa"/>
            <w:vAlign w:val="center"/>
          </w:tcPr>
          <w:p w:rsidR="004969DC" w:rsidRDefault="004969DC" w:rsidP="004969DC">
            <w:pPr>
              <w:jc w:val="center"/>
              <w:rPr>
                <w:rFonts w:cs="Tahoma" w:hint="eastAsia"/>
                <w:color w:val="000000"/>
                <w:sz w:val="22"/>
                <w:szCs w:val="22"/>
              </w:rPr>
            </w:pPr>
            <w:r>
              <w:rPr>
                <w:rFonts w:cs="Tahoma" w:hint="eastAsia"/>
                <w:color w:val="000000"/>
                <w:sz w:val="22"/>
                <w:szCs w:val="22"/>
              </w:rPr>
              <w:t>8630</w:t>
            </w:r>
          </w:p>
        </w:tc>
        <w:tc>
          <w:tcPr>
            <w:tcW w:w="709" w:type="dxa"/>
            <w:vAlign w:val="center"/>
          </w:tcPr>
          <w:p w:rsidR="004969DC" w:rsidRDefault="004969DC" w:rsidP="004969DC">
            <w:pPr>
              <w:jc w:val="center"/>
              <w:rPr>
                <w:rFonts w:cs="Tahoma" w:hint="eastAsia"/>
                <w:color w:val="000000"/>
                <w:sz w:val="22"/>
                <w:szCs w:val="22"/>
              </w:rPr>
            </w:pPr>
            <w:r>
              <w:rPr>
                <w:rFonts w:cs="Tahoma" w:hint="eastAsia"/>
                <w:color w:val="000000"/>
                <w:sz w:val="22"/>
                <w:szCs w:val="22"/>
              </w:rPr>
              <w:t>6</w:t>
            </w:r>
          </w:p>
        </w:tc>
        <w:tc>
          <w:tcPr>
            <w:tcW w:w="851" w:type="dxa"/>
            <w:vAlign w:val="center"/>
          </w:tcPr>
          <w:p w:rsidR="004969DC" w:rsidRDefault="004969DC" w:rsidP="004969DC">
            <w:pPr>
              <w:jc w:val="center"/>
              <w:rPr>
                <w:rFonts w:cs="Tahoma" w:hint="eastAsia"/>
                <w:color w:val="000000"/>
                <w:sz w:val="22"/>
                <w:szCs w:val="22"/>
              </w:rPr>
            </w:pPr>
            <w:r>
              <w:rPr>
                <w:rFonts w:cs="Tahoma" w:hint="eastAsia"/>
                <w:color w:val="000000"/>
                <w:sz w:val="22"/>
                <w:szCs w:val="22"/>
              </w:rPr>
              <w:t>5.008</w:t>
            </w:r>
          </w:p>
        </w:tc>
        <w:tc>
          <w:tcPr>
            <w:tcW w:w="1134" w:type="dxa"/>
            <w:vAlign w:val="center"/>
          </w:tcPr>
          <w:p w:rsidR="004969DC" w:rsidRDefault="004969DC" w:rsidP="004969DC">
            <w:pPr>
              <w:jc w:val="center"/>
              <w:rPr>
                <w:rFonts w:cs="Tahoma" w:hint="eastAsia"/>
                <w:color w:val="000000"/>
                <w:sz w:val="22"/>
                <w:szCs w:val="22"/>
              </w:rPr>
            </w:pPr>
            <w:r>
              <w:rPr>
                <w:rFonts w:cs="Tahoma" w:hint="eastAsia"/>
                <w:color w:val="000000"/>
                <w:sz w:val="22"/>
                <w:szCs w:val="22"/>
              </w:rPr>
              <w:t xml:space="preserve">30.046 </w:t>
            </w:r>
          </w:p>
        </w:tc>
        <w:tc>
          <w:tcPr>
            <w:tcW w:w="1275" w:type="dxa"/>
          </w:tcPr>
          <w:p w:rsidR="004969DC" w:rsidRPr="0054749B" w:rsidRDefault="004969DC" w:rsidP="004969DC">
            <w:pPr>
              <w:jc w:val="center"/>
              <w:rPr>
                <w:rFonts w:hint="eastAsia"/>
                <w:sz w:val="22"/>
                <w:szCs w:val="22"/>
              </w:rPr>
            </w:pPr>
          </w:p>
        </w:tc>
        <w:tc>
          <w:tcPr>
            <w:tcW w:w="1276" w:type="dxa"/>
          </w:tcPr>
          <w:p w:rsidR="004969DC" w:rsidRPr="0054749B" w:rsidRDefault="004969DC" w:rsidP="004969DC">
            <w:pPr>
              <w:jc w:val="center"/>
              <w:rPr>
                <w:rFonts w:hint="eastAsia"/>
                <w:sz w:val="22"/>
                <w:szCs w:val="22"/>
              </w:rPr>
            </w:pPr>
          </w:p>
        </w:tc>
      </w:tr>
      <w:tr w:rsidR="004969DC" w:rsidTr="00CA3442">
        <w:tc>
          <w:tcPr>
            <w:tcW w:w="424" w:type="dxa"/>
            <w:vAlign w:val="center"/>
          </w:tcPr>
          <w:p w:rsidR="004969DC" w:rsidRPr="00CA3442" w:rsidRDefault="004969DC" w:rsidP="004969DC">
            <w:pPr>
              <w:jc w:val="center"/>
              <w:rPr>
                <w:rFonts w:hint="eastAsia"/>
                <w:sz w:val="16"/>
                <w:szCs w:val="16"/>
              </w:rPr>
            </w:pPr>
            <w:r w:rsidRPr="00CA3442">
              <w:rPr>
                <w:rFonts w:hint="eastAsia"/>
                <w:sz w:val="16"/>
                <w:szCs w:val="16"/>
              </w:rPr>
              <w:t>52</w:t>
            </w:r>
          </w:p>
        </w:tc>
        <w:tc>
          <w:tcPr>
            <w:tcW w:w="697" w:type="dxa"/>
            <w:vAlign w:val="center"/>
          </w:tcPr>
          <w:p w:rsidR="004969DC" w:rsidRDefault="004969DC" w:rsidP="004969DC">
            <w:pPr>
              <w:widowControl/>
              <w:jc w:val="center"/>
              <w:rPr>
                <w:kern w:val="0"/>
                <w:sz w:val="20"/>
                <w:szCs w:val="20"/>
              </w:rPr>
            </w:pPr>
            <w:r>
              <w:rPr>
                <w:rFonts w:hint="eastAsia"/>
                <w:kern w:val="0"/>
                <w:sz w:val="20"/>
                <w:szCs w:val="20"/>
              </w:rPr>
              <w:t>钢板</w:t>
            </w:r>
          </w:p>
        </w:tc>
        <w:tc>
          <w:tcPr>
            <w:tcW w:w="722" w:type="dxa"/>
            <w:vAlign w:val="center"/>
          </w:tcPr>
          <w:p w:rsidR="004969DC" w:rsidRPr="00DB5C51" w:rsidRDefault="004969DC" w:rsidP="004969DC">
            <w:pPr>
              <w:widowControl/>
              <w:jc w:val="center"/>
              <w:rPr>
                <w:sz w:val="20"/>
                <w:szCs w:val="20"/>
              </w:rPr>
            </w:pPr>
            <w:r>
              <w:rPr>
                <w:rFonts w:hint="eastAsia"/>
                <w:sz w:val="20"/>
                <w:szCs w:val="20"/>
              </w:rPr>
              <w:t>国标</w:t>
            </w:r>
            <w:r>
              <w:rPr>
                <w:rFonts w:hint="eastAsia"/>
                <w:sz w:val="20"/>
                <w:szCs w:val="20"/>
              </w:rPr>
              <w:t>N</w:t>
            </w:r>
            <w:r>
              <w:rPr>
                <w:rFonts w:hint="eastAsia"/>
                <w:sz w:val="20"/>
                <w:szCs w:val="20"/>
              </w:rPr>
              <w:t>类</w:t>
            </w:r>
          </w:p>
        </w:tc>
        <w:tc>
          <w:tcPr>
            <w:tcW w:w="993" w:type="dxa"/>
            <w:vAlign w:val="center"/>
          </w:tcPr>
          <w:p w:rsidR="004969DC" w:rsidRDefault="004969DC" w:rsidP="004969DC">
            <w:pPr>
              <w:jc w:val="center"/>
            </w:pPr>
            <w:r w:rsidRPr="00B4362F">
              <w:rPr>
                <w:rFonts w:hint="eastAsia"/>
                <w:sz w:val="20"/>
                <w:szCs w:val="20"/>
              </w:rPr>
              <w:t>Q</w:t>
            </w:r>
            <w:r w:rsidRPr="00B4362F">
              <w:rPr>
                <w:sz w:val="20"/>
                <w:szCs w:val="20"/>
              </w:rPr>
              <w:t>345</w:t>
            </w:r>
            <w:r w:rsidRPr="00B4362F">
              <w:rPr>
                <w:rFonts w:hint="eastAsia"/>
                <w:sz w:val="20"/>
                <w:szCs w:val="20"/>
              </w:rPr>
              <w:t>q</w:t>
            </w:r>
            <w:r w:rsidRPr="00B4362F">
              <w:rPr>
                <w:sz w:val="20"/>
                <w:szCs w:val="20"/>
              </w:rPr>
              <w:t>E</w:t>
            </w:r>
          </w:p>
        </w:tc>
        <w:tc>
          <w:tcPr>
            <w:tcW w:w="708" w:type="dxa"/>
            <w:vAlign w:val="center"/>
          </w:tcPr>
          <w:p w:rsidR="004969DC" w:rsidRDefault="004969DC" w:rsidP="004969DC">
            <w:pPr>
              <w:jc w:val="center"/>
              <w:rPr>
                <w:rFonts w:cs="Tahoma" w:hint="eastAsia"/>
                <w:color w:val="000000"/>
                <w:sz w:val="22"/>
                <w:szCs w:val="22"/>
              </w:rPr>
            </w:pPr>
            <w:r>
              <w:rPr>
                <w:rFonts w:cs="Tahoma" w:hint="eastAsia"/>
                <w:color w:val="000000"/>
                <w:sz w:val="22"/>
                <w:szCs w:val="22"/>
              </w:rPr>
              <w:t>28</w:t>
            </w:r>
          </w:p>
        </w:tc>
        <w:tc>
          <w:tcPr>
            <w:tcW w:w="709" w:type="dxa"/>
            <w:vAlign w:val="center"/>
          </w:tcPr>
          <w:p w:rsidR="004969DC" w:rsidRDefault="004969DC" w:rsidP="004969DC">
            <w:pPr>
              <w:jc w:val="center"/>
              <w:rPr>
                <w:rFonts w:cs="Tahoma" w:hint="eastAsia"/>
                <w:color w:val="000000"/>
                <w:sz w:val="22"/>
                <w:szCs w:val="22"/>
              </w:rPr>
            </w:pPr>
            <w:r>
              <w:rPr>
                <w:rFonts w:cs="Tahoma" w:hint="eastAsia"/>
                <w:color w:val="000000"/>
                <w:sz w:val="22"/>
                <w:szCs w:val="22"/>
              </w:rPr>
              <w:t>2640</w:t>
            </w:r>
          </w:p>
        </w:tc>
        <w:tc>
          <w:tcPr>
            <w:tcW w:w="992" w:type="dxa"/>
            <w:vAlign w:val="center"/>
          </w:tcPr>
          <w:p w:rsidR="004969DC" w:rsidRDefault="004969DC" w:rsidP="004969DC">
            <w:pPr>
              <w:jc w:val="center"/>
              <w:rPr>
                <w:rFonts w:cs="Tahoma" w:hint="eastAsia"/>
                <w:color w:val="000000"/>
                <w:sz w:val="22"/>
                <w:szCs w:val="22"/>
              </w:rPr>
            </w:pPr>
            <w:r>
              <w:rPr>
                <w:rFonts w:cs="Tahoma" w:hint="eastAsia"/>
                <w:color w:val="000000"/>
                <w:sz w:val="22"/>
                <w:szCs w:val="22"/>
              </w:rPr>
              <w:t>13000</w:t>
            </w:r>
          </w:p>
        </w:tc>
        <w:tc>
          <w:tcPr>
            <w:tcW w:w="709" w:type="dxa"/>
            <w:vAlign w:val="center"/>
          </w:tcPr>
          <w:p w:rsidR="004969DC" w:rsidRDefault="004969DC" w:rsidP="004969DC">
            <w:pPr>
              <w:jc w:val="center"/>
              <w:rPr>
                <w:rFonts w:cs="Tahoma" w:hint="eastAsia"/>
                <w:color w:val="000000"/>
                <w:sz w:val="22"/>
                <w:szCs w:val="22"/>
              </w:rPr>
            </w:pPr>
            <w:r>
              <w:rPr>
                <w:rFonts w:cs="Tahoma" w:hint="eastAsia"/>
                <w:color w:val="000000"/>
                <w:sz w:val="22"/>
                <w:szCs w:val="22"/>
              </w:rPr>
              <w:t>10</w:t>
            </w:r>
          </w:p>
        </w:tc>
        <w:tc>
          <w:tcPr>
            <w:tcW w:w="851" w:type="dxa"/>
            <w:vAlign w:val="center"/>
          </w:tcPr>
          <w:p w:rsidR="004969DC" w:rsidRDefault="004969DC" w:rsidP="004969DC">
            <w:pPr>
              <w:jc w:val="center"/>
              <w:rPr>
                <w:rFonts w:cs="Tahoma" w:hint="eastAsia"/>
                <w:color w:val="000000"/>
                <w:sz w:val="22"/>
                <w:szCs w:val="22"/>
              </w:rPr>
            </w:pPr>
            <w:r>
              <w:rPr>
                <w:rFonts w:cs="Tahoma" w:hint="eastAsia"/>
                <w:color w:val="000000"/>
                <w:sz w:val="22"/>
                <w:szCs w:val="22"/>
              </w:rPr>
              <w:t>7.544</w:t>
            </w:r>
          </w:p>
        </w:tc>
        <w:tc>
          <w:tcPr>
            <w:tcW w:w="1134" w:type="dxa"/>
            <w:vAlign w:val="center"/>
          </w:tcPr>
          <w:p w:rsidR="004969DC" w:rsidRDefault="004969DC" w:rsidP="004969DC">
            <w:pPr>
              <w:jc w:val="center"/>
              <w:rPr>
                <w:rFonts w:cs="Tahoma" w:hint="eastAsia"/>
                <w:color w:val="000000"/>
                <w:sz w:val="22"/>
                <w:szCs w:val="22"/>
              </w:rPr>
            </w:pPr>
            <w:r>
              <w:rPr>
                <w:rFonts w:cs="Tahoma" w:hint="eastAsia"/>
                <w:color w:val="000000"/>
                <w:sz w:val="22"/>
                <w:szCs w:val="22"/>
              </w:rPr>
              <w:t xml:space="preserve">75.435 </w:t>
            </w:r>
          </w:p>
        </w:tc>
        <w:tc>
          <w:tcPr>
            <w:tcW w:w="1275" w:type="dxa"/>
          </w:tcPr>
          <w:p w:rsidR="004969DC" w:rsidRPr="0054749B" w:rsidRDefault="004969DC" w:rsidP="004969DC">
            <w:pPr>
              <w:jc w:val="center"/>
              <w:rPr>
                <w:rFonts w:hint="eastAsia"/>
                <w:sz w:val="22"/>
                <w:szCs w:val="22"/>
              </w:rPr>
            </w:pPr>
          </w:p>
        </w:tc>
        <w:tc>
          <w:tcPr>
            <w:tcW w:w="1276" w:type="dxa"/>
          </w:tcPr>
          <w:p w:rsidR="004969DC" w:rsidRPr="0054749B" w:rsidRDefault="004969DC" w:rsidP="004969DC">
            <w:pPr>
              <w:jc w:val="center"/>
              <w:rPr>
                <w:rFonts w:hint="eastAsia"/>
                <w:sz w:val="22"/>
                <w:szCs w:val="22"/>
              </w:rPr>
            </w:pPr>
          </w:p>
        </w:tc>
      </w:tr>
      <w:tr w:rsidR="004969DC" w:rsidTr="00CA3442">
        <w:tc>
          <w:tcPr>
            <w:tcW w:w="424" w:type="dxa"/>
            <w:vAlign w:val="center"/>
          </w:tcPr>
          <w:p w:rsidR="004969DC" w:rsidRPr="00CA3442" w:rsidRDefault="004969DC" w:rsidP="004969DC">
            <w:pPr>
              <w:jc w:val="center"/>
              <w:rPr>
                <w:rFonts w:hint="eastAsia"/>
                <w:sz w:val="16"/>
                <w:szCs w:val="16"/>
              </w:rPr>
            </w:pPr>
            <w:r w:rsidRPr="00CA3442">
              <w:rPr>
                <w:rFonts w:hint="eastAsia"/>
                <w:sz w:val="16"/>
                <w:szCs w:val="16"/>
              </w:rPr>
              <w:t>53</w:t>
            </w:r>
          </w:p>
        </w:tc>
        <w:tc>
          <w:tcPr>
            <w:tcW w:w="697" w:type="dxa"/>
            <w:vAlign w:val="center"/>
          </w:tcPr>
          <w:p w:rsidR="004969DC" w:rsidRDefault="004969DC" w:rsidP="004969DC">
            <w:pPr>
              <w:widowControl/>
              <w:jc w:val="center"/>
              <w:rPr>
                <w:kern w:val="0"/>
                <w:sz w:val="20"/>
                <w:szCs w:val="20"/>
              </w:rPr>
            </w:pPr>
            <w:r>
              <w:rPr>
                <w:rFonts w:hint="eastAsia"/>
                <w:kern w:val="0"/>
                <w:sz w:val="20"/>
                <w:szCs w:val="20"/>
              </w:rPr>
              <w:t>钢板</w:t>
            </w:r>
          </w:p>
        </w:tc>
        <w:tc>
          <w:tcPr>
            <w:tcW w:w="722" w:type="dxa"/>
            <w:vAlign w:val="center"/>
          </w:tcPr>
          <w:p w:rsidR="004969DC" w:rsidRPr="00DB5C51" w:rsidRDefault="004969DC" w:rsidP="004969DC">
            <w:pPr>
              <w:widowControl/>
              <w:jc w:val="center"/>
              <w:rPr>
                <w:sz w:val="20"/>
                <w:szCs w:val="20"/>
              </w:rPr>
            </w:pPr>
            <w:r>
              <w:rPr>
                <w:rFonts w:hint="eastAsia"/>
                <w:sz w:val="20"/>
                <w:szCs w:val="20"/>
              </w:rPr>
              <w:t>国标</w:t>
            </w:r>
            <w:r>
              <w:rPr>
                <w:rFonts w:hint="eastAsia"/>
                <w:sz w:val="20"/>
                <w:szCs w:val="20"/>
              </w:rPr>
              <w:t>N</w:t>
            </w:r>
            <w:r>
              <w:rPr>
                <w:rFonts w:hint="eastAsia"/>
                <w:sz w:val="20"/>
                <w:szCs w:val="20"/>
              </w:rPr>
              <w:t>类</w:t>
            </w:r>
          </w:p>
        </w:tc>
        <w:tc>
          <w:tcPr>
            <w:tcW w:w="993" w:type="dxa"/>
            <w:vAlign w:val="center"/>
          </w:tcPr>
          <w:p w:rsidR="004969DC" w:rsidRDefault="004969DC" w:rsidP="004969DC">
            <w:pPr>
              <w:jc w:val="center"/>
            </w:pPr>
            <w:r w:rsidRPr="00B4362F">
              <w:rPr>
                <w:rFonts w:hint="eastAsia"/>
                <w:sz w:val="20"/>
                <w:szCs w:val="20"/>
              </w:rPr>
              <w:t>Q</w:t>
            </w:r>
            <w:r w:rsidRPr="00B4362F">
              <w:rPr>
                <w:sz w:val="20"/>
                <w:szCs w:val="20"/>
              </w:rPr>
              <w:t>345</w:t>
            </w:r>
            <w:r w:rsidRPr="00B4362F">
              <w:rPr>
                <w:rFonts w:hint="eastAsia"/>
                <w:sz w:val="20"/>
                <w:szCs w:val="20"/>
              </w:rPr>
              <w:t>q</w:t>
            </w:r>
            <w:r w:rsidRPr="00B4362F">
              <w:rPr>
                <w:sz w:val="20"/>
                <w:szCs w:val="20"/>
              </w:rPr>
              <w:t>E</w:t>
            </w:r>
          </w:p>
        </w:tc>
        <w:tc>
          <w:tcPr>
            <w:tcW w:w="708" w:type="dxa"/>
            <w:vAlign w:val="center"/>
          </w:tcPr>
          <w:p w:rsidR="004969DC" w:rsidRDefault="004969DC" w:rsidP="004969DC">
            <w:pPr>
              <w:jc w:val="center"/>
              <w:rPr>
                <w:rFonts w:cs="Tahoma" w:hint="eastAsia"/>
                <w:color w:val="000000"/>
                <w:sz w:val="22"/>
                <w:szCs w:val="22"/>
              </w:rPr>
            </w:pPr>
            <w:r>
              <w:rPr>
                <w:rFonts w:cs="Tahoma" w:hint="eastAsia"/>
                <w:color w:val="000000"/>
                <w:sz w:val="22"/>
                <w:szCs w:val="22"/>
              </w:rPr>
              <w:t>28</w:t>
            </w:r>
          </w:p>
        </w:tc>
        <w:tc>
          <w:tcPr>
            <w:tcW w:w="709" w:type="dxa"/>
            <w:vAlign w:val="center"/>
          </w:tcPr>
          <w:p w:rsidR="004969DC" w:rsidRDefault="004969DC" w:rsidP="004969DC">
            <w:pPr>
              <w:jc w:val="center"/>
              <w:rPr>
                <w:rFonts w:cs="Tahoma" w:hint="eastAsia"/>
                <w:color w:val="000000"/>
                <w:sz w:val="22"/>
                <w:szCs w:val="22"/>
              </w:rPr>
            </w:pPr>
            <w:r>
              <w:rPr>
                <w:rFonts w:cs="Tahoma" w:hint="eastAsia"/>
                <w:color w:val="000000"/>
                <w:sz w:val="22"/>
                <w:szCs w:val="22"/>
              </w:rPr>
              <w:t>2640</w:t>
            </w:r>
          </w:p>
        </w:tc>
        <w:tc>
          <w:tcPr>
            <w:tcW w:w="992" w:type="dxa"/>
            <w:vAlign w:val="center"/>
          </w:tcPr>
          <w:p w:rsidR="004969DC" w:rsidRDefault="004969DC" w:rsidP="004969DC">
            <w:pPr>
              <w:jc w:val="center"/>
              <w:rPr>
                <w:rFonts w:cs="Tahoma" w:hint="eastAsia"/>
                <w:color w:val="000000"/>
                <w:sz w:val="22"/>
                <w:szCs w:val="22"/>
              </w:rPr>
            </w:pPr>
            <w:r>
              <w:rPr>
                <w:rFonts w:cs="Tahoma" w:hint="eastAsia"/>
                <w:color w:val="000000"/>
                <w:sz w:val="22"/>
                <w:szCs w:val="22"/>
              </w:rPr>
              <w:t>10800</w:t>
            </w:r>
          </w:p>
        </w:tc>
        <w:tc>
          <w:tcPr>
            <w:tcW w:w="709" w:type="dxa"/>
            <w:vAlign w:val="center"/>
          </w:tcPr>
          <w:p w:rsidR="004969DC" w:rsidRDefault="004969DC" w:rsidP="004969DC">
            <w:pPr>
              <w:jc w:val="center"/>
              <w:rPr>
                <w:rFonts w:cs="Tahoma" w:hint="eastAsia"/>
                <w:color w:val="000000"/>
                <w:sz w:val="22"/>
                <w:szCs w:val="22"/>
              </w:rPr>
            </w:pPr>
            <w:r>
              <w:rPr>
                <w:rFonts w:cs="Tahoma" w:hint="eastAsia"/>
                <w:color w:val="000000"/>
                <w:sz w:val="22"/>
                <w:szCs w:val="22"/>
              </w:rPr>
              <w:t>2</w:t>
            </w:r>
          </w:p>
        </w:tc>
        <w:tc>
          <w:tcPr>
            <w:tcW w:w="851" w:type="dxa"/>
            <w:vAlign w:val="center"/>
          </w:tcPr>
          <w:p w:rsidR="004969DC" w:rsidRDefault="004969DC" w:rsidP="004969DC">
            <w:pPr>
              <w:jc w:val="center"/>
              <w:rPr>
                <w:rFonts w:cs="Tahoma" w:hint="eastAsia"/>
                <w:color w:val="000000"/>
                <w:sz w:val="22"/>
                <w:szCs w:val="22"/>
              </w:rPr>
            </w:pPr>
            <w:r>
              <w:rPr>
                <w:rFonts w:cs="Tahoma" w:hint="eastAsia"/>
                <w:color w:val="000000"/>
                <w:sz w:val="22"/>
                <w:szCs w:val="22"/>
              </w:rPr>
              <w:t>6.267</w:t>
            </w:r>
          </w:p>
        </w:tc>
        <w:tc>
          <w:tcPr>
            <w:tcW w:w="1134" w:type="dxa"/>
            <w:vAlign w:val="center"/>
          </w:tcPr>
          <w:p w:rsidR="004969DC" w:rsidRDefault="004969DC" w:rsidP="004969DC">
            <w:pPr>
              <w:jc w:val="center"/>
              <w:rPr>
                <w:rFonts w:cs="Tahoma" w:hint="eastAsia"/>
                <w:color w:val="000000"/>
                <w:sz w:val="22"/>
                <w:szCs w:val="22"/>
              </w:rPr>
            </w:pPr>
            <w:r>
              <w:rPr>
                <w:rFonts w:cs="Tahoma" w:hint="eastAsia"/>
                <w:color w:val="000000"/>
                <w:sz w:val="22"/>
                <w:szCs w:val="22"/>
              </w:rPr>
              <w:t xml:space="preserve">12.534 </w:t>
            </w:r>
          </w:p>
        </w:tc>
        <w:tc>
          <w:tcPr>
            <w:tcW w:w="1275" w:type="dxa"/>
          </w:tcPr>
          <w:p w:rsidR="004969DC" w:rsidRPr="0054749B" w:rsidRDefault="004969DC" w:rsidP="004969DC">
            <w:pPr>
              <w:jc w:val="center"/>
              <w:rPr>
                <w:rFonts w:hint="eastAsia"/>
                <w:sz w:val="22"/>
                <w:szCs w:val="22"/>
              </w:rPr>
            </w:pPr>
          </w:p>
        </w:tc>
        <w:tc>
          <w:tcPr>
            <w:tcW w:w="1276" w:type="dxa"/>
          </w:tcPr>
          <w:p w:rsidR="004969DC" w:rsidRPr="0054749B" w:rsidRDefault="004969DC" w:rsidP="004969DC">
            <w:pPr>
              <w:jc w:val="center"/>
              <w:rPr>
                <w:rFonts w:hint="eastAsia"/>
                <w:sz w:val="22"/>
                <w:szCs w:val="22"/>
              </w:rPr>
            </w:pPr>
          </w:p>
        </w:tc>
      </w:tr>
      <w:tr w:rsidR="004969DC" w:rsidTr="00CA3442">
        <w:tc>
          <w:tcPr>
            <w:tcW w:w="424" w:type="dxa"/>
            <w:vAlign w:val="center"/>
          </w:tcPr>
          <w:p w:rsidR="004969DC" w:rsidRPr="00CA3442" w:rsidRDefault="004969DC" w:rsidP="004969DC">
            <w:pPr>
              <w:jc w:val="center"/>
              <w:rPr>
                <w:rFonts w:hint="eastAsia"/>
                <w:sz w:val="16"/>
                <w:szCs w:val="16"/>
              </w:rPr>
            </w:pPr>
            <w:r w:rsidRPr="00CA3442">
              <w:rPr>
                <w:rFonts w:hint="eastAsia"/>
                <w:sz w:val="16"/>
                <w:szCs w:val="16"/>
              </w:rPr>
              <w:t>54</w:t>
            </w:r>
          </w:p>
        </w:tc>
        <w:tc>
          <w:tcPr>
            <w:tcW w:w="697" w:type="dxa"/>
            <w:vAlign w:val="center"/>
          </w:tcPr>
          <w:p w:rsidR="004969DC" w:rsidRDefault="004969DC" w:rsidP="004969DC">
            <w:pPr>
              <w:widowControl/>
              <w:jc w:val="center"/>
              <w:rPr>
                <w:kern w:val="0"/>
                <w:sz w:val="20"/>
                <w:szCs w:val="20"/>
              </w:rPr>
            </w:pPr>
            <w:r>
              <w:rPr>
                <w:rFonts w:hint="eastAsia"/>
                <w:kern w:val="0"/>
                <w:sz w:val="20"/>
                <w:szCs w:val="20"/>
              </w:rPr>
              <w:t>钢板</w:t>
            </w:r>
          </w:p>
        </w:tc>
        <w:tc>
          <w:tcPr>
            <w:tcW w:w="722" w:type="dxa"/>
            <w:vAlign w:val="center"/>
          </w:tcPr>
          <w:p w:rsidR="004969DC" w:rsidRPr="00DB5C51" w:rsidRDefault="004969DC" w:rsidP="004969DC">
            <w:pPr>
              <w:widowControl/>
              <w:jc w:val="center"/>
              <w:rPr>
                <w:sz w:val="20"/>
                <w:szCs w:val="20"/>
              </w:rPr>
            </w:pPr>
            <w:r>
              <w:rPr>
                <w:rFonts w:hint="eastAsia"/>
                <w:sz w:val="20"/>
                <w:szCs w:val="20"/>
              </w:rPr>
              <w:t>国标</w:t>
            </w:r>
            <w:r>
              <w:rPr>
                <w:rFonts w:hint="eastAsia"/>
                <w:sz w:val="20"/>
                <w:szCs w:val="20"/>
              </w:rPr>
              <w:t>N</w:t>
            </w:r>
            <w:r>
              <w:rPr>
                <w:rFonts w:hint="eastAsia"/>
                <w:sz w:val="20"/>
                <w:szCs w:val="20"/>
              </w:rPr>
              <w:t>类</w:t>
            </w:r>
          </w:p>
        </w:tc>
        <w:tc>
          <w:tcPr>
            <w:tcW w:w="993" w:type="dxa"/>
            <w:vAlign w:val="center"/>
          </w:tcPr>
          <w:p w:rsidR="004969DC" w:rsidRDefault="004969DC" w:rsidP="004969DC">
            <w:pPr>
              <w:jc w:val="center"/>
            </w:pPr>
            <w:r w:rsidRPr="00B4362F">
              <w:rPr>
                <w:rFonts w:hint="eastAsia"/>
                <w:sz w:val="20"/>
                <w:szCs w:val="20"/>
              </w:rPr>
              <w:t>Q</w:t>
            </w:r>
            <w:r w:rsidRPr="00B4362F">
              <w:rPr>
                <w:sz w:val="20"/>
                <w:szCs w:val="20"/>
              </w:rPr>
              <w:t>345</w:t>
            </w:r>
            <w:r w:rsidRPr="00B4362F">
              <w:rPr>
                <w:rFonts w:hint="eastAsia"/>
                <w:sz w:val="20"/>
                <w:szCs w:val="20"/>
              </w:rPr>
              <w:t>q</w:t>
            </w:r>
            <w:r w:rsidRPr="00B4362F">
              <w:rPr>
                <w:sz w:val="20"/>
                <w:szCs w:val="20"/>
              </w:rPr>
              <w:t>E</w:t>
            </w:r>
          </w:p>
        </w:tc>
        <w:tc>
          <w:tcPr>
            <w:tcW w:w="708" w:type="dxa"/>
            <w:vAlign w:val="center"/>
          </w:tcPr>
          <w:p w:rsidR="004969DC" w:rsidRDefault="004969DC" w:rsidP="004969DC">
            <w:pPr>
              <w:jc w:val="center"/>
              <w:rPr>
                <w:rFonts w:cs="Tahoma" w:hint="eastAsia"/>
                <w:color w:val="000000"/>
                <w:sz w:val="22"/>
                <w:szCs w:val="22"/>
              </w:rPr>
            </w:pPr>
            <w:r>
              <w:rPr>
                <w:rFonts w:cs="Tahoma" w:hint="eastAsia"/>
                <w:color w:val="000000"/>
                <w:sz w:val="22"/>
                <w:szCs w:val="22"/>
              </w:rPr>
              <w:t>28</w:t>
            </w:r>
          </w:p>
        </w:tc>
        <w:tc>
          <w:tcPr>
            <w:tcW w:w="709" w:type="dxa"/>
            <w:vAlign w:val="center"/>
          </w:tcPr>
          <w:p w:rsidR="004969DC" w:rsidRDefault="004969DC" w:rsidP="004969DC">
            <w:pPr>
              <w:jc w:val="center"/>
              <w:rPr>
                <w:rFonts w:cs="Tahoma" w:hint="eastAsia"/>
                <w:color w:val="000000"/>
                <w:sz w:val="22"/>
                <w:szCs w:val="22"/>
              </w:rPr>
            </w:pPr>
            <w:r>
              <w:rPr>
                <w:rFonts w:cs="Tahoma" w:hint="eastAsia"/>
                <w:color w:val="000000"/>
                <w:sz w:val="22"/>
                <w:szCs w:val="22"/>
              </w:rPr>
              <w:t>2640</w:t>
            </w:r>
          </w:p>
        </w:tc>
        <w:tc>
          <w:tcPr>
            <w:tcW w:w="992" w:type="dxa"/>
            <w:vAlign w:val="center"/>
          </w:tcPr>
          <w:p w:rsidR="004969DC" w:rsidRDefault="004969DC" w:rsidP="004969DC">
            <w:pPr>
              <w:jc w:val="center"/>
              <w:rPr>
                <w:rFonts w:cs="Tahoma" w:hint="eastAsia"/>
                <w:color w:val="000000"/>
                <w:sz w:val="22"/>
                <w:szCs w:val="22"/>
              </w:rPr>
            </w:pPr>
            <w:r>
              <w:rPr>
                <w:rFonts w:cs="Tahoma" w:hint="eastAsia"/>
                <w:color w:val="000000"/>
                <w:sz w:val="22"/>
                <w:szCs w:val="22"/>
              </w:rPr>
              <w:t>15500</w:t>
            </w:r>
          </w:p>
        </w:tc>
        <w:tc>
          <w:tcPr>
            <w:tcW w:w="709" w:type="dxa"/>
            <w:vAlign w:val="center"/>
          </w:tcPr>
          <w:p w:rsidR="004969DC" w:rsidRDefault="004969DC" w:rsidP="004969DC">
            <w:pPr>
              <w:jc w:val="center"/>
              <w:rPr>
                <w:rFonts w:cs="Tahoma" w:hint="eastAsia"/>
                <w:color w:val="000000"/>
                <w:sz w:val="22"/>
                <w:szCs w:val="22"/>
              </w:rPr>
            </w:pPr>
            <w:r>
              <w:rPr>
                <w:rFonts w:cs="Tahoma" w:hint="eastAsia"/>
                <w:color w:val="000000"/>
                <w:sz w:val="22"/>
                <w:szCs w:val="22"/>
              </w:rPr>
              <w:t>21</w:t>
            </w:r>
          </w:p>
        </w:tc>
        <w:tc>
          <w:tcPr>
            <w:tcW w:w="851" w:type="dxa"/>
            <w:vAlign w:val="center"/>
          </w:tcPr>
          <w:p w:rsidR="004969DC" w:rsidRDefault="004969DC" w:rsidP="004969DC">
            <w:pPr>
              <w:jc w:val="center"/>
              <w:rPr>
                <w:rFonts w:cs="Tahoma" w:hint="eastAsia"/>
                <w:color w:val="000000"/>
                <w:sz w:val="22"/>
                <w:szCs w:val="22"/>
              </w:rPr>
            </w:pPr>
            <w:r>
              <w:rPr>
                <w:rFonts w:cs="Tahoma" w:hint="eastAsia"/>
                <w:color w:val="000000"/>
                <w:sz w:val="22"/>
                <w:szCs w:val="22"/>
              </w:rPr>
              <w:t>8.994</w:t>
            </w:r>
          </w:p>
        </w:tc>
        <w:tc>
          <w:tcPr>
            <w:tcW w:w="1134" w:type="dxa"/>
            <w:vAlign w:val="center"/>
          </w:tcPr>
          <w:p w:rsidR="004969DC" w:rsidRDefault="004969DC" w:rsidP="004969DC">
            <w:pPr>
              <w:jc w:val="center"/>
              <w:rPr>
                <w:rFonts w:cs="Tahoma" w:hint="eastAsia"/>
                <w:color w:val="000000"/>
                <w:sz w:val="22"/>
                <w:szCs w:val="22"/>
              </w:rPr>
            </w:pPr>
            <w:r>
              <w:rPr>
                <w:rFonts w:cs="Tahoma" w:hint="eastAsia"/>
                <w:color w:val="000000"/>
                <w:sz w:val="22"/>
                <w:szCs w:val="22"/>
              </w:rPr>
              <w:t xml:space="preserve">188.879 </w:t>
            </w:r>
          </w:p>
        </w:tc>
        <w:tc>
          <w:tcPr>
            <w:tcW w:w="1275" w:type="dxa"/>
          </w:tcPr>
          <w:p w:rsidR="004969DC" w:rsidRPr="0054749B" w:rsidRDefault="004969DC" w:rsidP="004969DC">
            <w:pPr>
              <w:jc w:val="center"/>
              <w:rPr>
                <w:rFonts w:hint="eastAsia"/>
                <w:sz w:val="22"/>
                <w:szCs w:val="22"/>
              </w:rPr>
            </w:pPr>
          </w:p>
        </w:tc>
        <w:tc>
          <w:tcPr>
            <w:tcW w:w="1276" w:type="dxa"/>
          </w:tcPr>
          <w:p w:rsidR="004969DC" w:rsidRPr="0054749B" w:rsidRDefault="004969DC" w:rsidP="004969DC">
            <w:pPr>
              <w:jc w:val="center"/>
              <w:rPr>
                <w:rFonts w:hint="eastAsia"/>
                <w:sz w:val="22"/>
                <w:szCs w:val="22"/>
              </w:rPr>
            </w:pPr>
          </w:p>
        </w:tc>
      </w:tr>
      <w:tr w:rsidR="004969DC" w:rsidTr="00CA3442">
        <w:tc>
          <w:tcPr>
            <w:tcW w:w="424" w:type="dxa"/>
            <w:vAlign w:val="center"/>
          </w:tcPr>
          <w:p w:rsidR="004969DC" w:rsidRPr="00CA3442" w:rsidRDefault="004969DC" w:rsidP="004969DC">
            <w:pPr>
              <w:jc w:val="center"/>
              <w:rPr>
                <w:rFonts w:hint="eastAsia"/>
                <w:sz w:val="16"/>
                <w:szCs w:val="16"/>
              </w:rPr>
            </w:pPr>
            <w:r w:rsidRPr="00CA3442">
              <w:rPr>
                <w:rFonts w:hint="eastAsia"/>
                <w:sz w:val="16"/>
                <w:szCs w:val="16"/>
              </w:rPr>
              <w:t>55</w:t>
            </w:r>
          </w:p>
        </w:tc>
        <w:tc>
          <w:tcPr>
            <w:tcW w:w="697" w:type="dxa"/>
            <w:vAlign w:val="center"/>
          </w:tcPr>
          <w:p w:rsidR="004969DC" w:rsidRDefault="004969DC" w:rsidP="004969DC">
            <w:pPr>
              <w:widowControl/>
              <w:jc w:val="center"/>
              <w:rPr>
                <w:kern w:val="0"/>
                <w:sz w:val="20"/>
                <w:szCs w:val="20"/>
              </w:rPr>
            </w:pPr>
            <w:r>
              <w:rPr>
                <w:rFonts w:hint="eastAsia"/>
                <w:kern w:val="0"/>
                <w:sz w:val="20"/>
                <w:szCs w:val="20"/>
              </w:rPr>
              <w:t>钢板</w:t>
            </w:r>
          </w:p>
        </w:tc>
        <w:tc>
          <w:tcPr>
            <w:tcW w:w="722" w:type="dxa"/>
            <w:vAlign w:val="center"/>
          </w:tcPr>
          <w:p w:rsidR="004969DC" w:rsidRPr="00DB5C51" w:rsidRDefault="004969DC" w:rsidP="004969DC">
            <w:pPr>
              <w:widowControl/>
              <w:jc w:val="center"/>
              <w:rPr>
                <w:sz w:val="20"/>
                <w:szCs w:val="20"/>
              </w:rPr>
            </w:pPr>
            <w:r>
              <w:rPr>
                <w:rFonts w:hint="eastAsia"/>
                <w:sz w:val="20"/>
                <w:szCs w:val="20"/>
              </w:rPr>
              <w:t>国标</w:t>
            </w:r>
            <w:r>
              <w:rPr>
                <w:rFonts w:hint="eastAsia"/>
                <w:sz w:val="20"/>
                <w:szCs w:val="20"/>
              </w:rPr>
              <w:t>N</w:t>
            </w:r>
            <w:r>
              <w:rPr>
                <w:rFonts w:hint="eastAsia"/>
                <w:sz w:val="20"/>
                <w:szCs w:val="20"/>
              </w:rPr>
              <w:t>类</w:t>
            </w:r>
          </w:p>
        </w:tc>
        <w:tc>
          <w:tcPr>
            <w:tcW w:w="993" w:type="dxa"/>
            <w:vAlign w:val="center"/>
          </w:tcPr>
          <w:p w:rsidR="004969DC" w:rsidRDefault="004969DC" w:rsidP="004969DC">
            <w:pPr>
              <w:jc w:val="center"/>
            </w:pPr>
            <w:r w:rsidRPr="00B4362F">
              <w:rPr>
                <w:rFonts w:hint="eastAsia"/>
                <w:sz w:val="20"/>
                <w:szCs w:val="20"/>
              </w:rPr>
              <w:t>Q</w:t>
            </w:r>
            <w:r w:rsidRPr="00B4362F">
              <w:rPr>
                <w:sz w:val="20"/>
                <w:szCs w:val="20"/>
              </w:rPr>
              <w:t>345</w:t>
            </w:r>
            <w:r w:rsidRPr="00B4362F">
              <w:rPr>
                <w:rFonts w:hint="eastAsia"/>
                <w:sz w:val="20"/>
                <w:szCs w:val="20"/>
              </w:rPr>
              <w:t>q</w:t>
            </w:r>
            <w:r w:rsidRPr="00B4362F">
              <w:rPr>
                <w:sz w:val="20"/>
                <w:szCs w:val="20"/>
              </w:rPr>
              <w:t>E</w:t>
            </w:r>
          </w:p>
        </w:tc>
        <w:tc>
          <w:tcPr>
            <w:tcW w:w="708" w:type="dxa"/>
            <w:vAlign w:val="center"/>
          </w:tcPr>
          <w:p w:rsidR="004969DC" w:rsidRDefault="004969DC" w:rsidP="004969DC">
            <w:pPr>
              <w:jc w:val="center"/>
              <w:rPr>
                <w:rFonts w:cs="Tahoma" w:hint="eastAsia"/>
                <w:color w:val="000000"/>
                <w:sz w:val="22"/>
                <w:szCs w:val="22"/>
              </w:rPr>
            </w:pPr>
            <w:r>
              <w:rPr>
                <w:rFonts w:cs="Tahoma" w:hint="eastAsia"/>
                <w:color w:val="000000"/>
                <w:sz w:val="22"/>
                <w:szCs w:val="22"/>
              </w:rPr>
              <w:t>28</w:t>
            </w:r>
          </w:p>
        </w:tc>
        <w:tc>
          <w:tcPr>
            <w:tcW w:w="709" w:type="dxa"/>
            <w:vAlign w:val="center"/>
          </w:tcPr>
          <w:p w:rsidR="004969DC" w:rsidRDefault="004969DC" w:rsidP="004969DC">
            <w:pPr>
              <w:jc w:val="center"/>
              <w:rPr>
                <w:rFonts w:cs="Tahoma" w:hint="eastAsia"/>
                <w:color w:val="000000"/>
                <w:sz w:val="22"/>
                <w:szCs w:val="22"/>
              </w:rPr>
            </w:pPr>
            <w:r>
              <w:rPr>
                <w:rFonts w:cs="Tahoma" w:hint="eastAsia"/>
                <w:color w:val="000000"/>
                <w:sz w:val="22"/>
                <w:szCs w:val="22"/>
              </w:rPr>
              <w:t>2740</w:t>
            </w:r>
          </w:p>
        </w:tc>
        <w:tc>
          <w:tcPr>
            <w:tcW w:w="992" w:type="dxa"/>
            <w:vAlign w:val="center"/>
          </w:tcPr>
          <w:p w:rsidR="004969DC" w:rsidRDefault="004969DC" w:rsidP="004969DC">
            <w:pPr>
              <w:jc w:val="center"/>
              <w:rPr>
                <w:rFonts w:cs="Tahoma" w:hint="eastAsia"/>
                <w:color w:val="000000"/>
                <w:sz w:val="22"/>
                <w:szCs w:val="22"/>
              </w:rPr>
            </w:pPr>
            <w:r>
              <w:rPr>
                <w:rFonts w:cs="Tahoma" w:hint="eastAsia"/>
                <w:color w:val="000000"/>
                <w:sz w:val="22"/>
                <w:szCs w:val="22"/>
              </w:rPr>
              <w:t>7500</w:t>
            </w:r>
          </w:p>
        </w:tc>
        <w:tc>
          <w:tcPr>
            <w:tcW w:w="709" w:type="dxa"/>
            <w:vAlign w:val="center"/>
          </w:tcPr>
          <w:p w:rsidR="004969DC" w:rsidRDefault="004969DC" w:rsidP="004969DC">
            <w:pPr>
              <w:jc w:val="center"/>
              <w:rPr>
                <w:rFonts w:cs="Tahoma" w:hint="eastAsia"/>
                <w:color w:val="000000"/>
                <w:sz w:val="22"/>
                <w:szCs w:val="22"/>
              </w:rPr>
            </w:pPr>
            <w:r>
              <w:rPr>
                <w:rFonts w:cs="Tahoma" w:hint="eastAsia"/>
                <w:color w:val="000000"/>
                <w:sz w:val="22"/>
                <w:szCs w:val="22"/>
              </w:rPr>
              <w:t>1</w:t>
            </w:r>
          </w:p>
        </w:tc>
        <w:tc>
          <w:tcPr>
            <w:tcW w:w="851" w:type="dxa"/>
            <w:vAlign w:val="center"/>
          </w:tcPr>
          <w:p w:rsidR="004969DC" w:rsidRDefault="004969DC" w:rsidP="004969DC">
            <w:pPr>
              <w:jc w:val="center"/>
              <w:rPr>
                <w:rFonts w:cs="Tahoma" w:hint="eastAsia"/>
                <w:color w:val="000000"/>
                <w:sz w:val="22"/>
                <w:szCs w:val="22"/>
              </w:rPr>
            </w:pPr>
            <w:r>
              <w:rPr>
                <w:rFonts w:cs="Tahoma" w:hint="eastAsia"/>
                <w:color w:val="000000"/>
                <w:sz w:val="22"/>
                <w:szCs w:val="22"/>
              </w:rPr>
              <w:t>4.517</w:t>
            </w:r>
          </w:p>
        </w:tc>
        <w:tc>
          <w:tcPr>
            <w:tcW w:w="1134" w:type="dxa"/>
            <w:vAlign w:val="center"/>
          </w:tcPr>
          <w:p w:rsidR="004969DC" w:rsidRDefault="004969DC" w:rsidP="004969DC">
            <w:pPr>
              <w:jc w:val="center"/>
              <w:rPr>
                <w:rFonts w:cs="Tahoma" w:hint="eastAsia"/>
                <w:color w:val="000000"/>
                <w:sz w:val="22"/>
                <w:szCs w:val="22"/>
              </w:rPr>
            </w:pPr>
            <w:r>
              <w:rPr>
                <w:rFonts w:cs="Tahoma" w:hint="eastAsia"/>
                <w:color w:val="000000"/>
                <w:sz w:val="22"/>
                <w:szCs w:val="22"/>
              </w:rPr>
              <w:t xml:space="preserve">4.517 </w:t>
            </w:r>
          </w:p>
        </w:tc>
        <w:tc>
          <w:tcPr>
            <w:tcW w:w="1275" w:type="dxa"/>
          </w:tcPr>
          <w:p w:rsidR="004969DC" w:rsidRPr="0054749B" w:rsidRDefault="004969DC" w:rsidP="004969DC">
            <w:pPr>
              <w:jc w:val="center"/>
              <w:rPr>
                <w:rFonts w:hint="eastAsia"/>
                <w:sz w:val="22"/>
                <w:szCs w:val="22"/>
              </w:rPr>
            </w:pPr>
          </w:p>
        </w:tc>
        <w:tc>
          <w:tcPr>
            <w:tcW w:w="1276" w:type="dxa"/>
          </w:tcPr>
          <w:p w:rsidR="004969DC" w:rsidRPr="0054749B" w:rsidRDefault="004969DC" w:rsidP="004969DC">
            <w:pPr>
              <w:jc w:val="center"/>
              <w:rPr>
                <w:rFonts w:hint="eastAsia"/>
                <w:sz w:val="22"/>
                <w:szCs w:val="22"/>
              </w:rPr>
            </w:pPr>
          </w:p>
        </w:tc>
      </w:tr>
      <w:tr w:rsidR="004969DC" w:rsidTr="00CA3442">
        <w:tc>
          <w:tcPr>
            <w:tcW w:w="424" w:type="dxa"/>
            <w:vAlign w:val="center"/>
          </w:tcPr>
          <w:p w:rsidR="004969DC" w:rsidRPr="00CA3442" w:rsidRDefault="004969DC" w:rsidP="004969DC">
            <w:pPr>
              <w:jc w:val="center"/>
              <w:rPr>
                <w:rFonts w:hint="eastAsia"/>
                <w:sz w:val="16"/>
                <w:szCs w:val="16"/>
              </w:rPr>
            </w:pPr>
            <w:r w:rsidRPr="00CA3442">
              <w:rPr>
                <w:rFonts w:hint="eastAsia"/>
                <w:sz w:val="16"/>
                <w:szCs w:val="16"/>
              </w:rPr>
              <w:t>56</w:t>
            </w:r>
          </w:p>
        </w:tc>
        <w:tc>
          <w:tcPr>
            <w:tcW w:w="697" w:type="dxa"/>
            <w:vAlign w:val="center"/>
          </w:tcPr>
          <w:p w:rsidR="004969DC" w:rsidRDefault="004969DC" w:rsidP="004969DC">
            <w:pPr>
              <w:widowControl/>
              <w:jc w:val="center"/>
              <w:rPr>
                <w:kern w:val="0"/>
                <w:sz w:val="20"/>
                <w:szCs w:val="20"/>
              </w:rPr>
            </w:pPr>
            <w:r>
              <w:rPr>
                <w:rFonts w:hint="eastAsia"/>
                <w:kern w:val="0"/>
                <w:sz w:val="20"/>
                <w:szCs w:val="20"/>
              </w:rPr>
              <w:t>钢板</w:t>
            </w:r>
          </w:p>
        </w:tc>
        <w:tc>
          <w:tcPr>
            <w:tcW w:w="722" w:type="dxa"/>
            <w:vAlign w:val="center"/>
          </w:tcPr>
          <w:p w:rsidR="004969DC" w:rsidRPr="00DB5C51" w:rsidRDefault="004969DC" w:rsidP="004969DC">
            <w:pPr>
              <w:widowControl/>
              <w:jc w:val="center"/>
              <w:rPr>
                <w:sz w:val="20"/>
                <w:szCs w:val="20"/>
              </w:rPr>
            </w:pPr>
            <w:r>
              <w:rPr>
                <w:rFonts w:hint="eastAsia"/>
                <w:sz w:val="20"/>
                <w:szCs w:val="20"/>
              </w:rPr>
              <w:t>国标</w:t>
            </w:r>
            <w:r>
              <w:rPr>
                <w:rFonts w:hint="eastAsia"/>
                <w:sz w:val="20"/>
                <w:szCs w:val="20"/>
              </w:rPr>
              <w:t>N</w:t>
            </w:r>
            <w:r>
              <w:rPr>
                <w:rFonts w:hint="eastAsia"/>
                <w:sz w:val="20"/>
                <w:szCs w:val="20"/>
              </w:rPr>
              <w:t>类</w:t>
            </w:r>
          </w:p>
        </w:tc>
        <w:tc>
          <w:tcPr>
            <w:tcW w:w="993" w:type="dxa"/>
            <w:vAlign w:val="center"/>
          </w:tcPr>
          <w:p w:rsidR="004969DC" w:rsidRDefault="004969DC" w:rsidP="004969DC">
            <w:pPr>
              <w:jc w:val="center"/>
            </w:pPr>
            <w:r w:rsidRPr="00B4362F">
              <w:rPr>
                <w:rFonts w:hint="eastAsia"/>
                <w:sz w:val="20"/>
                <w:szCs w:val="20"/>
              </w:rPr>
              <w:t>Q</w:t>
            </w:r>
            <w:r w:rsidRPr="00B4362F">
              <w:rPr>
                <w:sz w:val="20"/>
                <w:szCs w:val="20"/>
              </w:rPr>
              <w:t>345</w:t>
            </w:r>
            <w:r w:rsidRPr="00B4362F">
              <w:rPr>
                <w:rFonts w:hint="eastAsia"/>
                <w:sz w:val="20"/>
                <w:szCs w:val="20"/>
              </w:rPr>
              <w:t>q</w:t>
            </w:r>
            <w:r w:rsidRPr="00B4362F">
              <w:rPr>
                <w:sz w:val="20"/>
                <w:szCs w:val="20"/>
              </w:rPr>
              <w:t>E</w:t>
            </w:r>
          </w:p>
        </w:tc>
        <w:tc>
          <w:tcPr>
            <w:tcW w:w="708" w:type="dxa"/>
            <w:vAlign w:val="center"/>
          </w:tcPr>
          <w:p w:rsidR="004969DC" w:rsidRDefault="004969DC" w:rsidP="004969DC">
            <w:pPr>
              <w:jc w:val="center"/>
              <w:rPr>
                <w:rFonts w:cs="Tahoma" w:hint="eastAsia"/>
                <w:color w:val="000000"/>
                <w:sz w:val="22"/>
                <w:szCs w:val="22"/>
              </w:rPr>
            </w:pPr>
            <w:r>
              <w:rPr>
                <w:rFonts w:cs="Tahoma" w:hint="eastAsia"/>
                <w:color w:val="000000"/>
                <w:sz w:val="22"/>
                <w:szCs w:val="22"/>
              </w:rPr>
              <w:t>28</w:t>
            </w:r>
          </w:p>
        </w:tc>
        <w:tc>
          <w:tcPr>
            <w:tcW w:w="709" w:type="dxa"/>
            <w:vAlign w:val="center"/>
          </w:tcPr>
          <w:p w:rsidR="004969DC" w:rsidRDefault="004969DC" w:rsidP="004969DC">
            <w:pPr>
              <w:jc w:val="center"/>
              <w:rPr>
                <w:rFonts w:cs="Tahoma" w:hint="eastAsia"/>
                <w:color w:val="000000"/>
                <w:sz w:val="22"/>
                <w:szCs w:val="22"/>
              </w:rPr>
            </w:pPr>
            <w:r>
              <w:rPr>
                <w:rFonts w:cs="Tahoma" w:hint="eastAsia"/>
                <w:color w:val="000000"/>
                <w:sz w:val="22"/>
                <w:szCs w:val="22"/>
              </w:rPr>
              <w:t>2740</w:t>
            </w:r>
          </w:p>
        </w:tc>
        <w:tc>
          <w:tcPr>
            <w:tcW w:w="992" w:type="dxa"/>
            <w:vAlign w:val="center"/>
          </w:tcPr>
          <w:p w:rsidR="004969DC" w:rsidRDefault="004969DC" w:rsidP="004969DC">
            <w:pPr>
              <w:jc w:val="center"/>
              <w:rPr>
                <w:rFonts w:cs="Tahoma" w:hint="eastAsia"/>
                <w:color w:val="000000"/>
                <w:sz w:val="22"/>
                <w:szCs w:val="22"/>
              </w:rPr>
            </w:pPr>
            <w:r>
              <w:rPr>
                <w:rFonts w:cs="Tahoma" w:hint="eastAsia"/>
                <w:color w:val="000000"/>
                <w:sz w:val="22"/>
                <w:szCs w:val="22"/>
              </w:rPr>
              <w:t>10100</w:t>
            </w:r>
          </w:p>
        </w:tc>
        <w:tc>
          <w:tcPr>
            <w:tcW w:w="709" w:type="dxa"/>
            <w:vAlign w:val="center"/>
          </w:tcPr>
          <w:p w:rsidR="004969DC" w:rsidRDefault="004969DC" w:rsidP="004969DC">
            <w:pPr>
              <w:jc w:val="center"/>
              <w:rPr>
                <w:rFonts w:cs="Tahoma" w:hint="eastAsia"/>
                <w:color w:val="000000"/>
                <w:sz w:val="22"/>
                <w:szCs w:val="22"/>
              </w:rPr>
            </w:pPr>
            <w:r>
              <w:rPr>
                <w:rFonts w:cs="Tahoma" w:hint="eastAsia"/>
                <w:color w:val="000000"/>
                <w:sz w:val="22"/>
                <w:szCs w:val="22"/>
              </w:rPr>
              <w:t>3</w:t>
            </w:r>
          </w:p>
        </w:tc>
        <w:tc>
          <w:tcPr>
            <w:tcW w:w="851" w:type="dxa"/>
            <w:vAlign w:val="center"/>
          </w:tcPr>
          <w:p w:rsidR="004969DC" w:rsidRDefault="004969DC" w:rsidP="004969DC">
            <w:pPr>
              <w:jc w:val="center"/>
              <w:rPr>
                <w:rFonts w:cs="Tahoma" w:hint="eastAsia"/>
                <w:color w:val="000000"/>
                <w:sz w:val="22"/>
                <w:szCs w:val="22"/>
              </w:rPr>
            </w:pPr>
            <w:r>
              <w:rPr>
                <w:rFonts w:cs="Tahoma" w:hint="eastAsia"/>
                <w:color w:val="000000"/>
                <w:sz w:val="22"/>
                <w:szCs w:val="22"/>
              </w:rPr>
              <w:t>6.083</w:t>
            </w:r>
          </w:p>
        </w:tc>
        <w:tc>
          <w:tcPr>
            <w:tcW w:w="1134" w:type="dxa"/>
            <w:vAlign w:val="center"/>
          </w:tcPr>
          <w:p w:rsidR="004969DC" w:rsidRDefault="004969DC" w:rsidP="004969DC">
            <w:pPr>
              <w:jc w:val="center"/>
              <w:rPr>
                <w:rFonts w:cs="Tahoma" w:hint="eastAsia"/>
                <w:color w:val="000000"/>
                <w:sz w:val="22"/>
                <w:szCs w:val="22"/>
              </w:rPr>
            </w:pPr>
            <w:r>
              <w:rPr>
                <w:rFonts w:cs="Tahoma" w:hint="eastAsia"/>
                <w:color w:val="000000"/>
                <w:sz w:val="22"/>
                <w:szCs w:val="22"/>
              </w:rPr>
              <w:t xml:space="preserve">18.248 </w:t>
            </w:r>
          </w:p>
        </w:tc>
        <w:tc>
          <w:tcPr>
            <w:tcW w:w="1275" w:type="dxa"/>
          </w:tcPr>
          <w:p w:rsidR="004969DC" w:rsidRPr="0054749B" w:rsidRDefault="004969DC" w:rsidP="004969DC">
            <w:pPr>
              <w:jc w:val="center"/>
              <w:rPr>
                <w:rFonts w:hint="eastAsia"/>
                <w:sz w:val="22"/>
                <w:szCs w:val="22"/>
              </w:rPr>
            </w:pPr>
          </w:p>
        </w:tc>
        <w:tc>
          <w:tcPr>
            <w:tcW w:w="1276" w:type="dxa"/>
          </w:tcPr>
          <w:p w:rsidR="004969DC" w:rsidRPr="0054749B" w:rsidRDefault="004969DC" w:rsidP="004969DC">
            <w:pPr>
              <w:jc w:val="center"/>
              <w:rPr>
                <w:rFonts w:hint="eastAsia"/>
                <w:sz w:val="22"/>
                <w:szCs w:val="22"/>
              </w:rPr>
            </w:pPr>
          </w:p>
        </w:tc>
      </w:tr>
      <w:tr w:rsidR="004969DC" w:rsidTr="00CA3442">
        <w:tc>
          <w:tcPr>
            <w:tcW w:w="424" w:type="dxa"/>
            <w:vAlign w:val="center"/>
          </w:tcPr>
          <w:p w:rsidR="004969DC" w:rsidRPr="00CA3442" w:rsidRDefault="004969DC" w:rsidP="004969DC">
            <w:pPr>
              <w:jc w:val="center"/>
              <w:rPr>
                <w:rFonts w:hint="eastAsia"/>
                <w:sz w:val="16"/>
                <w:szCs w:val="16"/>
              </w:rPr>
            </w:pPr>
            <w:r w:rsidRPr="00CA3442">
              <w:rPr>
                <w:rFonts w:hint="eastAsia"/>
                <w:sz w:val="16"/>
                <w:szCs w:val="16"/>
              </w:rPr>
              <w:t>57</w:t>
            </w:r>
          </w:p>
        </w:tc>
        <w:tc>
          <w:tcPr>
            <w:tcW w:w="697" w:type="dxa"/>
            <w:vAlign w:val="center"/>
          </w:tcPr>
          <w:p w:rsidR="004969DC" w:rsidRDefault="004969DC" w:rsidP="004969DC">
            <w:pPr>
              <w:widowControl/>
              <w:jc w:val="center"/>
              <w:rPr>
                <w:kern w:val="0"/>
                <w:sz w:val="20"/>
                <w:szCs w:val="20"/>
              </w:rPr>
            </w:pPr>
            <w:r>
              <w:rPr>
                <w:rFonts w:hint="eastAsia"/>
                <w:kern w:val="0"/>
                <w:sz w:val="20"/>
                <w:szCs w:val="20"/>
              </w:rPr>
              <w:t>钢板</w:t>
            </w:r>
          </w:p>
        </w:tc>
        <w:tc>
          <w:tcPr>
            <w:tcW w:w="722" w:type="dxa"/>
            <w:vAlign w:val="center"/>
          </w:tcPr>
          <w:p w:rsidR="004969DC" w:rsidRPr="00DB5C51" w:rsidRDefault="004969DC" w:rsidP="004969DC">
            <w:pPr>
              <w:widowControl/>
              <w:jc w:val="center"/>
              <w:rPr>
                <w:sz w:val="20"/>
                <w:szCs w:val="20"/>
              </w:rPr>
            </w:pPr>
            <w:r>
              <w:rPr>
                <w:rFonts w:hint="eastAsia"/>
                <w:sz w:val="20"/>
                <w:szCs w:val="20"/>
              </w:rPr>
              <w:t>国标</w:t>
            </w:r>
            <w:r>
              <w:rPr>
                <w:rFonts w:hint="eastAsia"/>
                <w:sz w:val="20"/>
                <w:szCs w:val="20"/>
              </w:rPr>
              <w:t>N</w:t>
            </w:r>
            <w:r>
              <w:rPr>
                <w:rFonts w:hint="eastAsia"/>
                <w:sz w:val="20"/>
                <w:szCs w:val="20"/>
              </w:rPr>
              <w:t>类</w:t>
            </w:r>
          </w:p>
        </w:tc>
        <w:tc>
          <w:tcPr>
            <w:tcW w:w="993" w:type="dxa"/>
            <w:vAlign w:val="center"/>
          </w:tcPr>
          <w:p w:rsidR="004969DC" w:rsidRDefault="004969DC" w:rsidP="004969DC">
            <w:pPr>
              <w:jc w:val="center"/>
            </w:pPr>
            <w:r w:rsidRPr="00B4362F">
              <w:rPr>
                <w:rFonts w:hint="eastAsia"/>
                <w:sz w:val="20"/>
                <w:szCs w:val="20"/>
              </w:rPr>
              <w:t>Q</w:t>
            </w:r>
            <w:r w:rsidRPr="00B4362F">
              <w:rPr>
                <w:sz w:val="20"/>
                <w:szCs w:val="20"/>
              </w:rPr>
              <w:t>345</w:t>
            </w:r>
            <w:r w:rsidRPr="00B4362F">
              <w:rPr>
                <w:rFonts w:hint="eastAsia"/>
                <w:sz w:val="20"/>
                <w:szCs w:val="20"/>
              </w:rPr>
              <w:t>q</w:t>
            </w:r>
            <w:r w:rsidRPr="00B4362F">
              <w:rPr>
                <w:sz w:val="20"/>
                <w:szCs w:val="20"/>
              </w:rPr>
              <w:t>E</w:t>
            </w:r>
          </w:p>
        </w:tc>
        <w:tc>
          <w:tcPr>
            <w:tcW w:w="708" w:type="dxa"/>
            <w:vAlign w:val="center"/>
          </w:tcPr>
          <w:p w:rsidR="004969DC" w:rsidRDefault="004969DC" w:rsidP="004969DC">
            <w:pPr>
              <w:jc w:val="center"/>
              <w:rPr>
                <w:rFonts w:cs="Tahoma" w:hint="eastAsia"/>
                <w:color w:val="000000"/>
                <w:sz w:val="22"/>
                <w:szCs w:val="22"/>
              </w:rPr>
            </w:pPr>
            <w:r>
              <w:rPr>
                <w:rFonts w:cs="Tahoma" w:hint="eastAsia"/>
                <w:color w:val="000000"/>
                <w:sz w:val="22"/>
                <w:szCs w:val="22"/>
              </w:rPr>
              <w:t>28</w:t>
            </w:r>
          </w:p>
        </w:tc>
        <w:tc>
          <w:tcPr>
            <w:tcW w:w="709" w:type="dxa"/>
            <w:vAlign w:val="center"/>
          </w:tcPr>
          <w:p w:rsidR="004969DC" w:rsidRDefault="004969DC" w:rsidP="004969DC">
            <w:pPr>
              <w:jc w:val="center"/>
              <w:rPr>
                <w:rFonts w:cs="Tahoma" w:hint="eastAsia"/>
                <w:color w:val="000000"/>
                <w:sz w:val="22"/>
                <w:szCs w:val="22"/>
              </w:rPr>
            </w:pPr>
            <w:r>
              <w:rPr>
                <w:rFonts w:cs="Tahoma" w:hint="eastAsia"/>
                <w:color w:val="000000"/>
                <w:sz w:val="22"/>
                <w:szCs w:val="22"/>
              </w:rPr>
              <w:t>2900</w:t>
            </w:r>
          </w:p>
        </w:tc>
        <w:tc>
          <w:tcPr>
            <w:tcW w:w="992" w:type="dxa"/>
            <w:vAlign w:val="center"/>
          </w:tcPr>
          <w:p w:rsidR="004969DC" w:rsidRDefault="004969DC" w:rsidP="004969DC">
            <w:pPr>
              <w:jc w:val="center"/>
              <w:rPr>
                <w:rFonts w:cs="Tahoma" w:hint="eastAsia"/>
                <w:color w:val="000000"/>
                <w:sz w:val="22"/>
                <w:szCs w:val="22"/>
              </w:rPr>
            </w:pPr>
            <w:r>
              <w:rPr>
                <w:rFonts w:cs="Tahoma" w:hint="eastAsia"/>
                <w:color w:val="000000"/>
                <w:sz w:val="22"/>
                <w:szCs w:val="22"/>
              </w:rPr>
              <w:t>10500</w:t>
            </w:r>
          </w:p>
        </w:tc>
        <w:tc>
          <w:tcPr>
            <w:tcW w:w="709" w:type="dxa"/>
            <w:vAlign w:val="center"/>
          </w:tcPr>
          <w:p w:rsidR="004969DC" w:rsidRDefault="004969DC" w:rsidP="004969DC">
            <w:pPr>
              <w:jc w:val="center"/>
              <w:rPr>
                <w:rFonts w:cs="Tahoma" w:hint="eastAsia"/>
                <w:color w:val="000000"/>
                <w:sz w:val="22"/>
                <w:szCs w:val="22"/>
              </w:rPr>
            </w:pPr>
            <w:r>
              <w:rPr>
                <w:rFonts w:cs="Tahoma" w:hint="eastAsia"/>
                <w:color w:val="000000"/>
                <w:sz w:val="22"/>
                <w:szCs w:val="22"/>
              </w:rPr>
              <w:t>2</w:t>
            </w:r>
          </w:p>
        </w:tc>
        <w:tc>
          <w:tcPr>
            <w:tcW w:w="851" w:type="dxa"/>
            <w:vAlign w:val="center"/>
          </w:tcPr>
          <w:p w:rsidR="004969DC" w:rsidRDefault="004969DC" w:rsidP="004969DC">
            <w:pPr>
              <w:jc w:val="center"/>
              <w:rPr>
                <w:rFonts w:cs="Tahoma" w:hint="eastAsia"/>
                <w:color w:val="000000"/>
                <w:sz w:val="22"/>
                <w:szCs w:val="22"/>
              </w:rPr>
            </w:pPr>
            <w:r>
              <w:rPr>
                <w:rFonts w:cs="Tahoma" w:hint="eastAsia"/>
                <w:color w:val="000000"/>
                <w:sz w:val="22"/>
                <w:szCs w:val="22"/>
              </w:rPr>
              <w:t>6.693</w:t>
            </w:r>
          </w:p>
        </w:tc>
        <w:tc>
          <w:tcPr>
            <w:tcW w:w="1134" w:type="dxa"/>
            <w:vAlign w:val="center"/>
          </w:tcPr>
          <w:p w:rsidR="004969DC" w:rsidRDefault="004969DC" w:rsidP="004969DC">
            <w:pPr>
              <w:jc w:val="center"/>
              <w:rPr>
                <w:rFonts w:cs="Tahoma" w:hint="eastAsia"/>
                <w:color w:val="000000"/>
                <w:sz w:val="22"/>
                <w:szCs w:val="22"/>
              </w:rPr>
            </w:pPr>
            <w:r>
              <w:rPr>
                <w:rFonts w:cs="Tahoma" w:hint="eastAsia"/>
                <w:color w:val="000000"/>
                <w:sz w:val="22"/>
                <w:szCs w:val="22"/>
              </w:rPr>
              <w:t xml:space="preserve">13.386 </w:t>
            </w:r>
          </w:p>
        </w:tc>
        <w:tc>
          <w:tcPr>
            <w:tcW w:w="1275" w:type="dxa"/>
          </w:tcPr>
          <w:p w:rsidR="004969DC" w:rsidRPr="0054749B" w:rsidRDefault="004969DC" w:rsidP="004969DC">
            <w:pPr>
              <w:jc w:val="center"/>
              <w:rPr>
                <w:rFonts w:hint="eastAsia"/>
                <w:sz w:val="22"/>
                <w:szCs w:val="22"/>
              </w:rPr>
            </w:pPr>
          </w:p>
        </w:tc>
        <w:tc>
          <w:tcPr>
            <w:tcW w:w="1276" w:type="dxa"/>
          </w:tcPr>
          <w:p w:rsidR="004969DC" w:rsidRPr="0054749B" w:rsidRDefault="004969DC" w:rsidP="004969DC">
            <w:pPr>
              <w:jc w:val="center"/>
              <w:rPr>
                <w:rFonts w:hint="eastAsia"/>
                <w:sz w:val="22"/>
                <w:szCs w:val="22"/>
              </w:rPr>
            </w:pPr>
          </w:p>
        </w:tc>
      </w:tr>
      <w:tr w:rsidR="004969DC" w:rsidTr="00CA3442">
        <w:tc>
          <w:tcPr>
            <w:tcW w:w="424" w:type="dxa"/>
            <w:vAlign w:val="center"/>
          </w:tcPr>
          <w:p w:rsidR="004969DC" w:rsidRPr="00CA3442" w:rsidRDefault="004969DC" w:rsidP="004969DC">
            <w:pPr>
              <w:jc w:val="center"/>
              <w:rPr>
                <w:rFonts w:hint="eastAsia"/>
                <w:sz w:val="16"/>
                <w:szCs w:val="16"/>
              </w:rPr>
            </w:pPr>
            <w:r w:rsidRPr="00CA3442">
              <w:rPr>
                <w:rFonts w:hint="eastAsia"/>
                <w:sz w:val="16"/>
                <w:szCs w:val="16"/>
              </w:rPr>
              <w:t>58</w:t>
            </w:r>
          </w:p>
        </w:tc>
        <w:tc>
          <w:tcPr>
            <w:tcW w:w="697" w:type="dxa"/>
            <w:vAlign w:val="center"/>
          </w:tcPr>
          <w:p w:rsidR="004969DC" w:rsidRDefault="004969DC" w:rsidP="004969DC">
            <w:pPr>
              <w:widowControl/>
              <w:jc w:val="center"/>
              <w:rPr>
                <w:kern w:val="0"/>
                <w:sz w:val="20"/>
                <w:szCs w:val="20"/>
              </w:rPr>
            </w:pPr>
            <w:r>
              <w:rPr>
                <w:rFonts w:hint="eastAsia"/>
                <w:kern w:val="0"/>
                <w:sz w:val="20"/>
                <w:szCs w:val="20"/>
              </w:rPr>
              <w:t>钢板</w:t>
            </w:r>
          </w:p>
        </w:tc>
        <w:tc>
          <w:tcPr>
            <w:tcW w:w="722" w:type="dxa"/>
            <w:vAlign w:val="center"/>
          </w:tcPr>
          <w:p w:rsidR="004969DC" w:rsidRPr="00DB5C51" w:rsidRDefault="004969DC" w:rsidP="004969DC">
            <w:pPr>
              <w:widowControl/>
              <w:jc w:val="center"/>
              <w:rPr>
                <w:sz w:val="20"/>
                <w:szCs w:val="20"/>
              </w:rPr>
            </w:pPr>
            <w:r>
              <w:rPr>
                <w:rFonts w:hint="eastAsia"/>
                <w:sz w:val="20"/>
                <w:szCs w:val="20"/>
              </w:rPr>
              <w:t>国标</w:t>
            </w:r>
            <w:r>
              <w:rPr>
                <w:rFonts w:hint="eastAsia"/>
                <w:sz w:val="20"/>
                <w:szCs w:val="20"/>
              </w:rPr>
              <w:t>N</w:t>
            </w:r>
            <w:r>
              <w:rPr>
                <w:rFonts w:hint="eastAsia"/>
                <w:sz w:val="20"/>
                <w:szCs w:val="20"/>
              </w:rPr>
              <w:t>类</w:t>
            </w:r>
          </w:p>
        </w:tc>
        <w:tc>
          <w:tcPr>
            <w:tcW w:w="993" w:type="dxa"/>
            <w:vAlign w:val="center"/>
          </w:tcPr>
          <w:p w:rsidR="004969DC" w:rsidRDefault="004969DC" w:rsidP="004969DC">
            <w:pPr>
              <w:jc w:val="center"/>
            </w:pPr>
            <w:r w:rsidRPr="00B4362F">
              <w:rPr>
                <w:rFonts w:hint="eastAsia"/>
                <w:sz w:val="20"/>
                <w:szCs w:val="20"/>
              </w:rPr>
              <w:t>Q</w:t>
            </w:r>
            <w:r w:rsidRPr="00B4362F">
              <w:rPr>
                <w:sz w:val="20"/>
                <w:szCs w:val="20"/>
              </w:rPr>
              <w:t>345</w:t>
            </w:r>
            <w:r w:rsidRPr="00B4362F">
              <w:rPr>
                <w:rFonts w:hint="eastAsia"/>
                <w:sz w:val="20"/>
                <w:szCs w:val="20"/>
              </w:rPr>
              <w:t>q</w:t>
            </w:r>
            <w:r w:rsidRPr="00B4362F">
              <w:rPr>
                <w:sz w:val="20"/>
                <w:szCs w:val="20"/>
              </w:rPr>
              <w:t>E</w:t>
            </w:r>
          </w:p>
        </w:tc>
        <w:tc>
          <w:tcPr>
            <w:tcW w:w="708" w:type="dxa"/>
            <w:vAlign w:val="center"/>
          </w:tcPr>
          <w:p w:rsidR="004969DC" w:rsidRDefault="004969DC" w:rsidP="004969DC">
            <w:pPr>
              <w:jc w:val="center"/>
              <w:rPr>
                <w:rFonts w:cs="Tahoma" w:hint="eastAsia"/>
                <w:color w:val="000000"/>
                <w:sz w:val="22"/>
                <w:szCs w:val="22"/>
              </w:rPr>
            </w:pPr>
            <w:r>
              <w:rPr>
                <w:rFonts w:cs="Tahoma" w:hint="eastAsia"/>
                <w:color w:val="000000"/>
                <w:sz w:val="22"/>
                <w:szCs w:val="22"/>
              </w:rPr>
              <w:t>32</w:t>
            </w:r>
          </w:p>
        </w:tc>
        <w:tc>
          <w:tcPr>
            <w:tcW w:w="709" w:type="dxa"/>
            <w:vAlign w:val="center"/>
          </w:tcPr>
          <w:p w:rsidR="004969DC" w:rsidRDefault="004969DC" w:rsidP="004969DC">
            <w:pPr>
              <w:jc w:val="center"/>
              <w:rPr>
                <w:rFonts w:cs="Tahoma" w:hint="eastAsia"/>
                <w:color w:val="000000"/>
                <w:sz w:val="22"/>
                <w:szCs w:val="22"/>
              </w:rPr>
            </w:pPr>
            <w:r>
              <w:rPr>
                <w:rFonts w:cs="Tahoma" w:hint="eastAsia"/>
                <w:color w:val="000000"/>
                <w:sz w:val="22"/>
                <w:szCs w:val="22"/>
              </w:rPr>
              <w:t>2640</w:t>
            </w:r>
          </w:p>
        </w:tc>
        <w:tc>
          <w:tcPr>
            <w:tcW w:w="992" w:type="dxa"/>
            <w:vAlign w:val="center"/>
          </w:tcPr>
          <w:p w:rsidR="004969DC" w:rsidRDefault="004969DC" w:rsidP="004969DC">
            <w:pPr>
              <w:jc w:val="center"/>
              <w:rPr>
                <w:rFonts w:cs="Tahoma" w:hint="eastAsia"/>
                <w:color w:val="000000"/>
                <w:sz w:val="22"/>
                <w:szCs w:val="22"/>
              </w:rPr>
            </w:pPr>
            <w:r>
              <w:rPr>
                <w:rFonts w:cs="Tahoma" w:hint="eastAsia"/>
                <w:color w:val="000000"/>
                <w:sz w:val="22"/>
                <w:szCs w:val="22"/>
              </w:rPr>
              <w:t>10350</w:t>
            </w:r>
          </w:p>
        </w:tc>
        <w:tc>
          <w:tcPr>
            <w:tcW w:w="709" w:type="dxa"/>
            <w:vAlign w:val="center"/>
          </w:tcPr>
          <w:p w:rsidR="004969DC" w:rsidRDefault="004969DC" w:rsidP="004969DC">
            <w:pPr>
              <w:jc w:val="center"/>
              <w:rPr>
                <w:rFonts w:cs="Tahoma" w:hint="eastAsia"/>
                <w:color w:val="000000"/>
                <w:sz w:val="22"/>
                <w:szCs w:val="22"/>
              </w:rPr>
            </w:pPr>
            <w:r>
              <w:rPr>
                <w:rFonts w:cs="Tahoma" w:hint="eastAsia"/>
                <w:color w:val="000000"/>
                <w:sz w:val="22"/>
                <w:szCs w:val="22"/>
              </w:rPr>
              <w:t>6</w:t>
            </w:r>
          </w:p>
        </w:tc>
        <w:tc>
          <w:tcPr>
            <w:tcW w:w="851" w:type="dxa"/>
            <w:vAlign w:val="center"/>
          </w:tcPr>
          <w:p w:rsidR="004969DC" w:rsidRDefault="004969DC" w:rsidP="004969DC">
            <w:pPr>
              <w:jc w:val="center"/>
              <w:rPr>
                <w:rFonts w:cs="Tahoma" w:hint="eastAsia"/>
                <w:color w:val="000000"/>
                <w:sz w:val="22"/>
                <w:szCs w:val="22"/>
              </w:rPr>
            </w:pPr>
            <w:r>
              <w:rPr>
                <w:rFonts w:cs="Tahoma" w:hint="eastAsia"/>
                <w:color w:val="000000"/>
                <w:sz w:val="22"/>
                <w:szCs w:val="22"/>
              </w:rPr>
              <w:t>6.864</w:t>
            </w:r>
          </w:p>
        </w:tc>
        <w:tc>
          <w:tcPr>
            <w:tcW w:w="1134" w:type="dxa"/>
            <w:vAlign w:val="center"/>
          </w:tcPr>
          <w:p w:rsidR="004969DC" w:rsidRDefault="004969DC" w:rsidP="004969DC">
            <w:pPr>
              <w:jc w:val="center"/>
              <w:rPr>
                <w:rFonts w:cs="Tahoma" w:hint="eastAsia"/>
                <w:color w:val="000000"/>
                <w:sz w:val="22"/>
                <w:szCs w:val="22"/>
              </w:rPr>
            </w:pPr>
            <w:r>
              <w:rPr>
                <w:rFonts w:cs="Tahoma" w:hint="eastAsia"/>
                <w:color w:val="000000"/>
                <w:sz w:val="22"/>
                <w:szCs w:val="22"/>
              </w:rPr>
              <w:t xml:space="preserve">41.183 </w:t>
            </w:r>
          </w:p>
        </w:tc>
        <w:tc>
          <w:tcPr>
            <w:tcW w:w="1275" w:type="dxa"/>
          </w:tcPr>
          <w:p w:rsidR="004969DC" w:rsidRPr="0054749B" w:rsidRDefault="004969DC" w:rsidP="004969DC">
            <w:pPr>
              <w:jc w:val="center"/>
              <w:rPr>
                <w:rFonts w:hint="eastAsia"/>
                <w:sz w:val="22"/>
                <w:szCs w:val="22"/>
              </w:rPr>
            </w:pPr>
          </w:p>
        </w:tc>
        <w:tc>
          <w:tcPr>
            <w:tcW w:w="1276" w:type="dxa"/>
          </w:tcPr>
          <w:p w:rsidR="004969DC" w:rsidRPr="0054749B" w:rsidRDefault="004969DC" w:rsidP="004969DC">
            <w:pPr>
              <w:jc w:val="center"/>
              <w:rPr>
                <w:rFonts w:hint="eastAsia"/>
                <w:sz w:val="22"/>
                <w:szCs w:val="22"/>
              </w:rPr>
            </w:pPr>
          </w:p>
        </w:tc>
      </w:tr>
      <w:tr w:rsidR="004969DC" w:rsidTr="00CA3442">
        <w:tc>
          <w:tcPr>
            <w:tcW w:w="424" w:type="dxa"/>
            <w:vAlign w:val="center"/>
          </w:tcPr>
          <w:p w:rsidR="004969DC" w:rsidRPr="00CA3442" w:rsidRDefault="004969DC" w:rsidP="004969DC">
            <w:pPr>
              <w:jc w:val="center"/>
              <w:rPr>
                <w:rFonts w:hint="eastAsia"/>
                <w:sz w:val="16"/>
                <w:szCs w:val="16"/>
              </w:rPr>
            </w:pPr>
            <w:r w:rsidRPr="00CA3442">
              <w:rPr>
                <w:rFonts w:hint="eastAsia"/>
                <w:sz w:val="16"/>
                <w:szCs w:val="16"/>
              </w:rPr>
              <w:lastRenderedPageBreak/>
              <w:t>59</w:t>
            </w:r>
          </w:p>
        </w:tc>
        <w:tc>
          <w:tcPr>
            <w:tcW w:w="697" w:type="dxa"/>
            <w:vAlign w:val="center"/>
          </w:tcPr>
          <w:p w:rsidR="004969DC" w:rsidRDefault="004969DC" w:rsidP="004969DC">
            <w:pPr>
              <w:widowControl/>
              <w:jc w:val="center"/>
              <w:rPr>
                <w:kern w:val="0"/>
                <w:sz w:val="20"/>
                <w:szCs w:val="20"/>
              </w:rPr>
            </w:pPr>
            <w:r>
              <w:rPr>
                <w:rFonts w:hint="eastAsia"/>
                <w:kern w:val="0"/>
                <w:sz w:val="20"/>
                <w:szCs w:val="20"/>
              </w:rPr>
              <w:t>钢板</w:t>
            </w:r>
          </w:p>
        </w:tc>
        <w:tc>
          <w:tcPr>
            <w:tcW w:w="722" w:type="dxa"/>
            <w:vAlign w:val="center"/>
          </w:tcPr>
          <w:p w:rsidR="004969DC" w:rsidRPr="00DB5C51" w:rsidRDefault="004969DC" w:rsidP="004969DC">
            <w:pPr>
              <w:widowControl/>
              <w:jc w:val="center"/>
              <w:rPr>
                <w:sz w:val="20"/>
                <w:szCs w:val="20"/>
              </w:rPr>
            </w:pPr>
            <w:r>
              <w:rPr>
                <w:rFonts w:hint="eastAsia"/>
                <w:sz w:val="20"/>
                <w:szCs w:val="20"/>
              </w:rPr>
              <w:t>国标</w:t>
            </w:r>
            <w:r>
              <w:rPr>
                <w:rFonts w:hint="eastAsia"/>
                <w:sz w:val="20"/>
                <w:szCs w:val="20"/>
              </w:rPr>
              <w:t>N</w:t>
            </w:r>
            <w:r>
              <w:rPr>
                <w:rFonts w:hint="eastAsia"/>
                <w:sz w:val="20"/>
                <w:szCs w:val="20"/>
              </w:rPr>
              <w:t>类</w:t>
            </w:r>
          </w:p>
        </w:tc>
        <w:tc>
          <w:tcPr>
            <w:tcW w:w="993" w:type="dxa"/>
            <w:vAlign w:val="center"/>
          </w:tcPr>
          <w:p w:rsidR="004969DC" w:rsidRDefault="004969DC" w:rsidP="004969DC">
            <w:pPr>
              <w:jc w:val="center"/>
            </w:pPr>
            <w:r w:rsidRPr="00B4362F">
              <w:rPr>
                <w:rFonts w:hint="eastAsia"/>
                <w:sz w:val="20"/>
                <w:szCs w:val="20"/>
              </w:rPr>
              <w:t>Q</w:t>
            </w:r>
            <w:r w:rsidRPr="00B4362F">
              <w:rPr>
                <w:sz w:val="20"/>
                <w:szCs w:val="20"/>
              </w:rPr>
              <w:t>345</w:t>
            </w:r>
            <w:r w:rsidRPr="00B4362F">
              <w:rPr>
                <w:rFonts w:hint="eastAsia"/>
                <w:sz w:val="20"/>
                <w:szCs w:val="20"/>
              </w:rPr>
              <w:t>q</w:t>
            </w:r>
            <w:r w:rsidRPr="00B4362F">
              <w:rPr>
                <w:sz w:val="20"/>
                <w:szCs w:val="20"/>
              </w:rPr>
              <w:t>E</w:t>
            </w:r>
          </w:p>
        </w:tc>
        <w:tc>
          <w:tcPr>
            <w:tcW w:w="708" w:type="dxa"/>
            <w:vAlign w:val="center"/>
          </w:tcPr>
          <w:p w:rsidR="004969DC" w:rsidRDefault="004969DC" w:rsidP="004969DC">
            <w:pPr>
              <w:jc w:val="center"/>
              <w:rPr>
                <w:rFonts w:cs="Tahoma" w:hint="eastAsia"/>
                <w:color w:val="000000"/>
                <w:sz w:val="22"/>
                <w:szCs w:val="22"/>
              </w:rPr>
            </w:pPr>
            <w:r>
              <w:rPr>
                <w:rFonts w:cs="Tahoma" w:hint="eastAsia"/>
                <w:color w:val="000000"/>
                <w:sz w:val="22"/>
                <w:szCs w:val="22"/>
              </w:rPr>
              <w:t>32</w:t>
            </w:r>
          </w:p>
        </w:tc>
        <w:tc>
          <w:tcPr>
            <w:tcW w:w="709" w:type="dxa"/>
            <w:vAlign w:val="center"/>
          </w:tcPr>
          <w:p w:rsidR="004969DC" w:rsidRDefault="004969DC" w:rsidP="004969DC">
            <w:pPr>
              <w:jc w:val="center"/>
              <w:rPr>
                <w:rFonts w:cs="Tahoma" w:hint="eastAsia"/>
                <w:color w:val="000000"/>
                <w:sz w:val="22"/>
                <w:szCs w:val="22"/>
              </w:rPr>
            </w:pPr>
            <w:r>
              <w:rPr>
                <w:rFonts w:cs="Tahoma" w:hint="eastAsia"/>
                <w:color w:val="000000"/>
                <w:sz w:val="22"/>
                <w:szCs w:val="22"/>
              </w:rPr>
              <w:t>2640</w:t>
            </w:r>
          </w:p>
        </w:tc>
        <w:tc>
          <w:tcPr>
            <w:tcW w:w="992" w:type="dxa"/>
            <w:vAlign w:val="center"/>
          </w:tcPr>
          <w:p w:rsidR="004969DC" w:rsidRDefault="004969DC" w:rsidP="004969DC">
            <w:pPr>
              <w:jc w:val="center"/>
              <w:rPr>
                <w:rFonts w:cs="Tahoma" w:hint="eastAsia"/>
                <w:color w:val="000000"/>
                <w:sz w:val="22"/>
                <w:szCs w:val="22"/>
              </w:rPr>
            </w:pPr>
            <w:r>
              <w:rPr>
                <w:rFonts w:cs="Tahoma" w:hint="eastAsia"/>
                <w:color w:val="000000"/>
                <w:sz w:val="22"/>
                <w:szCs w:val="22"/>
              </w:rPr>
              <w:t>13100</w:t>
            </w:r>
          </w:p>
        </w:tc>
        <w:tc>
          <w:tcPr>
            <w:tcW w:w="709" w:type="dxa"/>
            <w:vAlign w:val="center"/>
          </w:tcPr>
          <w:p w:rsidR="004969DC" w:rsidRDefault="004969DC" w:rsidP="004969DC">
            <w:pPr>
              <w:jc w:val="center"/>
              <w:rPr>
                <w:rFonts w:hint="eastAsia"/>
                <w:color w:val="000000"/>
                <w:sz w:val="22"/>
                <w:szCs w:val="22"/>
              </w:rPr>
            </w:pPr>
            <w:r>
              <w:rPr>
                <w:rFonts w:hint="eastAsia"/>
                <w:color w:val="000000"/>
                <w:sz w:val="22"/>
                <w:szCs w:val="22"/>
              </w:rPr>
              <w:t>9</w:t>
            </w:r>
          </w:p>
        </w:tc>
        <w:tc>
          <w:tcPr>
            <w:tcW w:w="851" w:type="dxa"/>
            <w:vAlign w:val="center"/>
          </w:tcPr>
          <w:p w:rsidR="004969DC" w:rsidRDefault="004969DC" w:rsidP="004969DC">
            <w:pPr>
              <w:jc w:val="center"/>
              <w:rPr>
                <w:rFonts w:hint="eastAsia"/>
                <w:sz w:val="22"/>
                <w:szCs w:val="22"/>
              </w:rPr>
            </w:pPr>
            <w:r>
              <w:rPr>
                <w:rFonts w:hint="eastAsia"/>
                <w:sz w:val="22"/>
                <w:szCs w:val="22"/>
              </w:rPr>
              <w:t>8</w:t>
            </w:r>
            <w:r>
              <w:rPr>
                <w:sz w:val="22"/>
                <w:szCs w:val="22"/>
              </w:rPr>
              <w:t>.688</w:t>
            </w:r>
          </w:p>
        </w:tc>
        <w:tc>
          <w:tcPr>
            <w:tcW w:w="1134" w:type="dxa"/>
            <w:vAlign w:val="center"/>
          </w:tcPr>
          <w:p w:rsidR="004969DC" w:rsidRDefault="004969DC" w:rsidP="004969DC">
            <w:pPr>
              <w:jc w:val="center"/>
              <w:rPr>
                <w:rFonts w:cs="Tahoma" w:hint="eastAsia"/>
                <w:color w:val="000000"/>
                <w:sz w:val="22"/>
                <w:szCs w:val="22"/>
              </w:rPr>
            </w:pPr>
            <w:r>
              <w:rPr>
                <w:rFonts w:cs="Tahoma" w:hint="eastAsia"/>
                <w:color w:val="000000"/>
                <w:sz w:val="22"/>
                <w:szCs w:val="22"/>
              </w:rPr>
              <w:t xml:space="preserve">78.188 </w:t>
            </w:r>
          </w:p>
        </w:tc>
        <w:tc>
          <w:tcPr>
            <w:tcW w:w="1275" w:type="dxa"/>
          </w:tcPr>
          <w:p w:rsidR="004969DC" w:rsidRPr="0054749B" w:rsidRDefault="004969DC" w:rsidP="004969DC">
            <w:pPr>
              <w:jc w:val="center"/>
              <w:rPr>
                <w:rFonts w:hint="eastAsia"/>
                <w:sz w:val="22"/>
                <w:szCs w:val="22"/>
              </w:rPr>
            </w:pPr>
          </w:p>
        </w:tc>
        <w:tc>
          <w:tcPr>
            <w:tcW w:w="1276" w:type="dxa"/>
          </w:tcPr>
          <w:p w:rsidR="004969DC" w:rsidRPr="0054749B" w:rsidRDefault="004969DC" w:rsidP="004969DC">
            <w:pPr>
              <w:jc w:val="center"/>
              <w:rPr>
                <w:rFonts w:hint="eastAsia"/>
                <w:sz w:val="22"/>
                <w:szCs w:val="22"/>
              </w:rPr>
            </w:pPr>
          </w:p>
        </w:tc>
      </w:tr>
      <w:tr w:rsidR="00CA3442" w:rsidTr="00CA3442">
        <w:trPr>
          <w:trHeight w:val="546"/>
        </w:trPr>
        <w:tc>
          <w:tcPr>
            <w:tcW w:w="1121" w:type="dxa"/>
            <w:gridSpan w:val="2"/>
            <w:vAlign w:val="center"/>
          </w:tcPr>
          <w:p w:rsidR="00CA3442" w:rsidRDefault="00CA3442" w:rsidP="005B58C9">
            <w:pPr>
              <w:widowControl/>
              <w:jc w:val="center"/>
              <w:rPr>
                <w:color w:val="000000"/>
                <w:sz w:val="24"/>
              </w:rPr>
            </w:pPr>
            <w:r>
              <w:rPr>
                <w:rFonts w:hint="eastAsia"/>
                <w:color w:val="000000"/>
                <w:sz w:val="24"/>
              </w:rPr>
              <w:t>合计</w:t>
            </w:r>
          </w:p>
        </w:tc>
        <w:tc>
          <w:tcPr>
            <w:tcW w:w="722" w:type="dxa"/>
            <w:vAlign w:val="center"/>
          </w:tcPr>
          <w:p w:rsidR="00CA3442" w:rsidRDefault="00CA3442" w:rsidP="005B58C9">
            <w:pPr>
              <w:widowControl/>
              <w:jc w:val="center"/>
              <w:rPr>
                <w:color w:val="000000"/>
                <w:sz w:val="24"/>
              </w:rPr>
            </w:pPr>
          </w:p>
        </w:tc>
        <w:tc>
          <w:tcPr>
            <w:tcW w:w="993" w:type="dxa"/>
            <w:vAlign w:val="center"/>
          </w:tcPr>
          <w:p w:rsidR="00CA3442" w:rsidRDefault="00CA3442" w:rsidP="005B58C9">
            <w:pPr>
              <w:widowControl/>
              <w:jc w:val="center"/>
              <w:rPr>
                <w:color w:val="000000"/>
                <w:sz w:val="24"/>
              </w:rPr>
            </w:pPr>
          </w:p>
        </w:tc>
        <w:tc>
          <w:tcPr>
            <w:tcW w:w="708" w:type="dxa"/>
            <w:vAlign w:val="center"/>
          </w:tcPr>
          <w:p w:rsidR="00CA3442" w:rsidRDefault="00CA3442" w:rsidP="005B58C9">
            <w:pPr>
              <w:widowControl/>
              <w:jc w:val="center"/>
              <w:rPr>
                <w:color w:val="000000"/>
                <w:sz w:val="24"/>
              </w:rPr>
            </w:pPr>
          </w:p>
        </w:tc>
        <w:tc>
          <w:tcPr>
            <w:tcW w:w="709" w:type="dxa"/>
            <w:vAlign w:val="center"/>
          </w:tcPr>
          <w:p w:rsidR="00CA3442" w:rsidRDefault="00CA3442" w:rsidP="005B58C9">
            <w:pPr>
              <w:widowControl/>
              <w:jc w:val="center"/>
              <w:rPr>
                <w:color w:val="000000"/>
                <w:sz w:val="24"/>
              </w:rPr>
            </w:pPr>
          </w:p>
        </w:tc>
        <w:tc>
          <w:tcPr>
            <w:tcW w:w="992" w:type="dxa"/>
            <w:vAlign w:val="center"/>
          </w:tcPr>
          <w:p w:rsidR="00CA3442" w:rsidRDefault="00CA3442" w:rsidP="005B58C9">
            <w:pPr>
              <w:widowControl/>
              <w:jc w:val="center"/>
              <w:rPr>
                <w:color w:val="000000"/>
                <w:sz w:val="24"/>
              </w:rPr>
            </w:pPr>
          </w:p>
        </w:tc>
        <w:tc>
          <w:tcPr>
            <w:tcW w:w="709" w:type="dxa"/>
            <w:vAlign w:val="center"/>
          </w:tcPr>
          <w:p w:rsidR="00CA3442" w:rsidRDefault="00CA3442" w:rsidP="005B58C9">
            <w:pPr>
              <w:widowControl/>
              <w:jc w:val="center"/>
              <w:rPr>
                <w:color w:val="000000"/>
                <w:sz w:val="24"/>
              </w:rPr>
            </w:pPr>
          </w:p>
        </w:tc>
        <w:tc>
          <w:tcPr>
            <w:tcW w:w="851" w:type="dxa"/>
            <w:vAlign w:val="center"/>
          </w:tcPr>
          <w:p w:rsidR="00CA3442" w:rsidRDefault="00CA3442" w:rsidP="005B58C9">
            <w:pPr>
              <w:widowControl/>
              <w:jc w:val="center"/>
              <w:rPr>
                <w:color w:val="000000"/>
                <w:sz w:val="24"/>
              </w:rPr>
            </w:pPr>
          </w:p>
        </w:tc>
        <w:tc>
          <w:tcPr>
            <w:tcW w:w="1134" w:type="dxa"/>
            <w:vAlign w:val="center"/>
          </w:tcPr>
          <w:p w:rsidR="00CA3442" w:rsidRDefault="004969DC" w:rsidP="005B58C9">
            <w:pPr>
              <w:widowControl/>
              <w:jc w:val="center"/>
              <w:rPr>
                <w:color w:val="000000"/>
                <w:sz w:val="24"/>
              </w:rPr>
            </w:pPr>
            <w:r>
              <w:rPr>
                <w:color w:val="000000"/>
                <w:sz w:val="24"/>
              </w:rPr>
              <w:t>2215.558</w:t>
            </w:r>
          </w:p>
        </w:tc>
        <w:tc>
          <w:tcPr>
            <w:tcW w:w="1275" w:type="dxa"/>
          </w:tcPr>
          <w:p w:rsidR="00CA3442" w:rsidRDefault="00CA3442" w:rsidP="005B58C9">
            <w:pPr>
              <w:jc w:val="center"/>
              <w:rPr>
                <w:rFonts w:hint="eastAsia"/>
                <w:color w:val="000000"/>
                <w:sz w:val="22"/>
                <w:szCs w:val="22"/>
              </w:rPr>
            </w:pPr>
          </w:p>
        </w:tc>
        <w:tc>
          <w:tcPr>
            <w:tcW w:w="1276" w:type="dxa"/>
          </w:tcPr>
          <w:p w:rsidR="00CA3442" w:rsidRDefault="00CA3442" w:rsidP="005B58C9">
            <w:pPr>
              <w:jc w:val="center"/>
              <w:rPr>
                <w:rFonts w:hint="eastAsia"/>
                <w:color w:val="000000"/>
                <w:sz w:val="22"/>
                <w:szCs w:val="22"/>
              </w:rPr>
            </w:pPr>
          </w:p>
        </w:tc>
      </w:tr>
    </w:tbl>
    <w:p w:rsidR="00FC7C19" w:rsidRDefault="00F13CC7" w:rsidP="00B74406">
      <w:pPr>
        <w:widowControl/>
        <w:spacing w:line="360" w:lineRule="auto"/>
        <w:rPr>
          <w:color w:val="000000"/>
          <w:sz w:val="24"/>
        </w:rPr>
      </w:pPr>
      <w:r>
        <w:rPr>
          <w:rFonts w:hint="eastAsia"/>
          <w:color w:val="000000"/>
          <w:sz w:val="24"/>
        </w:rPr>
        <w:t>1.</w:t>
      </w:r>
      <w:r>
        <w:rPr>
          <w:rFonts w:hint="eastAsia"/>
          <w:color w:val="000000"/>
          <w:sz w:val="24"/>
        </w:rPr>
        <w:t>以上</w:t>
      </w:r>
      <w:r w:rsidR="00DA047C">
        <w:rPr>
          <w:rFonts w:hint="eastAsia"/>
          <w:color w:val="000000"/>
          <w:sz w:val="24"/>
        </w:rPr>
        <w:t>的</w:t>
      </w:r>
      <w:r>
        <w:rPr>
          <w:rFonts w:hint="eastAsia"/>
          <w:color w:val="000000"/>
          <w:sz w:val="24"/>
        </w:rPr>
        <w:t>数量为暂定数量，结算数量按实际到现场验收后的合格数量的理</w:t>
      </w:r>
      <w:r w:rsidR="000532E3">
        <w:rPr>
          <w:rFonts w:hint="eastAsia"/>
          <w:color w:val="000000"/>
          <w:sz w:val="24"/>
        </w:rPr>
        <w:t>论</w:t>
      </w:r>
      <w:r>
        <w:rPr>
          <w:rFonts w:hint="eastAsia"/>
          <w:color w:val="000000"/>
          <w:sz w:val="24"/>
        </w:rPr>
        <w:t>计算为准。</w:t>
      </w:r>
    </w:p>
    <w:p w:rsidR="00FC7C19" w:rsidRDefault="00F13CC7" w:rsidP="00B74406">
      <w:pPr>
        <w:widowControl/>
        <w:spacing w:line="360" w:lineRule="auto"/>
        <w:rPr>
          <w:color w:val="000000"/>
          <w:sz w:val="24"/>
        </w:rPr>
      </w:pPr>
      <w:r>
        <w:rPr>
          <w:rFonts w:hint="eastAsia"/>
          <w:color w:val="000000"/>
          <w:sz w:val="24"/>
        </w:rPr>
        <w:t>2.</w:t>
      </w:r>
      <w:r>
        <w:rPr>
          <w:rFonts w:hint="eastAsia"/>
          <w:color w:val="000000"/>
          <w:sz w:val="24"/>
        </w:rPr>
        <w:t>此</w:t>
      </w:r>
      <w:r w:rsidR="00DA047C">
        <w:rPr>
          <w:rFonts w:hint="eastAsia"/>
          <w:color w:val="000000"/>
          <w:sz w:val="24"/>
        </w:rPr>
        <w:t>综合</w:t>
      </w:r>
      <w:r>
        <w:rPr>
          <w:rFonts w:hint="eastAsia"/>
          <w:color w:val="000000"/>
          <w:sz w:val="24"/>
        </w:rPr>
        <w:t>单价为含税、含运费价</w:t>
      </w:r>
      <w:r>
        <w:rPr>
          <w:rFonts w:hint="eastAsia"/>
          <w:color w:val="000000"/>
          <w:sz w:val="24"/>
        </w:rPr>
        <w:t>(</w:t>
      </w:r>
      <w:r>
        <w:rPr>
          <w:rFonts w:hint="eastAsia"/>
          <w:color w:val="000000"/>
          <w:sz w:val="24"/>
        </w:rPr>
        <w:t>需提供真实有效的</w:t>
      </w:r>
      <w:r>
        <w:rPr>
          <w:rFonts w:hint="eastAsia"/>
          <w:color w:val="000000"/>
          <w:sz w:val="24"/>
        </w:rPr>
        <w:t>1</w:t>
      </w:r>
      <w:r w:rsidR="00A3412F">
        <w:rPr>
          <w:color w:val="000000"/>
          <w:sz w:val="24"/>
        </w:rPr>
        <w:t>3</w:t>
      </w:r>
      <w:r>
        <w:rPr>
          <w:rFonts w:hint="eastAsia"/>
          <w:color w:val="000000"/>
          <w:sz w:val="24"/>
        </w:rPr>
        <w:t>%</w:t>
      </w:r>
      <w:r>
        <w:rPr>
          <w:rFonts w:hint="eastAsia"/>
          <w:color w:val="000000"/>
          <w:sz w:val="24"/>
        </w:rPr>
        <w:t>增值税专用发票</w:t>
      </w:r>
      <w:r>
        <w:rPr>
          <w:rFonts w:hint="eastAsia"/>
          <w:color w:val="000000"/>
          <w:sz w:val="24"/>
        </w:rPr>
        <w:t>)</w:t>
      </w:r>
      <w:r>
        <w:rPr>
          <w:rFonts w:hint="eastAsia"/>
          <w:color w:val="000000"/>
          <w:sz w:val="24"/>
        </w:rPr>
        <w:t>将作为结算单价不可调整。</w:t>
      </w:r>
    </w:p>
    <w:p w:rsidR="00FC7C19" w:rsidRDefault="00F13CC7" w:rsidP="00B74406">
      <w:pPr>
        <w:widowControl/>
        <w:spacing w:line="360" w:lineRule="auto"/>
        <w:rPr>
          <w:color w:val="000000"/>
          <w:sz w:val="24"/>
        </w:rPr>
      </w:pPr>
      <w:r>
        <w:rPr>
          <w:rFonts w:hint="eastAsia"/>
          <w:color w:val="000000"/>
          <w:sz w:val="24"/>
        </w:rPr>
        <w:t>3.</w:t>
      </w:r>
      <w:r>
        <w:rPr>
          <w:rFonts w:hint="eastAsia"/>
          <w:color w:val="000000"/>
          <w:sz w:val="24"/>
        </w:rPr>
        <w:t>每单供货结算单价确定原则，以签订的合同单价计价。</w:t>
      </w:r>
    </w:p>
    <w:p w:rsidR="00FC7C19" w:rsidRDefault="00F13CC7" w:rsidP="00B74406">
      <w:pPr>
        <w:widowControl/>
        <w:spacing w:line="360" w:lineRule="auto"/>
        <w:rPr>
          <w:rFonts w:ascii="宋体" w:hAnsi="宋体"/>
          <w:szCs w:val="28"/>
        </w:rPr>
      </w:pPr>
      <w:r>
        <w:rPr>
          <w:rFonts w:hint="eastAsia"/>
          <w:color w:val="000000"/>
          <w:sz w:val="24"/>
        </w:rPr>
        <w:t>4.</w:t>
      </w:r>
      <w:r>
        <w:rPr>
          <w:rFonts w:hint="eastAsia"/>
          <w:color w:val="000000"/>
          <w:sz w:val="24"/>
        </w:rPr>
        <w:t>运输：由乙方负责将材料运到</w:t>
      </w:r>
      <w:r w:rsidR="00DA047C" w:rsidRPr="00A3412F">
        <w:rPr>
          <w:rFonts w:hint="eastAsia"/>
          <w:color w:val="000000"/>
          <w:sz w:val="24"/>
          <w:u w:val="single"/>
        </w:rPr>
        <w:t>呼和浩特市金山</w:t>
      </w:r>
      <w:proofErr w:type="gramStart"/>
      <w:r w:rsidR="00DA047C" w:rsidRPr="00A3412F">
        <w:rPr>
          <w:rFonts w:hint="eastAsia"/>
          <w:color w:val="000000"/>
          <w:sz w:val="24"/>
          <w:u w:val="single"/>
        </w:rPr>
        <w:t>开发区新蒙油脂</w:t>
      </w:r>
      <w:proofErr w:type="gramEnd"/>
      <w:r w:rsidR="00DA047C" w:rsidRPr="00A3412F">
        <w:rPr>
          <w:rFonts w:hint="eastAsia"/>
          <w:color w:val="000000"/>
          <w:sz w:val="24"/>
          <w:u w:val="single"/>
        </w:rPr>
        <w:t>路内蒙古中储物资储运有限公司南</w:t>
      </w:r>
      <w:r>
        <w:rPr>
          <w:rFonts w:hint="eastAsia"/>
          <w:color w:val="000000"/>
          <w:sz w:val="24"/>
        </w:rPr>
        <w:t>，运费包含在</w:t>
      </w:r>
      <w:r w:rsidR="00DA047C">
        <w:rPr>
          <w:rFonts w:hint="eastAsia"/>
          <w:color w:val="000000"/>
          <w:sz w:val="24"/>
        </w:rPr>
        <w:t>综合</w:t>
      </w:r>
      <w:r>
        <w:rPr>
          <w:rFonts w:hint="eastAsia"/>
          <w:color w:val="000000"/>
          <w:sz w:val="24"/>
        </w:rPr>
        <w:t>单价内</w:t>
      </w:r>
      <w:r>
        <w:rPr>
          <w:rFonts w:ascii="宋体" w:hAnsi="宋体" w:hint="eastAsia"/>
          <w:szCs w:val="28"/>
        </w:rPr>
        <w:t>。</w:t>
      </w:r>
    </w:p>
    <w:p w:rsidR="00A3412F" w:rsidRPr="00A3412F" w:rsidRDefault="00A3412F" w:rsidP="00A3412F">
      <w:pPr>
        <w:spacing w:line="480" w:lineRule="exact"/>
        <w:rPr>
          <w:rFonts w:hint="eastAsia"/>
          <w:color w:val="000000"/>
          <w:sz w:val="24"/>
        </w:rPr>
      </w:pPr>
      <w:r w:rsidRPr="00A3412F">
        <w:rPr>
          <w:rFonts w:hint="eastAsia"/>
          <w:color w:val="000000"/>
          <w:sz w:val="24"/>
        </w:rPr>
        <w:t>5</w:t>
      </w:r>
      <w:r w:rsidRPr="00A3412F">
        <w:rPr>
          <w:color w:val="000000"/>
          <w:sz w:val="24"/>
        </w:rPr>
        <w:t>.</w:t>
      </w:r>
      <w:r w:rsidRPr="00A3412F">
        <w:rPr>
          <w:rFonts w:hint="eastAsia"/>
          <w:color w:val="000000"/>
          <w:sz w:val="24"/>
        </w:rPr>
        <w:t>钢板厚度为</w:t>
      </w:r>
      <w:r w:rsidRPr="00A3412F">
        <w:rPr>
          <w:rFonts w:hint="eastAsia"/>
          <w:color w:val="000000"/>
          <w:sz w:val="24"/>
        </w:rPr>
        <w:t>2</w:t>
      </w:r>
      <w:r w:rsidRPr="00A3412F">
        <w:rPr>
          <w:color w:val="000000"/>
          <w:sz w:val="24"/>
        </w:rPr>
        <w:t>0</w:t>
      </w:r>
      <w:r w:rsidRPr="00A3412F">
        <w:rPr>
          <w:rFonts w:hint="eastAsia"/>
          <w:color w:val="000000"/>
          <w:sz w:val="24"/>
        </w:rPr>
        <w:t>mm</w:t>
      </w:r>
      <w:r w:rsidRPr="00A3412F">
        <w:rPr>
          <w:rFonts w:hint="eastAsia"/>
          <w:color w:val="000000"/>
          <w:sz w:val="24"/>
        </w:rPr>
        <w:t>以上的（不包括</w:t>
      </w:r>
      <w:r w:rsidRPr="00A3412F">
        <w:rPr>
          <w:rFonts w:hint="eastAsia"/>
          <w:color w:val="000000"/>
          <w:sz w:val="24"/>
        </w:rPr>
        <w:t>2</w:t>
      </w:r>
      <w:r w:rsidRPr="00A3412F">
        <w:rPr>
          <w:color w:val="000000"/>
          <w:sz w:val="24"/>
        </w:rPr>
        <w:t>0</w:t>
      </w:r>
      <w:r w:rsidRPr="00A3412F">
        <w:rPr>
          <w:rFonts w:hint="eastAsia"/>
          <w:color w:val="000000"/>
          <w:sz w:val="24"/>
        </w:rPr>
        <w:t>mm</w:t>
      </w:r>
      <w:r w:rsidRPr="00A3412F">
        <w:rPr>
          <w:rFonts w:hint="eastAsia"/>
          <w:color w:val="000000"/>
          <w:sz w:val="24"/>
        </w:rPr>
        <w:t>）要进行探伤。</w:t>
      </w:r>
    </w:p>
    <w:p w:rsidR="00FC7C19" w:rsidRDefault="00F13CC7">
      <w:pPr>
        <w:spacing w:line="360" w:lineRule="auto"/>
        <w:jc w:val="left"/>
        <w:rPr>
          <w:rFonts w:ascii="宋体" w:hAnsi="宋体"/>
          <w:color w:val="000000"/>
          <w:sz w:val="24"/>
        </w:rPr>
      </w:pPr>
      <w:r>
        <w:rPr>
          <w:rFonts w:ascii="宋体" w:hAnsi="宋体" w:hint="eastAsia"/>
          <w:b/>
          <w:color w:val="000000"/>
          <w:sz w:val="24"/>
        </w:rPr>
        <w:t>二、合同价款</w:t>
      </w:r>
    </w:p>
    <w:p w:rsidR="00FC7C19" w:rsidRDefault="00F13CC7" w:rsidP="00C61203">
      <w:pPr>
        <w:widowControl/>
        <w:spacing w:line="360" w:lineRule="auto"/>
        <w:rPr>
          <w:rFonts w:ascii="宋体" w:hAnsi="宋体" w:cs="宋体"/>
          <w:color w:val="000000"/>
          <w:kern w:val="0"/>
          <w:sz w:val="22"/>
          <w:szCs w:val="22"/>
        </w:rPr>
      </w:pPr>
      <w:r>
        <w:rPr>
          <w:color w:val="000000"/>
          <w:sz w:val="24"/>
        </w:rPr>
        <w:t>签约合同价</w:t>
      </w:r>
      <w:r>
        <w:rPr>
          <w:rFonts w:hint="eastAsia"/>
          <w:color w:val="000000"/>
          <w:sz w:val="24"/>
        </w:rPr>
        <w:t>暂定</w:t>
      </w:r>
      <w:r>
        <w:rPr>
          <w:color w:val="000000"/>
          <w:sz w:val="24"/>
        </w:rPr>
        <w:t>为：</w:t>
      </w:r>
      <w:r>
        <w:rPr>
          <w:color w:val="000000"/>
          <w:sz w:val="24"/>
        </w:rPr>
        <w:t xml:space="preserve"> </w:t>
      </w:r>
      <w:r>
        <w:rPr>
          <w:rFonts w:ascii="宋体" w:hAnsi="宋体" w:hint="eastAsia"/>
          <w:color w:val="000000"/>
          <w:sz w:val="24"/>
          <w:u w:val="single"/>
        </w:rPr>
        <w:t>¥</w:t>
      </w:r>
      <w:r w:rsidR="00B74406">
        <w:rPr>
          <w:color w:val="000000"/>
          <w:sz w:val="24"/>
          <w:u w:val="single"/>
        </w:rPr>
        <w:t xml:space="preserve">  </w:t>
      </w:r>
      <w:r w:rsidR="00A3412F">
        <w:rPr>
          <w:color w:val="000000"/>
          <w:sz w:val="24"/>
          <w:u w:val="single"/>
        </w:rPr>
        <w:t xml:space="preserve">     </w:t>
      </w:r>
      <w:r w:rsidR="00B74406">
        <w:rPr>
          <w:color w:val="000000"/>
          <w:sz w:val="24"/>
          <w:u w:val="single"/>
        </w:rPr>
        <w:t xml:space="preserve">  </w:t>
      </w:r>
      <w:r>
        <w:rPr>
          <w:color w:val="000000"/>
          <w:sz w:val="24"/>
        </w:rPr>
        <w:t>元人民币（含增值税</w:t>
      </w:r>
      <w:r>
        <w:rPr>
          <w:rFonts w:hint="eastAsia"/>
          <w:color w:val="000000"/>
          <w:sz w:val="24"/>
        </w:rPr>
        <w:t>1</w:t>
      </w:r>
      <w:r w:rsidR="00A3412F">
        <w:rPr>
          <w:color w:val="000000"/>
          <w:sz w:val="24"/>
        </w:rPr>
        <w:t>3</w:t>
      </w:r>
      <w:r>
        <w:rPr>
          <w:rFonts w:hint="eastAsia"/>
          <w:color w:val="000000"/>
          <w:sz w:val="24"/>
        </w:rPr>
        <w:t>%</w:t>
      </w:r>
      <w:r>
        <w:rPr>
          <w:color w:val="000000"/>
          <w:sz w:val="24"/>
        </w:rPr>
        <w:t>）</w:t>
      </w:r>
    </w:p>
    <w:p w:rsidR="00FC7C19" w:rsidRDefault="00F13CC7" w:rsidP="00C61203">
      <w:pPr>
        <w:spacing w:line="360" w:lineRule="auto"/>
        <w:rPr>
          <w:color w:val="000000"/>
          <w:sz w:val="24"/>
        </w:rPr>
      </w:pPr>
      <w:r>
        <w:rPr>
          <w:color w:val="000000"/>
          <w:sz w:val="24"/>
        </w:rPr>
        <w:t>大写：</w:t>
      </w:r>
      <w:r w:rsidR="00A3412F">
        <w:rPr>
          <w:rFonts w:hint="eastAsia"/>
          <w:color w:val="000000"/>
          <w:sz w:val="24"/>
          <w:u w:val="single"/>
        </w:rPr>
        <w:t xml:space="preserve"> </w:t>
      </w:r>
      <w:r w:rsidR="00A3412F">
        <w:rPr>
          <w:color w:val="000000"/>
          <w:sz w:val="24"/>
          <w:u w:val="single"/>
        </w:rPr>
        <w:t xml:space="preserve">               </w:t>
      </w:r>
      <w:r w:rsidR="00B74406" w:rsidRPr="00C61203">
        <w:rPr>
          <w:rFonts w:hint="eastAsia"/>
          <w:color w:val="000000"/>
          <w:sz w:val="24"/>
          <w:u w:val="single"/>
        </w:rPr>
        <w:t xml:space="preserve"> </w:t>
      </w:r>
      <w:r w:rsidR="00B74406">
        <w:rPr>
          <w:color w:val="000000"/>
          <w:sz w:val="24"/>
        </w:rPr>
        <w:t xml:space="preserve"> </w:t>
      </w:r>
      <w:r>
        <w:rPr>
          <w:rFonts w:hint="eastAsia"/>
          <w:color w:val="000000"/>
          <w:sz w:val="24"/>
        </w:rPr>
        <w:t>。</w:t>
      </w:r>
      <w:r>
        <w:rPr>
          <w:color w:val="000000"/>
          <w:sz w:val="24"/>
        </w:rPr>
        <w:t xml:space="preserve"> </w:t>
      </w:r>
    </w:p>
    <w:p w:rsidR="00FC7C19" w:rsidRDefault="00F13CC7" w:rsidP="00C61203">
      <w:pPr>
        <w:widowControl/>
        <w:spacing w:line="360" w:lineRule="auto"/>
        <w:rPr>
          <w:color w:val="000000"/>
          <w:sz w:val="24"/>
        </w:rPr>
      </w:pPr>
      <w:r>
        <w:rPr>
          <w:color w:val="000000"/>
          <w:sz w:val="24"/>
        </w:rPr>
        <w:t>其中，不含税价款为</w:t>
      </w:r>
      <w:r w:rsidR="00A3412F">
        <w:rPr>
          <w:color w:val="000000"/>
          <w:sz w:val="24"/>
          <w:u w:val="single"/>
        </w:rPr>
        <w:t xml:space="preserve">           </w:t>
      </w:r>
      <w:r>
        <w:rPr>
          <w:color w:val="000000"/>
          <w:sz w:val="24"/>
        </w:rPr>
        <w:t>元人民币</w:t>
      </w:r>
      <w:r>
        <w:rPr>
          <w:rFonts w:hint="eastAsia"/>
          <w:color w:val="000000"/>
          <w:sz w:val="24"/>
        </w:rPr>
        <w:t>,</w:t>
      </w:r>
      <w:r>
        <w:rPr>
          <w:color w:val="000000"/>
          <w:sz w:val="24"/>
        </w:rPr>
        <w:t>增值税为</w:t>
      </w:r>
      <w:r w:rsidR="00A3412F">
        <w:rPr>
          <w:rFonts w:ascii="宋体" w:hAnsi="宋体"/>
          <w:color w:val="000000"/>
          <w:sz w:val="24"/>
          <w:u w:val="single"/>
        </w:rPr>
        <w:t xml:space="preserve">        </w:t>
      </w:r>
      <w:r>
        <w:rPr>
          <w:color w:val="000000"/>
          <w:sz w:val="24"/>
        </w:rPr>
        <w:t>元人民币</w:t>
      </w:r>
      <w:r>
        <w:rPr>
          <w:rFonts w:hint="eastAsia"/>
          <w:color w:val="000000"/>
          <w:sz w:val="24"/>
        </w:rPr>
        <w:t>；（</w:t>
      </w:r>
      <w:r>
        <w:rPr>
          <w:rFonts w:ascii="宋体" w:hAnsi="宋体" w:hint="eastAsia"/>
          <w:color w:val="000000"/>
          <w:sz w:val="24"/>
        </w:rPr>
        <w:t>适用税率为</w:t>
      </w:r>
      <w:r>
        <w:rPr>
          <w:rFonts w:ascii="宋体" w:hAnsi="宋体" w:hint="eastAsia"/>
          <w:color w:val="000000"/>
          <w:sz w:val="24"/>
          <w:u w:val="single"/>
        </w:rPr>
        <w:t xml:space="preserve"> </w:t>
      </w:r>
      <w:r>
        <w:rPr>
          <w:rFonts w:ascii="宋体" w:hAnsi="宋体"/>
          <w:color w:val="000000"/>
          <w:sz w:val="24"/>
          <w:u w:val="single"/>
        </w:rPr>
        <w:t>1</w:t>
      </w:r>
      <w:r w:rsidR="00A3412F">
        <w:rPr>
          <w:rFonts w:ascii="宋体" w:hAnsi="宋体"/>
          <w:color w:val="000000"/>
          <w:sz w:val="24"/>
          <w:u w:val="single"/>
        </w:rPr>
        <w:t>3</w:t>
      </w:r>
      <w:r>
        <w:rPr>
          <w:rFonts w:ascii="宋体" w:hAnsi="宋体" w:hint="eastAsia"/>
          <w:color w:val="000000"/>
          <w:sz w:val="24"/>
          <w:u w:val="single"/>
        </w:rPr>
        <w:t xml:space="preserve"> </w:t>
      </w:r>
      <w:r>
        <w:rPr>
          <w:rFonts w:ascii="宋体" w:hAnsi="宋体" w:hint="eastAsia"/>
          <w:color w:val="000000"/>
          <w:sz w:val="24"/>
        </w:rPr>
        <w:t>%或征收率为</w:t>
      </w:r>
      <w:r>
        <w:rPr>
          <w:rFonts w:ascii="宋体" w:hAnsi="宋体" w:hint="eastAsia"/>
          <w:color w:val="000000"/>
          <w:sz w:val="24"/>
          <w:u w:val="single"/>
        </w:rPr>
        <w:t xml:space="preserve"> </w:t>
      </w:r>
      <w:r>
        <w:rPr>
          <w:rFonts w:ascii="宋体" w:hAnsi="宋体"/>
          <w:color w:val="000000"/>
          <w:sz w:val="24"/>
          <w:u w:val="single"/>
        </w:rPr>
        <w:t>1</w:t>
      </w:r>
      <w:r w:rsidR="00A3412F">
        <w:rPr>
          <w:rFonts w:ascii="宋体" w:hAnsi="宋体"/>
          <w:color w:val="000000"/>
          <w:sz w:val="24"/>
          <w:u w:val="single"/>
        </w:rPr>
        <w:t>3</w:t>
      </w:r>
      <w:r>
        <w:rPr>
          <w:rFonts w:ascii="宋体" w:hAnsi="宋体" w:hint="eastAsia"/>
          <w:color w:val="000000"/>
          <w:sz w:val="24"/>
          <w:u w:val="single"/>
        </w:rPr>
        <w:t xml:space="preserve"> </w:t>
      </w:r>
      <w:r>
        <w:rPr>
          <w:rFonts w:ascii="宋体" w:hAnsi="宋体" w:hint="eastAsia"/>
          <w:color w:val="000000"/>
          <w:sz w:val="24"/>
        </w:rPr>
        <w:t>%）</w:t>
      </w:r>
    </w:p>
    <w:p w:rsidR="00FC7C19" w:rsidRDefault="00F13CC7">
      <w:pPr>
        <w:spacing w:line="360" w:lineRule="auto"/>
        <w:jc w:val="left"/>
        <w:rPr>
          <w:rFonts w:ascii="宋体" w:hAnsi="宋体"/>
          <w:b/>
          <w:color w:val="000000"/>
          <w:sz w:val="24"/>
        </w:rPr>
      </w:pPr>
      <w:r>
        <w:rPr>
          <w:rFonts w:ascii="宋体" w:hAnsi="宋体" w:hint="eastAsia"/>
          <w:b/>
          <w:color w:val="000000"/>
          <w:sz w:val="24"/>
        </w:rPr>
        <w:t>三、交货时间、地点</w:t>
      </w:r>
    </w:p>
    <w:p w:rsidR="00FC7C19" w:rsidRDefault="00F13CC7">
      <w:pPr>
        <w:spacing w:line="360" w:lineRule="auto"/>
        <w:ind w:firstLineChars="200" w:firstLine="480"/>
        <w:jc w:val="left"/>
        <w:rPr>
          <w:rFonts w:ascii="宋体" w:hAnsi="宋体"/>
          <w:color w:val="000000"/>
          <w:sz w:val="24"/>
          <w:u w:val="single"/>
        </w:rPr>
      </w:pPr>
      <w:r>
        <w:rPr>
          <w:rFonts w:ascii="宋体" w:hAnsi="宋体" w:hint="eastAsia"/>
          <w:color w:val="000000"/>
          <w:sz w:val="24"/>
        </w:rPr>
        <w:t>3.1交货时间：</w:t>
      </w:r>
      <w:r>
        <w:rPr>
          <w:rFonts w:ascii="宋体" w:hAnsi="宋体" w:hint="eastAsia"/>
          <w:color w:val="000000"/>
          <w:sz w:val="24"/>
          <w:u w:val="single"/>
        </w:rPr>
        <w:t xml:space="preserve"> 交货日期以到货现场的到货签收</w:t>
      </w:r>
      <w:proofErr w:type="gramStart"/>
      <w:r>
        <w:rPr>
          <w:rFonts w:ascii="宋体" w:hAnsi="宋体" w:hint="eastAsia"/>
          <w:color w:val="000000"/>
          <w:sz w:val="24"/>
          <w:u w:val="single"/>
        </w:rPr>
        <w:t>单时间</w:t>
      </w:r>
      <w:proofErr w:type="gramEnd"/>
      <w:r>
        <w:rPr>
          <w:rFonts w:ascii="宋体" w:hAnsi="宋体" w:hint="eastAsia"/>
          <w:color w:val="000000"/>
          <w:sz w:val="24"/>
          <w:u w:val="single"/>
        </w:rPr>
        <w:t>为准。若无其他特别约定，甲方应于本合同生效后，通过书面、邮件、电话等形式通知乙方具体供货需求。</w:t>
      </w:r>
    </w:p>
    <w:p w:rsidR="00FC7C19" w:rsidRDefault="00F13CC7">
      <w:pPr>
        <w:spacing w:line="360" w:lineRule="auto"/>
        <w:ind w:firstLineChars="200" w:firstLine="480"/>
        <w:rPr>
          <w:color w:val="000000"/>
          <w:sz w:val="24"/>
        </w:rPr>
      </w:pPr>
      <w:r>
        <w:rPr>
          <w:rFonts w:ascii="宋体" w:hAnsi="宋体" w:hint="eastAsia"/>
          <w:color w:val="000000"/>
          <w:sz w:val="24"/>
        </w:rPr>
        <w:t>3.2送货地点：</w:t>
      </w:r>
      <w:r w:rsidR="003D1456" w:rsidRPr="00DA047C">
        <w:rPr>
          <w:rFonts w:hint="eastAsia"/>
          <w:color w:val="000000"/>
          <w:sz w:val="24"/>
        </w:rPr>
        <w:t>呼和浩特市金山</w:t>
      </w:r>
      <w:proofErr w:type="gramStart"/>
      <w:r w:rsidR="003D1456" w:rsidRPr="00DA047C">
        <w:rPr>
          <w:rFonts w:hint="eastAsia"/>
          <w:color w:val="000000"/>
          <w:sz w:val="24"/>
        </w:rPr>
        <w:t>开发区新蒙油脂</w:t>
      </w:r>
      <w:proofErr w:type="gramEnd"/>
      <w:r w:rsidR="003D1456" w:rsidRPr="00DA047C">
        <w:rPr>
          <w:rFonts w:hint="eastAsia"/>
          <w:color w:val="000000"/>
          <w:sz w:val="24"/>
        </w:rPr>
        <w:t>路内蒙古中储物资储运有限公司南</w:t>
      </w:r>
      <w:r w:rsidR="007E58A6">
        <w:rPr>
          <w:rFonts w:hint="eastAsia"/>
          <w:color w:val="000000"/>
          <w:sz w:val="24"/>
        </w:rPr>
        <w:t>。</w:t>
      </w:r>
    </w:p>
    <w:p w:rsidR="00FC7C19" w:rsidRDefault="00F13CC7">
      <w:pPr>
        <w:spacing w:line="360" w:lineRule="auto"/>
        <w:ind w:firstLineChars="200" w:firstLine="480"/>
        <w:rPr>
          <w:rFonts w:ascii="宋体" w:hAnsi="宋体"/>
          <w:color w:val="000000"/>
          <w:sz w:val="24"/>
        </w:rPr>
      </w:pPr>
      <w:r>
        <w:rPr>
          <w:rFonts w:ascii="宋体" w:hAnsi="宋体" w:hint="eastAsia"/>
          <w:color w:val="000000"/>
          <w:sz w:val="24"/>
        </w:rPr>
        <w:t>3</w:t>
      </w:r>
      <w:r>
        <w:rPr>
          <w:rFonts w:ascii="宋体" w:hAnsi="宋体"/>
          <w:color w:val="000000"/>
          <w:sz w:val="24"/>
        </w:rPr>
        <w:t>.3</w:t>
      </w:r>
      <w:r>
        <w:rPr>
          <w:rFonts w:ascii="新宋体" w:eastAsia="新宋体" w:hAnsi="新宋体" w:cs="新宋体" w:hint="eastAsia"/>
          <w:sz w:val="24"/>
        </w:rPr>
        <w:t>供货时间：</w:t>
      </w:r>
      <w:r>
        <w:rPr>
          <w:rFonts w:ascii="宋体" w:hAnsi="宋体" w:hint="eastAsia"/>
          <w:color w:val="000000"/>
          <w:sz w:val="24"/>
        </w:rPr>
        <w:t>暂定201</w:t>
      </w:r>
      <w:r w:rsidR="00AD5214">
        <w:rPr>
          <w:rFonts w:ascii="宋体" w:hAnsi="宋体"/>
          <w:color w:val="000000"/>
          <w:sz w:val="24"/>
        </w:rPr>
        <w:t>9</w:t>
      </w:r>
      <w:r>
        <w:rPr>
          <w:rFonts w:ascii="宋体" w:hAnsi="宋体" w:hint="eastAsia"/>
          <w:color w:val="000000"/>
          <w:sz w:val="24"/>
        </w:rPr>
        <w:t>年</w:t>
      </w:r>
      <w:r w:rsidR="00AD5214">
        <w:rPr>
          <w:rFonts w:ascii="宋体" w:hAnsi="宋体"/>
          <w:color w:val="000000"/>
          <w:sz w:val="24"/>
        </w:rPr>
        <w:t>4</w:t>
      </w:r>
      <w:r>
        <w:rPr>
          <w:rFonts w:ascii="宋体" w:hAnsi="宋体" w:hint="eastAsia"/>
          <w:color w:val="000000"/>
          <w:sz w:val="24"/>
        </w:rPr>
        <w:t>月</w:t>
      </w:r>
      <w:r w:rsidR="00AD5214">
        <w:rPr>
          <w:rFonts w:ascii="宋体" w:hAnsi="宋体"/>
          <w:color w:val="000000"/>
          <w:sz w:val="24"/>
        </w:rPr>
        <w:t>15</w:t>
      </w:r>
      <w:r>
        <w:rPr>
          <w:rFonts w:ascii="宋体" w:hAnsi="宋体" w:hint="eastAsia"/>
          <w:color w:val="000000"/>
          <w:sz w:val="24"/>
        </w:rPr>
        <w:t>日开始</w:t>
      </w:r>
      <w:r w:rsidR="00AD5214">
        <w:rPr>
          <w:rFonts w:ascii="宋体" w:hAnsi="宋体" w:hint="eastAsia"/>
          <w:color w:val="000000"/>
          <w:sz w:val="24"/>
        </w:rPr>
        <w:t>陆续</w:t>
      </w:r>
      <w:r>
        <w:rPr>
          <w:rFonts w:ascii="宋体" w:hAnsi="宋体" w:hint="eastAsia"/>
          <w:color w:val="000000"/>
          <w:sz w:val="24"/>
        </w:rPr>
        <w:t>供货,根据项目提供的需用计划陆续进场(具体时间按项目要求为准）</w:t>
      </w:r>
    </w:p>
    <w:p w:rsidR="00D71E08" w:rsidRDefault="00F13CC7" w:rsidP="00D71E08">
      <w:pPr>
        <w:widowControl/>
        <w:ind w:firstLineChars="200" w:firstLine="480"/>
        <w:jc w:val="left"/>
        <w:rPr>
          <w:color w:val="000000"/>
        </w:rPr>
      </w:pPr>
      <w:r>
        <w:rPr>
          <w:rFonts w:ascii="宋体" w:hAnsi="宋体" w:hint="eastAsia"/>
          <w:color w:val="000000"/>
          <w:sz w:val="24"/>
        </w:rPr>
        <w:t>3.</w:t>
      </w:r>
      <w:r>
        <w:rPr>
          <w:rFonts w:ascii="宋体" w:hAnsi="宋体"/>
          <w:color w:val="000000"/>
          <w:sz w:val="24"/>
        </w:rPr>
        <w:t>4</w:t>
      </w:r>
      <w:r>
        <w:rPr>
          <w:rFonts w:ascii="宋体" w:hAnsi="宋体" w:hint="eastAsia"/>
          <w:color w:val="000000"/>
          <w:sz w:val="24"/>
        </w:rPr>
        <w:t>甲方项目负责人：</w:t>
      </w:r>
      <w:r w:rsidR="00D71E08">
        <w:rPr>
          <w:rFonts w:ascii="宋体" w:hAnsi="宋体" w:hint="eastAsia"/>
          <w:color w:val="000000"/>
          <w:sz w:val="24"/>
        </w:rPr>
        <w:t>张</w:t>
      </w:r>
      <w:proofErr w:type="gramStart"/>
      <w:r w:rsidR="00D71E08">
        <w:rPr>
          <w:rFonts w:ascii="宋体" w:hAnsi="宋体" w:hint="eastAsia"/>
          <w:color w:val="000000"/>
          <w:sz w:val="24"/>
        </w:rPr>
        <w:t>浩</w:t>
      </w:r>
      <w:proofErr w:type="gramEnd"/>
      <w:r>
        <w:rPr>
          <w:rFonts w:ascii="宋体" w:hAnsi="宋体" w:hint="eastAsia"/>
          <w:color w:val="000000"/>
          <w:sz w:val="24"/>
        </w:rPr>
        <w:t xml:space="preserve">  电话:</w:t>
      </w:r>
      <w:r>
        <w:rPr>
          <w:color w:val="000000"/>
        </w:rPr>
        <w:t xml:space="preserve"> </w:t>
      </w:r>
      <w:r w:rsidR="00D71E08" w:rsidRPr="00D71E08">
        <w:rPr>
          <w:color w:val="000000"/>
        </w:rPr>
        <w:t>13163330521</w:t>
      </w:r>
    </w:p>
    <w:p w:rsidR="00FC7C19" w:rsidRDefault="00F13CC7" w:rsidP="00D71E08">
      <w:pPr>
        <w:widowControl/>
        <w:ind w:firstLineChars="200" w:firstLine="482"/>
        <w:jc w:val="left"/>
        <w:rPr>
          <w:rFonts w:ascii="宋体" w:hAnsi="宋体"/>
          <w:b/>
          <w:color w:val="000000"/>
          <w:sz w:val="24"/>
        </w:rPr>
      </w:pPr>
      <w:r>
        <w:rPr>
          <w:rFonts w:ascii="宋体" w:hAnsi="宋体" w:hint="eastAsia"/>
          <w:b/>
          <w:color w:val="000000"/>
          <w:sz w:val="24"/>
        </w:rPr>
        <w:t xml:space="preserve">四、质量标准 </w:t>
      </w:r>
    </w:p>
    <w:p w:rsidR="00FC7C19" w:rsidRDefault="00F13CC7">
      <w:pPr>
        <w:spacing w:line="360" w:lineRule="auto"/>
        <w:ind w:firstLineChars="100" w:firstLine="240"/>
        <w:jc w:val="left"/>
        <w:rPr>
          <w:rFonts w:ascii="宋体" w:hAnsi="宋体"/>
          <w:color w:val="000000"/>
          <w:sz w:val="24"/>
          <w:szCs w:val="28"/>
        </w:rPr>
      </w:pPr>
      <w:r>
        <w:rPr>
          <w:rFonts w:ascii="宋体" w:hAnsi="宋体"/>
          <w:color w:val="000000"/>
          <w:sz w:val="24"/>
        </w:rPr>
        <w:t>4</w:t>
      </w:r>
      <w:r>
        <w:rPr>
          <w:rFonts w:ascii="宋体" w:hAnsi="宋体" w:hint="eastAsia"/>
          <w:color w:val="000000"/>
          <w:sz w:val="24"/>
          <w:szCs w:val="28"/>
        </w:rPr>
        <w:t>.</w:t>
      </w:r>
      <w:r>
        <w:rPr>
          <w:rFonts w:ascii="宋体" w:hAnsi="宋体"/>
          <w:color w:val="000000"/>
          <w:sz w:val="24"/>
          <w:szCs w:val="28"/>
        </w:rPr>
        <w:t>1</w:t>
      </w:r>
      <w:r>
        <w:rPr>
          <w:rFonts w:ascii="宋体" w:hAnsi="宋体" w:hint="eastAsia"/>
          <w:color w:val="000000"/>
          <w:sz w:val="24"/>
          <w:szCs w:val="28"/>
        </w:rPr>
        <w:t>供货质量应满足</w:t>
      </w:r>
      <w:r w:rsidR="005C1747">
        <w:rPr>
          <w:rFonts w:ascii="宋体" w:hAnsi="宋体" w:hint="eastAsia"/>
          <w:color w:val="000000"/>
          <w:sz w:val="24"/>
          <w:szCs w:val="28"/>
        </w:rPr>
        <w:t>国家标准</w:t>
      </w:r>
      <w:r>
        <w:rPr>
          <w:rFonts w:ascii="宋体" w:hAnsi="宋体" w:hint="eastAsia"/>
          <w:color w:val="000000"/>
          <w:sz w:val="24"/>
          <w:szCs w:val="28"/>
        </w:rPr>
        <w:t>，钢板执行《碳素结构钢和低合金结构钢热轧厚钢板和钢带》（GB/T 3274-2007）、《碳素结构钢》（GB/T 700-2006）、《低合金高强度结构钢》（GB/T 1591-2008）、《钢结构工程施工质量验收规范》（GB 50205-2001）、《建筑结构用钢板》（GB/T 19879-2015）、《厚度</w:t>
      </w:r>
      <w:r>
        <w:rPr>
          <w:rFonts w:ascii="宋体" w:hAnsi="宋体" w:hint="eastAsia"/>
          <w:color w:val="000000"/>
          <w:sz w:val="24"/>
          <w:szCs w:val="28"/>
        </w:rPr>
        <w:lastRenderedPageBreak/>
        <w:t>方向性能钢板》（GB 5313-2010）、《桥梁用结构钢》（GB/T 714-2015）标准及其他相关标准；钢板的尺寸、外形、重量及容许偏差应符合《热轧钢板和钢带的尺寸、外形、重量及容许偏差》（GB/T 709-2006）的要求。</w:t>
      </w:r>
    </w:p>
    <w:p w:rsidR="00FC7C19" w:rsidRDefault="00F13CC7">
      <w:pPr>
        <w:spacing w:line="360" w:lineRule="auto"/>
        <w:ind w:firstLineChars="100" w:firstLine="240"/>
        <w:jc w:val="left"/>
        <w:rPr>
          <w:rFonts w:ascii="宋体" w:hAnsi="宋体"/>
          <w:color w:val="000000"/>
          <w:sz w:val="24"/>
          <w:szCs w:val="28"/>
        </w:rPr>
      </w:pPr>
      <w:r>
        <w:rPr>
          <w:rFonts w:ascii="宋体" w:hAnsi="宋体"/>
          <w:color w:val="000000"/>
          <w:sz w:val="24"/>
          <w:szCs w:val="28"/>
        </w:rPr>
        <w:t>4.2</w:t>
      </w:r>
      <w:r>
        <w:rPr>
          <w:rFonts w:ascii="宋体" w:hAnsi="宋体" w:hint="eastAsia"/>
          <w:color w:val="000000"/>
          <w:sz w:val="24"/>
          <w:szCs w:val="28"/>
        </w:rPr>
        <w:t>钢材的屈服强度实测值与抗拉强度实测值的比值不应大于0.85；钢材应有明显的屈服台阶，且伸长率不应小于20%；钢材应有良好的焊接性和合格的冲击韧性。</w:t>
      </w:r>
    </w:p>
    <w:p w:rsidR="00FC7C19" w:rsidRDefault="00F13CC7">
      <w:pPr>
        <w:tabs>
          <w:tab w:val="left" w:pos="720"/>
        </w:tabs>
        <w:spacing w:line="360" w:lineRule="auto"/>
        <w:ind w:firstLineChars="100" w:firstLine="240"/>
        <w:jc w:val="left"/>
        <w:rPr>
          <w:rFonts w:ascii="宋体" w:hAnsi="宋体"/>
          <w:color w:val="000000"/>
          <w:sz w:val="24"/>
          <w:szCs w:val="28"/>
        </w:rPr>
      </w:pPr>
      <w:r>
        <w:rPr>
          <w:rFonts w:ascii="宋体" w:hAnsi="宋体"/>
          <w:color w:val="000000"/>
          <w:sz w:val="24"/>
          <w:szCs w:val="28"/>
        </w:rPr>
        <w:t>4.3</w:t>
      </w:r>
      <w:r>
        <w:rPr>
          <w:rFonts w:ascii="宋体" w:hAnsi="宋体" w:hint="eastAsia"/>
          <w:color w:val="000000"/>
          <w:sz w:val="24"/>
          <w:szCs w:val="28"/>
        </w:rPr>
        <w:t>钢材必须有抗拉强度、伸长率、屈服强度、冷弯试验、冲击韧性等机械性能以及硫、磷、碳的极限含量的合格保证书，质保书原件1份，复印件8份，均需加盖乙方单位公章。</w:t>
      </w:r>
    </w:p>
    <w:p w:rsidR="00FC7C19" w:rsidRDefault="00F13CC7">
      <w:pPr>
        <w:spacing w:line="360" w:lineRule="auto"/>
        <w:jc w:val="left"/>
        <w:rPr>
          <w:rFonts w:ascii="宋体" w:hAnsi="宋体"/>
          <w:b/>
          <w:color w:val="000000"/>
          <w:sz w:val="24"/>
        </w:rPr>
      </w:pPr>
      <w:r>
        <w:rPr>
          <w:rFonts w:ascii="宋体" w:hAnsi="宋体" w:hint="eastAsia"/>
          <w:b/>
          <w:color w:val="000000"/>
          <w:sz w:val="24"/>
        </w:rPr>
        <w:t>五、运输、装卸及保险</w:t>
      </w:r>
    </w:p>
    <w:p w:rsidR="00FC7C19" w:rsidRDefault="00F13CC7">
      <w:pPr>
        <w:spacing w:line="360" w:lineRule="auto"/>
        <w:ind w:firstLineChars="200" w:firstLine="480"/>
        <w:jc w:val="left"/>
        <w:rPr>
          <w:rFonts w:ascii="宋体" w:hAnsi="宋体"/>
          <w:color w:val="000000"/>
          <w:sz w:val="24"/>
        </w:rPr>
      </w:pPr>
      <w:r>
        <w:rPr>
          <w:rFonts w:ascii="宋体" w:hAnsi="宋体"/>
          <w:color w:val="000000"/>
          <w:sz w:val="24"/>
        </w:rPr>
        <w:t>5</w:t>
      </w:r>
      <w:r>
        <w:rPr>
          <w:rFonts w:ascii="宋体" w:hAnsi="宋体" w:hint="eastAsia"/>
          <w:color w:val="000000"/>
          <w:sz w:val="24"/>
        </w:rPr>
        <w:t>.1 运输：乙方应负责安排运输并承担装货、运输责任和费用，卸货由</w:t>
      </w:r>
      <w:r>
        <w:rPr>
          <w:rFonts w:ascii="宋体" w:hAnsi="宋体" w:hint="eastAsia"/>
          <w:color w:val="000000"/>
          <w:sz w:val="24"/>
          <w:u w:val="single"/>
        </w:rPr>
        <w:t xml:space="preserve"> 甲方  </w:t>
      </w:r>
      <w:r>
        <w:rPr>
          <w:rFonts w:ascii="宋体" w:hAnsi="宋体" w:hint="eastAsia"/>
          <w:color w:val="000000"/>
          <w:sz w:val="24"/>
        </w:rPr>
        <w:t>承担。由运输途中发生非因甲方原因导致货物出现问题的，乙方应尽快向甲方补供货物以满足工期需要；乙方与承运单位和保险公司交涉的，甲方应积极配合。</w:t>
      </w:r>
    </w:p>
    <w:p w:rsidR="00FC7C19" w:rsidRDefault="00F13CC7">
      <w:pPr>
        <w:spacing w:line="360" w:lineRule="auto"/>
        <w:ind w:firstLineChars="200" w:firstLine="480"/>
        <w:jc w:val="left"/>
        <w:rPr>
          <w:rFonts w:ascii="宋体" w:hAnsi="宋体"/>
          <w:color w:val="000000"/>
          <w:sz w:val="24"/>
        </w:rPr>
      </w:pPr>
      <w:r>
        <w:rPr>
          <w:rFonts w:ascii="宋体" w:hAnsi="宋体"/>
          <w:color w:val="000000"/>
          <w:sz w:val="24"/>
        </w:rPr>
        <w:t>5</w:t>
      </w:r>
      <w:r>
        <w:rPr>
          <w:rFonts w:ascii="宋体" w:hAnsi="宋体" w:hint="eastAsia"/>
          <w:color w:val="000000"/>
          <w:sz w:val="24"/>
        </w:rPr>
        <w:t>.2 乙方应负责办理产品运抵甲方指定交货地点的一切运输保险，并承担相关保险费、</w:t>
      </w:r>
      <w:r>
        <w:rPr>
          <w:rFonts w:ascii="宋体" w:hAnsi="宋体"/>
          <w:color w:val="000000"/>
          <w:sz w:val="24"/>
        </w:rPr>
        <w:t>运费、以及材料相关合格证、质保书、原材检测</w:t>
      </w:r>
      <w:r>
        <w:rPr>
          <w:rFonts w:ascii="宋体" w:hAnsi="宋体" w:hint="eastAsia"/>
          <w:color w:val="000000"/>
          <w:sz w:val="24"/>
        </w:rPr>
        <w:t>报告</w:t>
      </w:r>
      <w:r>
        <w:rPr>
          <w:rFonts w:ascii="宋体" w:hAnsi="宋体"/>
          <w:color w:val="000000"/>
          <w:sz w:val="24"/>
        </w:rPr>
        <w:t>、复检</w:t>
      </w:r>
      <w:r>
        <w:rPr>
          <w:rFonts w:ascii="宋体" w:hAnsi="宋体" w:hint="eastAsia"/>
          <w:color w:val="000000"/>
          <w:sz w:val="24"/>
        </w:rPr>
        <w:t>报告</w:t>
      </w:r>
      <w:r>
        <w:rPr>
          <w:rFonts w:ascii="宋体" w:hAnsi="宋体"/>
          <w:color w:val="000000"/>
          <w:sz w:val="24"/>
        </w:rPr>
        <w:t>等一切</w:t>
      </w:r>
      <w:r>
        <w:rPr>
          <w:rFonts w:ascii="宋体" w:hAnsi="宋体" w:hint="eastAsia"/>
          <w:color w:val="000000"/>
          <w:sz w:val="24"/>
        </w:rPr>
        <w:t>所需</w:t>
      </w:r>
      <w:r>
        <w:rPr>
          <w:rFonts w:ascii="宋体" w:hAnsi="宋体"/>
          <w:color w:val="000000"/>
          <w:sz w:val="24"/>
        </w:rPr>
        <w:t>相关资料</w:t>
      </w:r>
      <w:r>
        <w:rPr>
          <w:rFonts w:ascii="宋体" w:hAnsi="宋体" w:hint="eastAsia"/>
          <w:color w:val="000000"/>
          <w:sz w:val="24"/>
        </w:rPr>
        <w:t xml:space="preserve">。                                                                           </w:t>
      </w:r>
    </w:p>
    <w:p w:rsidR="00FC7C19" w:rsidRDefault="00F13CC7">
      <w:pPr>
        <w:spacing w:line="360" w:lineRule="auto"/>
        <w:jc w:val="left"/>
        <w:rPr>
          <w:rFonts w:ascii="宋体" w:hAnsi="宋体"/>
          <w:b/>
          <w:color w:val="000000"/>
          <w:sz w:val="24"/>
        </w:rPr>
      </w:pPr>
      <w:r>
        <w:rPr>
          <w:rFonts w:ascii="宋体" w:hAnsi="宋体" w:hint="eastAsia"/>
          <w:b/>
          <w:color w:val="000000"/>
          <w:sz w:val="24"/>
        </w:rPr>
        <w:t>六、验收与交付</w:t>
      </w:r>
    </w:p>
    <w:p w:rsidR="00FC7C19" w:rsidRDefault="00F13CC7">
      <w:pPr>
        <w:spacing w:line="360" w:lineRule="auto"/>
        <w:ind w:firstLineChars="200" w:firstLine="480"/>
        <w:jc w:val="left"/>
        <w:rPr>
          <w:rFonts w:ascii="宋体" w:hAnsi="宋体"/>
          <w:color w:val="000000"/>
          <w:sz w:val="24"/>
          <w:u w:val="single"/>
        </w:rPr>
      </w:pPr>
      <w:r>
        <w:rPr>
          <w:rFonts w:ascii="宋体" w:hAnsi="宋体"/>
          <w:color w:val="000000"/>
          <w:sz w:val="24"/>
        </w:rPr>
        <w:t>6</w:t>
      </w:r>
      <w:r>
        <w:rPr>
          <w:rFonts w:ascii="宋体" w:hAnsi="宋体" w:hint="eastAsia"/>
          <w:color w:val="000000"/>
          <w:sz w:val="24"/>
        </w:rPr>
        <w:t>.1 验收方式、 验收标准：</w:t>
      </w:r>
    </w:p>
    <w:p w:rsidR="00FC7C19" w:rsidRDefault="00F13CC7">
      <w:pPr>
        <w:widowControl/>
        <w:spacing w:line="360" w:lineRule="auto"/>
        <w:jc w:val="left"/>
        <w:rPr>
          <w:rFonts w:ascii="宋体" w:hAnsi="宋体" w:cs="宋体"/>
          <w:color w:val="000000"/>
          <w:kern w:val="0"/>
          <w:sz w:val="24"/>
        </w:rPr>
      </w:pPr>
      <w:r>
        <w:rPr>
          <w:rFonts w:ascii="宋体" w:hAnsi="宋体" w:hint="eastAsia"/>
          <w:color w:val="000000"/>
          <w:sz w:val="24"/>
        </w:rPr>
        <w:t>1、验收方式：所有钢材均</w:t>
      </w:r>
      <w:proofErr w:type="gramStart"/>
      <w:r>
        <w:rPr>
          <w:rFonts w:ascii="宋体" w:hAnsi="宋体" w:hint="eastAsia"/>
          <w:color w:val="000000"/>
          <w:sz w:val="24"/>
        </w:rPr>
        <w:t>按照</w:t>
      </w:r>
      <w:r>
        <w:rPr>
          <w:rFonts w:ascii="宋体" w:hAnsi="宋体" w:cs="宋体"/>
          <w:color w:val="000000"/>
          <w:kern w:val="0"/>
          <w:sz w:val="24"/>
        </w:rPr>
        <w:t>板标</w:t>
      </w:r>
      <w:proofErr w:type="gramEnd"/>
      <w:r>
        <w:rPr>
          <w:rFonts w:ascii="宋体" w:hAnsi="宋体" w:cs="宋体"/>
          <w:color w:val="000000"/>
          <w:kern w:val="0"/>
          <w:sz w:val="24"/>
        </w:rPr>
        <w:t>尺寸理论重量</w:t>
      </w:r>
      <w:r>
        <w:rPr>
          <w:rFonts w:ascii="宋体" w:hAnsi="宋体" w:hint="eastAsia"/>
          <w:color w:val="000000"/>
          <w:sz w:val="24"/>
        </w:rPr>
        <w:t>，</w:t>
      </w:r>
      <w:r>
        <w:rPr>
          <w:rFonts w:ascii="宋体" w:hAnsi="宋体" w:cs="宋体"/>
          <w:color w:val="000000"/>
          <w:kern w:val="0"/>
          <w:sz w:val="24"/>
        </w:rPr>
        <w:t>厚度负公差</w:t>
      </w:r>
      <w:r>
        <w:rPr>
          <w:rFonts w:ascii="宋体" w:hAnsi="宋体" w:hint="eastAsia"/>
          <w:color w:val="000000"/>
          <w:sz w:val="24"/>
        </w:rPr>
        <w:t xml:space="preserve">按国家标准执行（不考虑高建钢的厚度附加值）。                                      </w:t>
      </w:r>
    </w:p>
    <w:p w:rsidR="00FC7C19" w:rsidRDefault="00F13CC7">
      <w:pPr>
        <w:spacing w:line="360" w:lineRule="auto"/>
        <w:jc w:val="left"/>
        <w:rPr>
          <w:rFonts w:ascii="宋体" w:hAnsi="宋体"/>
          <w:color w:val="000000"/>
          <w:sz w:val="24"/>
        </w:rPr>
      </w:pPr>
      <w:r>
        <w:rPr>
          <w:rFonts w:ascii="宋体" w:hAnsi="宋体" w:hint="eastAsia"/>
          <w:color w:val="000000"/>
          <w:sz w:val="24"/>
        </w:rPr>
        <w:t>2、验收标准：材料应执行《钢结构工程施工质量验收规范》GB 50205-2001 验收规范标准及国家相应规范、标准验收。必须保证外观、机械性能；《冷镦和冷挤压用钢》GB/T 6478-2001。</w:t>
      </w:r>
    </w:p>
    <w:p w:rsidR="00FC7C19" w:rsidRDefault="00F13CC7">
      <w:pPr>
        <w:spacing w:line="360" w:lineRule="auto"/>
        <w:ind w:firstLineChars="200" w:firstLine="480"/>
        <w:jc w:val="left"/>
        <w:rPr>
          <w:rFonts w:ascii="宋体" w:hAnsi="宋体"/>
          <w:color w:val="000000"/>
          <w:sz w:val="24"/>
        </w:rPr>
      </w:pPr>
      <w:r>
        <w:rPr>
          <w:rFonts w:ascii="宋体" w:hAnsi="宋体"/>
          <w:color w:val="000000"/>
          <w:sz w:val="24"/>
        </w:rPr>
        <w:t>6</w:t>
      </w:r>
      <w:r>
        <w:rPr>
          <w:rFonts w:ascii="宋体" w:hAnsi="宋体" w:hint="eastAsia"/>
          <w:color w:val="000000"/>
          <w:sz w:val="24"/>
        </w:rPr>
        <w:t>.2 交付</w:t>
      </w:r>
    </w:p>
    <w:p w:rsidR="00FC7C19" w:rsidRDefault="00F13CC7">
      <w:pPr>
        <w:spacing w:line="360" w:lineRule="auto"/>
        <w:ind w:firstLineChars="200" w:firstLine="480"/>
        <w:jc w:val="left"/>
        <w:rPr>
          <w:rFonts w:ascii="宋体" w:hAnsi="宋体"/>
          <w:color w:val="000000"/>
          <w:sz w:val="24"/>
        </w:rPr>
      </w:pPr>
      <w:r>
        <w:rPr>
          <w:rFonts w:ascii="宋体" w:hAnsi="宋体" w:hint="eastAsia"/>
          <w:color w:val="000000"/>
          <w:sz w:val="24"/>
        </w:rPr>
        <w:t xml:space="preserve"> 货物卸车后，甲方、乙方、监理单位（若有）和甲方指定的劳务单位（若有）共同对货物进行外观、规格型号、数量检验，检验合格后，甲方签署收料单，作为交付凭证； 甲方对收料单或接收凭证的签署只证明乙方提供的货物性能和参数暂时被接受，不排除货物安装使用过程中乙方对货物本身存在的潜在质量缺陷应承担的责任。实际交货时间以收料单或接收凭证注明的时间为准。                                                                                                                                       </w:t>
      </w:r>
      <w:r>
        <w:rPr>
          <w:rFonts w:ascii="宋体" w:hAnsi="宋体" w:hint="eastAsia"/>
          <w:color w:val="000000"/>
          <w:sz w:val="24"/>
          <w:u w:val="single"/>
        </w:rPr>
        <w:t xml:space="preserve">                                                                   </w:t>
      </w:r>
    </w:p>
    <w:p w:rsidR="00FC7C19" w:rsidRDefault="00F13CC7" w:rsidP="00C75185">
      <w:pPr>
        <w:spacing w:line="360" w:lineRule="auto"/>
        <w:jc w:val="left"/>
        <w:rPr>
          <w:rFonts w:ascii="宋体" w:hAnsi="宋体"/>
          <w:b/>
          <w:color w:val="000000"/>
          <w:sz w:val="24"/>
        </w:rPr>
      </w:pPr>
      <w:r>
        <w:rPr>
          <w:rFonts w:ascii="宋体" w:hAnsi="宋体" w:hint="eastAsia"/>
          <w:b/>
          <w:color w:val="000000"/>
          <w:sz w:val="24"/>
        </w:rPr>
        <w:lastRenderedPageBreak/>
        <w:t>七、结算方式及条件</w:t>
      </w:r>
    </w:p>
    <w:p w:rsidR="00FC7C19" w:rsidRDefault="00F13CC7" w:rsidP="00541843">
      <w:pPr>
        <w:spacing w:line="360" w:lineRule="auto"/>
        <w:ind w:firstLineChars="200" w:firstLine="480"/>
        <w:jc w:val="left"/>
        <w:rPr>
          <w:rFonts w:ascii="宋体" w:hAnsi="宋体"/>
          <w:color w:val="000000"/>
          <w:sz w:val="24"/>
        </w:rPr>
      </w:pPr>
      <w:r>
        <w:rPr>
          <w:rFonts w:ascii="宋体" w:hAnsi="宋体"/>
          <w:color w:val="000000"/>
          <w:sz w:val="24"/>
        </w:rPr>
        <w:t>7</w:t>
      </w:r>
      <w:r>
        <w:rPr>
          <w:rFonts w:ascii="宋体" w:hAnsi="宋体" w:hint="eastAsia"/>
          <w:color w:val="000000"/>
          <w:sz w:val="24"/>
        </w:rPr>
        <w:t>.</w:t>
      </w:r>
      <w:r>
        <w:rPr>
          <w:rFonts w:ascii="宋体" w:hAnsi="宋体"/>
          <w:color w:val="000000"/>
          <w:sz w:val="24"/>
        </w:rPr>
        <w:t>1</w:t>
      </w:r>
      <w:r>
        <w:rPr>
          <w:rFonts w:ascii="宋体" w:hAnsi="宋体" w:hint="eastAsia"/>
          <w:color w:val="000000"/>
          <w:sz w:val="24"/>
        </w:rPr>
        <w:t>结算手续完成后，乙方应按双方已确认的货款 ，向甲方提供增值税发票。增值税发票为□增值税普通发票</w:t>
      </w:r>
      <w:r>
        <w:rPr>
          <w:rFonts w:ascii="宋体" w:hAnsi="宋体"/>
          <w:color w:val="000000"/>
          <w:sz w:val="24"/>
        </w:rPr>
        <w:sym w:font="Wingdings" w:char="F0FE"/>
      </w:r>
      <w:r>
        <w:rPr>
          <w:rFonts w:ascii="宋体" w:hAnsi="宋体" w:hint="eastAsia"/>
          <w:color w:val="000000"/>
          <w:sz w:val="24"/>
        </w:rPr>
        <w:t>增值税专用发票（包含税务机关代开），适用税率为</w:t>
      </w:r>
      <w:r>
        <w:rPr>
          <w:rFonts w:ascii="宋体" w:hAnsi="宋体" w:hint="eastAsia"/>
          <w:color w:val="000000"/>
          <w:sz w:val="24"/>
          <w:u w:val="single"/>
        </w:rPr>
        <w:t xml:space="preserve"> </w:t>
      </w:r>
      <w:r>
        <w:rPr>
          <w:rFonts w:ascii="宋体" w:hAnsi="宋体"/>
          <w:color w:val="000000"/>
          <w:sz w:val="24"/>
          <w:u w:val="single"/>
        </w:rPr>
        <w:t>1</w:t>
      </w:r>
      <w:r w:rsidR="00C75185">
        <w:rPr>
          <w:rFonts w:ascii="宋体" w:hAnsi="宋体"/>
          <w:color w:val="000000"/>
          <w:sz w:val="24"/>
          <w:u w:val="single"/>
        </w:rPr>
        <w:t>3</w:t>
      </w:r>
      <w:r>
        <w:rPr>
          <w:rFonts w:ascii="宋体" w:hAnsi="宋体" w:hint="eastAsia"/>
          <w:color w:val="000000"/>
          <w:sz w:val="24"/>
          <w:u w:val="single"/>
        </w:rPr>
        <w:t xml:space="preserve"> </w:t>
      </w:r>
      <w:r>
        <w:rPr>
          <w:rFonts w:ascii="宋体" w:hAnsi="宋体" w:hint="eastAsia"/>
          <w:color w:val="000000"/>
          <w:sz w:val="24"/>
        </w:rPr>
        <w:t>%或征收率为</w:t>
      </w:r>
      <w:r>
        <w:rPr>
          <w:rFonts w:ascii="宋体" w:hAnsi="宋体" w:hint="eastAsia"/>
          <w:color w:val="000000"/>
          <w:sz w:val="24"/>
          <w:u w:val="single"/>
        </w:rPr>
        <w:t xml:space="preserve"> </w:t>
      </w:r>
      <w:r>
        <w:rPr>
          <w:rFonts w:ascii="宋体" w:hAnsi="宋体"/>
          <w:color w:val="000000"/>
          <w:sz w:val="24"/>
          <w:u w:val="single"/>
        </w:rPr>
        <w:t>1</w:t>
      </w:r>
      <w:r w:rsidR="00C75185">
        <w:rPr>
          <w:rFonts w:ascii="宋体" w:hAnsi="宋体"/>
          <w:color w:val="000000"/>
          <w:sz w:val="24"/>
          <w:u w:val="single"/>
        </w:rPr>
        <w:t>3</w:t>
      </w:r>
      <w:r>
        <w:rPr>
          <w:rFonts w:ascii="宋体" w:hAnsi="宋体" w:hint="eastAsia"/>
          <w:color w:val="000000"/>
          <w:sz w:val="24"/>
          <w:u w:val="single"/>
        </w:rPr>
        <w:t xml:space="preserve"> </w:t>
      </w:r>
      <w:r>
        <w:rPr>
          <w:rFonts w:ascii="宋体" w:hAnsi="宋体" w:hint="eastAsia"/>
          <w:color w:val="000000"/>
          <w:sz w:val="24"/>
        </w:rPr>
        <w:t>%，并准确填写发票内容。否则甲方有权拒绝付款。因乙方增值税专用发票开具错误造成甲方增值税抵扣税额损失的，由乙方全额进行赔偿。</w:t>
      </w:r>
    </w:p>
    <w:p w:rsidR="0058376E" w:rsidRPr="0058376E" w:rsidRDefault="00F13CC7" w:rsidP="0058376E">
      <w:pPr>
        <w:pStyle w:val="xl31"/>
        <w:spacing w:before="0" w:beforeAutospacing="0" w:after="0" w:afterAutospacing="0" w:line="480" w:lineRule="auto"/>
        <w:jc w:val="both"/>
        <w:rPr>
          <w:sz w:val="24"/>
        </w:rPr>
      </w:pPr>
      <w:r w:rsidRPr="00541843">
        <w:rPr>
          <w:color w:val="000000"/>
          <w:kern w:val="2"/>
          <w:sz w:val="24"/>
        </w:rPr>
        <w:t>7</w:t>
      </w:r>
      <w:r w:rsidRPr="00541843">
        <w:rPr>
          <w:rFonts w:hint="eastAsia"/>
          <w:color w:val="000000"/>
          <w:kern w:val="2"/>
          <w:sz w:val="24"/>
        </w:rPr>
        <w:t>.</w:t>
      </w:r>
      <w:r w:rsidRPr="00541843">
        <w:rPr>
          <w:color w:val="000000"/>
          <w:kern w:val="2"/>
          <w:sz w:val="24"/>
        </w:rPr>
        <w:t>2</w:t>
      </w:r>
      <w:r w:rsidRPr="00541843">
        <w:rPr>
          <w:rFonts w:hint="eastAsia"/>
          <w:color w:val="000000"/>
          <w:kern w:val="2"/>
          <w:sz w:val="24"/>
        </w:rPr>
        <w:t>付款方式：</w:t>
      </w:r>
      <w:r w:rsidR="0058376E" w:rsidRPr="0058376E">
        <w:rPr>
          <w:rFonts w:hint="eastAsia"/>
          <w:sz w:val="24"/>
        </w:rPr>
        <w:t>1)、暂无预付款；2）货到工地验收合格后，每月20日结算，次月3</w:t>
      </w:r>
      <w:r w:rsidR="0058376E" w:rsidRPr="0058376E">
        <w:rPr>
          <w:sz w:val="24"/>
        </w:rPr>
        <w:t>0</w:t>
      </w:r>
      <w:r w:rsidR="0058376E" w:rsidRPr="0058376E">
        <w:rPr>
          <w:rFonts w:hint="eastAsia"/>
          <w:sz w:val="24"/>
        </w:rPr>
        <w:t>日前支付该批货款的</w:t>
      </w:r>
      <w:r w:rsidR="00C75185">
        <w:rPr>
          <w:sz w:val="24"/>
        </w:rPr>
        <w:t>8</w:t>
      </w:r>
      <w:r w:rsidR="0058376E" w:rsidRPr="0058376E">
        <w:rPr>
          <w:rFonts w:hint="eastAsia"/>
          <w:sz w:val="24"/>
        </w:rPr>
        <w:t>0%；3）</w:t>
      </w:r>
      <w:r w:rsidR="00C75185" w:rsidRPr="00C75185">
        <w:rPr>
          <w:rFonts w:hint="eastAsia"/>
          <w:color w:val="000000"/>
          <w:kern w:val="2"/>
          <w:sz w:val="24"/>
        </w:rPr>
        <w:t>最后一批材料到工地验收合格后当月办理材料结算至100%，次月</w:t>
      </w:r>
      <w:r w:rsidR="00C75185" w:rsidRPr="00C75185">
        <w:rPr>
          <w:color w:val="000000"/>
          <w:kern w:val="2"/>
          <w:sz w:val="24"/>
        </w:rPr>
        <w:t>30</w:t>
      </w:r>
      <w:r w:rsidR="00C75185" w:rsidRPr="00C75185">
        <w:rPr>
          <w:rFonts w:hint="eastAsia"/>
          <w:color w:val="000000"/>
          <w:kern w:val="2"/>
          <w:sz w:val="24"/>
        </w:rPr>
        <w:t>日前付款</w:t>
      </w:r>
      <w:r w:rsidR="0058376E" w:rsidRPr="00C75185">
        <w:rPr>
          <w:rFonts w:hint="eastAsia"/>
          <w:color w:val="000000"/>
          <w:kern w:val="2"/>
          <w:sz w:val="24"/>
        </w:rPr>
        <w:t>；4）</w:t>
      </w:r>
      <w:r w:rsidR="0058376E" w:rsidRPr="0058376E">
        <w:rPr>
          <w:rFonts w:hint="eastAsia"/>
          <w:sz w:val="24"/>
        </w:rPr>
        <w:t>乙方需提供真实有效的1</w:t>
      </w:r>
      <w:r w:rsidR="00C75185">
        <w:rPr>
          <w:sz w:val="24"/>
        </w:rPr>
        <w:t>3</w:t>
      </w:r>
      <w:r w:rsidR="0058376E" w:rsidRPr="0058376E">
        <w:rPr>
          <w:rFonts w:hint="eastAsia"/>
          <w:sz w:val="24"/>
        </w:rPr>
        <w:t>%增值税专票。如取样复试不合格，甲方将拒绝付款。</w:t>
      </w:r>
    </w:p>
    <w:p w:rsidR="00541843" w:rsidRDefault="00D22D50" w:rsidP="0058376E">
      <w:pPr>
        <w:pStyle w:val="xl31"/>
        <w:spacing w:line="360" w:lineRule="auto"/>
        <w:jc w:val="left"/>
        <w:rPr>
          <w:b/>
          <w:sz w:val="24"/>
        </w:rPr>
      </w:pPr>
      <w:r w:rsidRPr="00D22D50">
        <w:rPr>
          <w:rFonts w:hint="eastAsia"/>
          <w:b/>
          <w:color w:val="000000"/>
          <w:kern w:val="2"/>
          <w:sz w:val="24"/>
        </w:rPr>
        <w:t>八、</w:t>
      </w:r>
      <w:r w:rsidR="00541843" w:rsidRPr="00541843">
        <w:rPr>
          <w:rFonts w:hint="eastAsia"/>
          <w:b/>
          <w:sz w:val="24"/>
        </w:rPr>
        <w:t>债权转让条款</w:t>
      </w:r>
    </w:p>
    <w:p w:rsidR="00D22D50" w:rsidRPr="00D22D50" w:rsidRDefault="00541843" w:rsidP="00541843">
      <w:pPr>
        <w:pStyle w:val="xl31"/>
        <w:spacing w:line="360" w:lineRule="auto"/>
        <w:ind w:firstLineChars="200" w:firstLine="480"/>
        <w:jc w:val="left"/>
        <w:rPr>
          <w:b/>
          <w:color w:val="000000"/>
          <w:kern w:val="2"/>
          <w:sz w:val="24"/>
        </w:rPr>
      </w:pPr>
      <w:r>
        <w:rPr>
          <w:rFonts w:hint="eastAsia"/>
          <w:sz w:val="24"/>
        </w:rPr>
        <w:t>非经甲方书面同意，乙方不得将本合同项下之任何权利义务以及依合同所生之债权债务以任何形式转让给第三方。否则，该转让或向第三方提供担保、抵押均为无效。</w:t>
      </w:r>
    </w:p>
    <w:p w:rsidR="00FC7C19" w:rsidRDefault="00F13CC7" w:rsidP="00541843">
      <w:pPr>
        <w:spacing w:line="360" w:lineRule="auto"/>
        <w:ind w:firstLineChars="200" w:firstLine="482"/>
        <w:rPr>
          <w:rFonts w:ascii="宋体" w:hAnsi="宋体"/>
          <w:b/>
          <w:color w:val="000000"/>
          <w:sz w:val="24"/>
        </w:rPr>
      </w:pPr>
      <w:r>
        <w:rPr>
          <w:rFonts w:ascii="宋体" w:hAnsi="宋体" w:hint="eastAsia"/>
          <w:b/>
          <w:color w:val="000000"/>
          <w:sz w:val="24"/>
        </w:rPr>
        <w:t>九、违约责任</w:t>
      </w:r>
    </w:p>
    <w:p w:rsidR="00FC7C19" w:rsidRDefault="00F13CC7" w:rsidP="00541843">
      <w:pPr>
        <w:spacing w:line="360" w:lineRule="auto"/>
        <w:ind w:firstLineChars="200" w:firstLine="480"/>
        <w:jc w:val="left"/>
        <w:rPr>
          <w:rFonts w:ascii="宋体" w:hAnsi="宋体"/>
          <w:color w:val="000000"/>
          <w:sz w:val="24"/>
        </w:rPr>
      </w:pPr>
      <w:r>
        <w:rPr>
          <w:rFonts w:ascii="宋体" w:hAnsi="宋体"/>
          <w:color w:val="000000"/>
          <w:sz w:val="24"/>
        </w:rPr>
        <w:t>9</w:t>
      </w:r>
      <w:r>
        <w:rPr>
          <w:rFonts w:ascii="宋体" w:hAnsi="宋体" w:hint="eastAsia"/>
          <w:color w:val="000000"/>
          <w:sz w:val="24"/>
        </w:rPr>
        <w:t>.</w:t>
      </w:r>
      <w:r>
        <w:rPr>
          <w:rFonts w:ascii="宋体" w:hAnsi="宋体"/>
          <w:color w:val="000000"/>
          <w:sz w:val="24"/>
        </w:rPr>
        <w:t>1</w:t>
      </w:r>
      <w:r>
        <w:rPr>
          <w:rFonts w:ascii="宋体" w:hAnsi="宋体" w:hint="eastAsia"/>
          <w:color w:val="000000"/>
          <w:sz w:val="24"/>
        </w:rPr>
        <w:t>不能交货：乙方逾期交货超过</w:t>
      </w:r>
      <w:r>
        <w:rPr>
          <w:rFonts w:ascii="宋体" w:hAnsi="宋体" w:hint="eastAsia"/>
          <w:color w:val="000000"/>
          <w:sz w:val="24"/>
          <w:u w:val="single"/>
        </w:rPr>
        <w:t xml:space="preserve"> </w:t>
      </w:r>
      <w:r>
        <w:rPr>
          <w:rFonts w:ascii="宋体" w:hAnsi="宋体"/>
          <w:color w:val="000000"/>
          <w:sz w:val="24"/>
          <w:u w:val="single"/>
        </w:rPr>
        <w:t>5</w:t>
      </w:r>
      <w:r>
        <w:rPr>
          <w:rFonts w:ascii="宋体" w:hAnsi="宋体" w:hint="eastAsia"/>
          <w:color w:val="000000"/>
          <w:sz w:val="24"/>
          <w:u w:val="single"/>
        </w:rPr>
        <w:t xml:space="preserve">  </w:t>
      </w:r>
      <w:r>
        <w:rPr>
          <w:rFonts w:ascii="宋体" w:hAnsi="宋体" w:hint="eastAsia"/>
          <w:color w:val="000000"/>
          <w:sz w:val="24"/>
        </w:rPr>
        <w:t>天视为不能交货，或者有证据表明乙方不能交货，则甲方有权终止全部或未交货部分的合同，乙方向甲方承担合同总价</w:t>
      </w:r>
      <w:r>
        <w:rPr>
          <w:rFonts w:ascii="宋体" w:hAnsi="宋体" w:hint="eastAsia"/>
          <w:color w:val="000000"/>
          <w:sz w:val="24"/>
          <w:u w:val="single"/>
        </w:rPr>
        <w:t xml:space="preserve">  </w:t>
      </w:r>
      <w:r>
        <w:rPr>
          <w:rFonts w:ascii="宋体" w:hAnsi="宋体"/>
          <w:color w:val="000000"/>
          <w:sz w:val="24"/>
          <w:u w:val="single"/>
        </w:rPr>
        <w:t>10</w:t>
      </w:r>
      <w:r>
        <w:rPr>
          <w:rFonts w:ascii="宋体" w:hAnsi="宋体" w:hint="eastAsia"/>
          <w:color w:val="000000"/>
          <w:sz w:val="24"/>
          <w:u w:val="single"/>
        </w:rPr>
        <w:t xml:space="preserve">  </w:t>
      </w:r>
      <w:r>
        <w:rPr>
          <w:rFonts w:ascii="宋体" w:hAnsi="宋体" w:hint="eastAsia"/>
          <w:color w:val="000000"/>
          <w:sz w:val="24"/>
        </w:rPr>
        <w:t>%的违约金，违约金不足以弥补甲方损失的，甲方有权向乙方追偿。</w:t>
      </w:r>
    </w:p>
    <w:p w:rsidR="00FC7C19" w:rsidRDefault="00F13CC7">
      <w:pPr>
        <w:spacing w:line="360" w:lineRule="auto"/>
        <w:ind w:firstLineChars="200" w:firstLine="480"/>
        <w:jc w:val="left"/>
        <w:rPr>
          <w:rFonts w:ascii="宋体" w:hAnsi="宋体"/>
          <w:color w:val="000000"/>
          <w:sz w:val="24"/>
        </w:rPr>
      </w:pPr>
      <w:r>
        <w:rPr>
          <w:rFonts w:ascii="宋体" w:hAnsi="宋体"/>
          <w:color w:val="000000"/>
          <w:sz w:val="24"/>
        </w:rPr>
        <w:t>9</w:t>
      </w:r>
      <w:r>
        <w:rPr>
          <w:rFonts w:ascii="宋体" w:hAnsi="宋体" w:hint="eastAsia"/>
          <w:color w:val="000000"/>
          <w:sz w:val="24"/>
        </w:rPr>
        <w:t>.</w:t>
      </w:r>
      <w:r>
        <w:rPr>
          <w:rFonts w:ascii="宋体" w:hAnsi="宋体"/>
          <w:color w:val="000000"/>
          <w:sz w:val="24"/>
        </w:rPr>
        <w:t>2</w:t>
      </w:r>
      <w:r>
        <w:rPr>
          <w:rFonts w:ascii="宋体" w:hAnsi="宋体" w:hint="eastAsia"/>
          <w:color w:val="000000"/>
          <w:sz w:val="24"/>
        </w:rPr>
        <w:t xml:space="preserve"> 逾期交货赔偿费：乙方每逾期一天按逾期部分货款总额的</w:t>
      </w:r>
      <w:r>
        <w:rPr>
          <w:rFonts w:ascii="宋体" w:hAnsi="宋体"/>
          <w:color w:val="000000"/>
          <w:sz w:val="24"/>
          <w:u w:val="single"/>
        </w:rPr>
        <w:t>0.75</w:t>
      </w:r>
      <w:r>
        <w:rPr>
          <w:rFonts w:ascii="宋体" w:hAnsi="宋体" w:hint="eastAsia"/>
          <w:color w:val="000000"/>
          <w:sz w:val="24"/>
          <w:u w:val="single"/>
        </w:rPr>
        <w:t xml:space="preserve"> </w:t>
      </w:r>
      <w:r>
        <w:rPr>
          <w:rFonts w:ascii="宋体" w:hAnsi="宋体" w:hint="eastAsia"/>
          <w:color w:val="000000"/>
          <w:sz w:val="24"/>
        </w:rPr>
        <w:t>%/天计。逾期交货超过</w:t>
      </w:r>
      <w:r>
        <w:rPr>
          <w:rFonts w:ascii="宋体" w:hAnsi="宋体" w:hint="eastAsia"/>
          <w:color w:val="000000"/>
          <w:sz w:val="24"/>
          <w:u w:val="single"/>
        </w:rPr>
        <w:t xml:space="preserve">  </w:t>
      </w:r>
      <w:r>
        <w:rPr>
          <w:rFonts w:ascii="宋体" w:hAnsi="宋体"/>
          <w:color w:val="000000"/>
          <w:sz w:val="24"/>
          <w:u w:val="single"/>
        </w:rPr>
        <w:t>5</w:t>
      </w:r>
      <w:r>
        <w:rPr>
          <w:rFonts w:ascii="宋体" w:hAnsi="宋体" w:hint="eastAsia"/>
          <w:color w:val="000000"/>
          <w:sz w:val="24"/>
          <w:u w:val="single"/>
        </w:rPr>
        <w:t xml:space="preserve">  </w:t>
      </w:r>
      <w:r>
        <w:rPr>
          <w:rFonts w:ascii="宋体" w:hAnsi="宋体" w:hint="eastAsia"/>
          <w:color w:val="000000"/>
          <w:sz w:val="24"/>
        </w:rPr>
        <w:t>天，甲方可解除合同，另行选择乙方，乙方承担逾期交货赔偿费及因此给甲方造成的一切损失。</w:t>
      </w:r>
    </w:p>
    <w:p w:rsidR="00FC7C19" w:rsidRDefault="00F13CC7">
      <w:pPr>
        <w:spacing w:line="360" w:lineRule="auto"/>
        <w:ind w:firstLineChars="200" w:firstLine="480"/>
        <w:jc w:val="left"/>
        <w:rPr>
          <w:rFonts w:ascii="宋体" w:hAnsi="宋体"/>
          <w:color w:val="000000"/>
          <w:sz w:val="24"/>
        </w:rPr>
      </w:pPr>
      <w:r>
        <w:rPr>
          <w:rFonts w:ascii="宋体" w:hAnsi="宋体"/>
          <w:color w:val="000000"/>
          <w:sz w:val="24"/>
        </w:rPr>
        <w:t>9</w:t>
      </w:r>
      <w:r>
        <w:rPr>
          <w:rFonts w:ascii="宋体" w:hAnsi="宋体" w:hint="eastAsia"/>
          <w:color w:val="000000"/>
          <w:sz w:val="24"/>
        </w:rPr>
        <w:t>.</w:t>
      </w:r>
      <w:r>
        <w:rPr>
          <w:rFonts w:ascii="宋体" w:hAnsi="宋体"/>
          <w:color w:val="000000"/>
          <w:sz w:val="24"/>
        </w:rPr>
        <w:t>3</w:t>
      </w:r>
      <w:r>
        <w:rPr>
          <w:rFonts w:ascii="宋体" w:hAnsi="宋体" w:hint="eastAsia"/>
          <w:color w:val="000000"/>
          <w:sz w:val="24"/>
        </w:rPr>
        <w:t xml:space="preserve"> 质量缺陷：乙方供应的货物质量达不到合同规定的标准，应向甲方支付合同总价</w:t>
      </w:r>
      <w:r>
        <w:rPr>
          <w:rFonts w:ascii="宋体" w:hAnsi="宋体" w:hint="eastAsia"/>
          <w:color w:val="000000"/>
          <w:sz w:val="24"/>
          <w:u w:val="single"/>
        </w:rPr>
        <w:t xml:space="preserve"> 1 </w:t>
      </w:r>
      <w:r>
        <w:rPr>
          <w:rFonts w:ascii="宋体" w:hAnsi="宋体" w:hint="eastAsia"/>
          <w:color w:val="000000"/>
          <w:sz w:val="24"/>
        </w:rPr>
        <w:t>%的违约金，甲方有权终止全部或未交货部分的合同，甲方可拒绝接收或让步接收处理，并要求乙方承担相应损失。</w:t>
      </w:r>
    </w:p>
    <w:p w:rsidR="00FC7C19" w:rsidRDefault="00F13CC7">
      <w:pPr>
        <w:spacing w:line="360" w:lineRule="auto"/>
        <w:ind w:firstLineChars="200" w:firstLine="480"/>
        <w:jc w:val="left"/>
        <w:rPr>
          <w:rFonts w:ascii="宋体" w:hAnsi="宋体"/>
          <w:color w:val="000000"/>
          <w:sz w:val="24"/>
        </w:rPr>
      </w:pPr>
      <w:r>
        <w:rPr>
          <w:rFonts w:ascii="宋体" w:hAnsi="宋体"/>
          <w:color w:val="000000"/>
          <w:sz w:val="24"/>
        </w:rPr>
        <w:t>9</w:t>
      </w:r>
      <w:r>
        <w:rPr>
          <w:rFonts w:ascii="宋体" w:hAnsi="宋体" w:hint="eastAsia"/>
          <w:color w:val="000000"/>
          <w:sz w:val="24"/>
        </w:rPr>
        <w:t>.</w:t>
      </w:r>
      <w:r>
        <w:rPr>
          <w:rFonts w:ascii="宋体" w:hAnsi="宋体"/>
          <w:color w:val="000000"/>
          <w:sz w:val="24"/>
        </w:rPr>
        <w:t>4</w:t>
      </w:r>
      <w:r>
        <w:rPr>
          <w:rFonts w:ascii="宋体" w:hAnsi="宋体" w:hint="eastAsia"/>
          <w:color w:val="000000"/>
          <w:sz w:val="24"/>
        </w:rPr>
        <w:t>数量缺陷：乙方未按合同约定的数量交货时，甲方有权终止全部或未交货部分的合同，乙方向甲方承担合同总价</w:t>
      </w:r>
      <w:r>
        <w:rPr>
          <w:rFonts w:ascii="宋体" w:hAnsi="宋体" w:hint="eastAsia"/>
          <w:color w:val="000000"/>
          <w:sz w:val="24"/>
          <w:u w:val="single"/>
        </w:rPr>
        <w:t xml:space="preserve"> 1   </w:t>
      </w:r>
      <w:r>
        <w:rPr>
          <w:rFonts w:ascii="宋体" w:hAnsi="宋体" w:hint="eastAsia"/>
          <w:color w:val="000000"/>
          <w:sz w:val="24"/>
        </w:rPr>
        <w:t>%的违约金，违约金不足以弥</w:t>
      </w:r>
      <w:r>
        <w:rPr>
          <w:rFonts w:ascii="宋体" w:hAnsi="宋体" w:hint="eastAsia"/>
          <w:color w:val="000000"/>
          <w:sz w:val="24"/>
        </w:rPr>
        <w:lastRenderedPageBreak/>
        <w:t>补甲方损失的，甲方有权向乙方追偿。甲方选择退货的，乙方应向甲方支付未交货部分货款总值的</w:t>
      </w:r>
      <w:r>
        <w:rPr>
          <w:rFonts w:ascii="宋体" w:hAnsi="宋体" w:hint="eastAsia"/>
          <w:color w:val="000000"/>
          <w:sz w:val="24"/>
          <w:u w:val="single"/>
        </w:rPr>
        <w:t xml:space="preserve">  1 </w:t>
      </w:r>
      <w:r>
        <w:rPr>
          <w:rFonts w:ascii="宋体" w:hAnsi="宋体" w:hint="eastAsia"/>
          <w:color w:val="000000"/>
          <w:sz w:val="24"/>
        </w:rPr>
        <w:t>%的违约金，并承担由于退货所造成的损失；甲方要求乙方如数补交的，乙方应在</w:t>
      </w:r>
      <w:r>
        <w:rPr>
          <w:rFonts w:ascii="宋体" w:hAnsi="宋体" w:hint="eastAsia"/>
          <w:color w:val="000000"/>
          <w:sz w:val="24"/>
          <w:u w:val="single"/>
        </w:rPr>
        <w:t xml:space="preserve">3 </w:t>
      </w:r>
      <w:r>
        <w:rPr>
          <w:rFonts w:ascii="宋体" w:hAnsi="宋体" w:hint="eastAsia"/>
          <w:color w:val="000000"/>
          <w:sz w:val="24"/>
        </w:rPr>
        <w:t>天内补齐，逾期不能补齐的，乙方应向甲方支付未交货部分货款总值的</w:t>
      </w:r>
      <w:r>
        <w:rPr>
          <w:rFonts w:ascii="宋体" w:hAnsi="宋体" w:hint="eastAsia"/>
          <w:color w:val="000000"/>
          <w:sz w:val="24"/>
          <w:u w:val="single"/>
        </w:rPr>
        <w:t xml:space="preserve"> 1  </w:t>
      </w:r>
      <w:r>
        <w:rPr>
          <w:rFonts w:ascii="宋体" w:hAnsi="宋体" w:hint="eastAsia"/>
          <w:color w:val="000000"/>
          <w:sz w:val="24"/>
        </w:rPr>
        <w:t>%的违约金，并承担由此给甲方造成的其他损失。</w:t>
      </w:r>
    </w:p>
    <w:p w:rsidR="00FC7C19" w:rsidRDefault="00F13CC7">
      <w:pPr>
        <w:spacing w:line="360" w:lineRule="auto"/>
        <w:ind w:firstLineChars="200" w:firstLine="480"/>
        <w:jc w:val="left"/>
        <w:rPr>
          <w:rFonts w:ascii="宋体" w:hAnsi="宋体"/>
          <w:color w:val="000000"/>
          <w:sz w:val="24"/>
          <w:u w:val="single"/>
        </w:rPr>
      </w:pPr>
      <w:r>
        <w:rPr>
          <w:rFonts w:ascii="宋体" w:hAnsi="宋体"/>
          <w:color w:val="000000"/>
          <w:sz w:val="24"/>
        </w:rPr>
        <w:t>9</w:t>
      </w:r>
      <w:r>
        <w:rPr>
          <w:rFonts w:ascii="宋体" w:hAnsi="宋体" w:hint="eastAsia"/>
          <w:color w:val="000000"/>
          <w:sz w:val="24"/>
        </w:rPr>
        <w:t>.</w:t>
      </w:r>
      <w:r>
        <w:rPr>
          <w:rFonts w:ascii="宋体" w:hAnsi="宋体"/>
          <w:color w:val="000000"/>
          <w:sz w:val="24"/>
        </w:rPr>
        <w:t>5</w:t>
      </w:r>
      <w:r>
        <w:rPr>
          <w:rFonts w:ascii="宋体" w:hAnsi="宋体" w:hint="eastAsia"/>
          <w:color w:val="000000"/>
          <w:sz w:val="24"/>
        </w:rPr>
        <w:t xml:space="preserve"> 包装缺陷：乙方未按合同约定包装，甲方有权终止全部或未交货部分的合同，给甲方造成损失的应向甲方承担合同总价款</w:t>
      </w:r>
      <w:r>
        <w:rPr>
          <w:rFonts w:ascii="宋体" w:hAnsi="宋体" w:hint="eastAsia"/>
          <w:color w:val="000000"/>
          <w:sz w:val="24"/>
          <w:u w:val="single"/>
        </w:rPr>
        <w:t xml:space="preserve">  1   </w:t>
      </w:r>
      <w:r>
        <w:rPr>
          <w:rFonts w:ascii="宋体" w:hAnsi="宋体" w:hint="eastAsia"/>
          <w:color w:val="000000"/>
          <w:sz w:val="24"/>
        </w:rPr>
        <w:t>%的违约金，并赔偿甲方由于包装问题遭受的损失。</w:t>
      </w:r>
    </w:p>
    <w:p w:rsidR="00FC7C19" w:rsidRDefault="00F13CC7">
      <w:pPr>
        <w:spacing w:line="360" w:lineRule="auto"/>
        <w:ind w:firstLineChars="200" w:firstLine="480"/>
        <w:jc w:val="left"/>
        <w:rPr>
          <w:rFonts w:ascii="宋体" w:hAnsi="宋体"/>
          <w:color w:val="000000"/>
          <w:sz w:val="24"/>
          <w:u w:val="single"/>
        </w:rPr>
      </w:pPr>
      <w:r>
        <w:rPr>
          <w:rFonts w:ascii="宋体" w:hAnsi="宋体"/>
          <w:color w:val="000000"/>
          <w:sz w:val="24"/>
        </w:rPr>
        <w:t>9</w:t>
      </w:r>
      <w:r>
        <w:rPr>
          <w:rFonts w:ascii="宋体" w:hAnsi="宋体" w:hint="eastAsia"/>
          <w:color w:val="000000"/>
          <w:sz w:val="24"/>
        </w:rPr>
        <w:t>.</w:t>
      </w:r>
      <w:r>
        <w:rPr>
          <w:rFonts w:ascii="宋体" w:hAnsi="宋体"/>
          <w:color w:val="000000"/>
          <w:sz w:val="24"/>
        </w:rPr>
        <w:t>6</w:t>
      </w:r>
      <w:r>
        <w:rPr>
          <w:rFonts w:ascii="宋体" w:hAnsi="宋体" w:hint="eastAsia"/>
          <w:color w:val="000000"/>
          <w:sz w:val="24"/>
        </w:rPr>
        <w:t>合同的转让与分供： 乙方擅自转让供货义务或者采取分供方式供货的，应向甲方承担本合同总价款</w:t>
      </w:r>
      <w:r>
        <w:rPr>
          <w:rFonts w:ascii="宋体" w:hAnsi="宋体" w:hint="eastAsia"/>
          <w:color w:val="000000"/>
          <w:sz w:val="24"/>
          <w:u w:val="single"/>
        </w:rPr>
        <w:t xml:space="preserve">  </w:t>
      </w:r>
      <w:r>
        <w:rPr>
          <w:rFonts w:ascii="宋体" w:hAnsi="宋体"/>
          <w:color w:val="000000"/>
          <w:sz w:val="24"/>
          <w:u w:val="single"/>
        </w:rPr>
        <w:t>5</w:t>
      </w:r>
      <w:r>
        <w:rPr>
          <w:rFonts w:ascii="宋体" w:hAnsi="宋体" w:hint="eastAsia"/>
          <w:color w:val="000000"/>
          <w:sz w:val="24"/>
          <w:u w:val="single"/>
        </w:rPr>
        <w:t xml:space="preserve">   </w:t>
      </w:r>
      <w:r>
        <w:rPr>
          <w:rFonts w:ascii="宋体" w:hAnsi="宋体" w:hint="eastAsia"/>
          <w:color w:val="000000"/>
          <w:sz w:val="24"/>
        </w:rPr>
        <w:t>%的违约金。</w:t>
      </w:r>
    </w:p>
    <w:p w:rsidR="00FC7C19" w:rsidRDefault="00F13CC7">
      <w:pPr>
        <w:adjustRightInd w:val="0"/>
        <w:snapToGrid w:val="0"/>
        <w:spacing w:line="360" w:lineRule="auto"/>
        <w:ind w:firstLineChars="200" w:firstLine="480"/>
        <w:jc w:val="left"/>
        <w:rPr>
          <w:rFonts w:ascii="宋体" w:hAnsi="宋体"/>
          <w:color w:val="000000"/>
          <w:sz w:val="24"/>
        </w:rPr>
      </w:pPr>
      <w:r>
        <w:rPr>
          <w:rFonts w:ascii="宋体" w:hAnsi="宋体"/>
          <w:color w:val="000000"/>
          <w:sz w:val="24"/>
        </w:rPr>
        <w:t>9</w:t>
      </w:r>
      <w:r>
        <w:rPr>
          <w:rFonts w:ascii="宋体" w:hAnsi="宋体" w:hint="eastAsia"/>
          <w:color w:val="000000"/>
          <w:sz w:val="24"/>
        </w:rPr>
        <w:t>.</w:t>
      </w:r>
      <w:r>
        <w:rPr>
          <w:rFonts w:ascii="宋体" w:hAnsi="宋体"/>
          <w:color w:val="000000"/>
          <w:sz w:val="24"/>
        </w:rPr>
        <w:t>7乙方未能按甲方要求提供增值税专用发票的，应按未提供增值税专用发票金额的</w:t>
      </w:r>
      <w:r>
        <w:rPr>
          <w:rFonts w:ascii="宋体" w:hAnsi="宋体" w:hint="eastAsia"/>
          <w:color w:val="000000"/>
          <w:sz w:val="24"/>
          <w:u w:val="single"/>
        </w:rPr>
        <w:t xml:space="preserve">  </w:t>
      </w:r>
      <w:r>
        <w:rPr>
          <w:rFonts w:ascii="宋体" w:hAnsi="宋体"/>
          <w:color w:val="000000"/>
          <w:sz w:val="24"/>
          <w:u w:val="single"/>
        </w:rPr>
        <w:t>3</w:t>
      </w:r>
      <w:r>
        <w:rPr>
          <w:rFonts w:ascii="宋体" w:hAnsi="宋体" w:hint="eastAsia"/>
          <w:color w:val="000000"/>
          <w:sz w:val="24"/>
          <w:u w:val="single"/>
        </w:rPr>
        <w:t xml:space="preserve"> %</w:t>
      </w:r>
      <w:r>
        <w:rPr>
          <w:rFonts w:ascii="宋体" w:hAnsi="宋体" w:hint="eastAsia"/>
          <w:color w:val="000000"/>
          <w:sz w:val="24"/>
        </w:rPr>
        <w:t>承担违约责任。</w:t>
      </w:r>
    </w:p>
    <w:p w:rsidR="00FC7C19" w:rsidRDefault="00F13CC7">
      <w:pPr>
        <w:spacing w:line="360" w:lineRule="auto"/>
        <w:ind w:firstLineChars="200" w:firstLine="480"/>
        <w:jc w:val="left"/>
        <w:rPr>
          <w:rFonts w:ascii="宋体" w:hAnsi="宋体"/>
          <w:color w:val="000000"/>
          <w:sz w:val="24"/>
        </w:rPr>
      </w:pPr>
      <w:r>
        <w:rPr>
          <w:rFonts w:ascii="宋体" w:hAnsi="宋体"/>
          <w:color w:val="000000"/>
          <w:sz w:val="24"/>
        </w:rPr>
        <w:t>9</w:t>
      </w:r>
      <w:r>
        <w:rPr>
          <w:rFonts w:ascii="宋体" w:hAnsi="宋体" w:hint="eastAsia"/>
          <w:color w:val="000000"/>
          <w:sz w:val="24"/>
        </w:rPr>
        <w:t>.</w:t>
      </w:r>
      <w:r>
        <w:rPr>
          <w:rFonts w:ascii="宋体" w:hAnsi="宋体"/>
          <w:color w:val="000000"/>
          <w:sz w:val="24"/>
        </w:rPr>
        <w:t>8</w:t>
      </w:r>
      <w:r>
        <w:rPr>
          <w:rFonts w:ascii="宋体" w:hAnsi="宋体" w:hint="eastAsia"/>
          <w:color w:val="000000"/>
          <w:sz w:val="24"/>
        </w:rPr>
        <w:t>其他约定：</w:t>
      </w:r>
      <w:r w:rsidR="00BA478C">
        <w:rPr>
          <w:rFonts w:ascii="宋体" w:hAnsi="宋体" w:hint="eastAsia"/>
          <w:color w:val="000000"/>
          <w:sz w:val="24"/>
        </w:rPr>
        <w:t>钢材</w:t>
      </w:r>
      <w:r>
        <w:rPr>
          <w:rFonts w:ascii="宋体" w:hAnsi="宋体" w:hint="eastAsia"/>
          <w:color w:val="000000"/>
          <w:sz w:val="24"/>
        </w:rPr>
        <w:t>验收甲方、乙方、加工厂必须安排专人，且所收货物必须与清单一致。以最终三方签字单据为准。</w:t>
      </w:r>
    </w:p>
    <w:p w:rsidR="00FC7C19" w:rsidRDefault="00F13CC7">
      <w:pPr>
        <w:spacing w:line="360" w:lineRule="auto"/>
        <w:ind w:firstLineChars="200" w:firstLine="482"/>
        <w:jc w:val="left"/>
        <w:rPr>
          <w:rFonts w:ascii="宋体" w:hAnsi="宋体"/>
          <w:b/>
          <w:color w:val="000000"/>
          <w:sz w:val="24"/>
        </w:rPr>
      </w:pPr>
      <w:r>
        <w:rPr>
          <w:rFonts w:ascii="宋体" w:hAnsi="宋体" w:hint="eastAsia"/>
          <w:b/>
          <w:color w:val="000000"/>
          <w:sz w:val="24"/>
        </w:rPr>
        <w:t>十、 权利瑕疵担保</w:t>
      </w:r>
    </w:p>
    <w:p w:rsidR="00FC7C19" w:rsidRDefault="00F13CC7">
      <w:pPr>
        <w:spacing w:line="360" w:lineRule="auto"/>
        <w:ind w:firstLineChars="200" w:firstLine="480"/>
        <w:jc w:val="left"/>
        <w:rPr>
          <w:rFonts w:ascii="宋体" w:hAnsi="宋体"/>
          <w:bCs/>
          <w:color w:val="000000"/>
          <w:sz w:val="24"/>
        </w:rPr>
      </w:pPr>
      <w:r>
        <w:rPr>
          <w:rFonts w:ascii="宋体" w:hAnsi="宋体"/>
          <w:bCs/>
          <w:color w:val="000000"/>
          <w:sz w:val="24"/>
        </w:rPr>
        <w:t>10</w:t>
      </w:r>
      <w:r>
        <w:rPr>
          <w:rFonts w:ascii="宋体" w:hAnsi="宋体" w:hint="eastAsia"/>
          <w:bCs/>
          <w:color w:val="000000"/>
          <w:sz w:val="24"/>
        </w:rPr>
        <w:t>.1 乙方应保证其对货物具有所有权或代理销售权，并向甲方出具相关凭证。如第三方向甲方主张权利，乙方负责与第三方交涉并承担由此引起的一切法律责任和费用，甲方不承担任何责任。</w:t>
      </w:r>
    </w:p>
    <w:p w:rsidR="00FC7C19" w:rsidRDefault="00F13CC7">
      <w:pPr>
        <w:spacing w:line="360" w:lineRule="auto"/>
        <w:ind w:firstLineChars="200" w:firstLine="480"/>
        <w:jc w:val="left"/>
        <w:rPr>
          <w:rFonts w:ascii="宋体" w:hAnsi="宋体"/>
          <w:bCs/>
          <w:color w:val="000000"/>
          <w:sz w:val="24"/>
        </w:rPr>
      </w:pPr>
      <w:r>
        <w:rPr>
          <w:rFonts w:ascii="宋体" w:hAnsi="宋体" w:hint="eastAsia"/>
          <w:bCs/>
          <w:color w:val="000000"/>
          <w:sz w:val="24"/>
        </w:rPr>
        <w:t>1</w:t>
      </w:r>
      <w:r>
        <w:rPr>
          <w:rFonts w:ascii="宋体" w:hAnsi="宋体"/>
          <w:bCs/>
          <w:color w:val="000000"/>
          <w:sz w:val="24"/>
        </w:rPr>
        <w:t>0</w:t>
      </w:r>
      <w:r>
        <w:rPr>
          <w:rFonts w:ascii="宋体" w:hAnsi="宋体" w:hint="eastAsia"/>
          <w:bCs/>
          <w:color w:val="000000"/>
          <w:sz w:val="24"/>
        </w:rPr>
        <w:t>.2乙方</w:t>
      </w:r>
      <w:proofErr w:type="gramStart"/>
      <w:r>
        <w:rPr>
          <w:rFonts w:ascii="宋体" w:hAnsi="宋体" w:hint="eastAsia"/>
          <w:bCs/>
          <w:color w:val="000000"/>
          <w:sz w:val="24"/>
        </w:rPr>
        <w:t>须保障</w:t>
      </w:r>
      <w:proofErr w:type="gramEnd"/>
      <w:r>
        <w:rPr>
          <w:rFonts w:ascii="宋体" w:hAnsi="宋体" w:hint="eastAsia"/>
          <w:bCs/>
          <w:color w:val="000000"/>
          <w:sz w:val="24"/>
        </w:rPr>
        <w:t>甲方在工程所在地使用其货物、服务及其任何部分不受到第三方关于侵犯专利权、商标权或工业设计权的指控。任何第三方如果提出侵权指控，乙方负责与第三方交涉并承担由此而引起的一切法律责任和费用。</w:t>
      </w:r>
    </w:p>
    <w:p w:rsidR="00FC7C19" w:rsidRDefault="00F13CC7">
      <w:pPr>
        <w:spacing w:line="360" w:lineRule="auto"/>
        <w:ind w:firstLineChars="200" w:firstLine="482"/>
        <w:jc w:val="left"/>
        <w:rPr>
          <w:rFonts w:ascii="宋体" w:hAnsi="宋体"/>
          <w:b/>
          <w:color w:val="000000"/>
          <w:sz w:val="24"/>
        </w:rPr>
      </w:pPr>
      <w:r>
        <w:rPr>
          <w:rFonts w:ascii="宋体" w:hAnsi="宋体" w:hint="eastAsia"/>
          <w:b/>
          <w:color w:val="000000"/>
          <w:sz w:val="24"/>
        </w:rPr>
        <w:t>十一、不可抗力及风险承担</w:t>
      </w:r>
    </w:p>
    <w:p w:rsidR="00FC7C19" w:rsidRDefault="00F13CC7">
      <w:pPr>
        <w:spacing w:line="360" w:lineRule="auto"/>
        <w:ind w:firstLineChars="200" w:firstLine="480"/>
        <w:jc w:val="left"/>
        <w:rPr>
          <w:rFonts w:ascii="宋体" w:hAnsi="宋体"/>
          <w:color w:val="000000"/>
          <w:sz w:val="24"/>
        </w:rPr>
      </w:pPr>
      <w:r>
        <w:rPr>
          <w:rFonts w:ascii="宋体" w:hAnsi="宋体"/>
          <w:color w:val="000000"/>
          <w:sz w:val="24"/>
        </w:rPr>
        <w:t>11</w:t>
      </w:r>
      <w:r>
        <w:rPr>
          <w:rFonts w:ascii="宋体" w:hAnsi="宋体" w:hint="eastAsia"/>
          <w:color w:val="000000"/>
          <w:sz w:val="24"/>
        </w:rPr>
        <w:t>.1 任何一方如确因不可抗力（运输不属于）的原因，不能履行本合同时，应</w:t>
      </w:r>
      <w:proofErr w:type="gramStart"/>
      <w:r>
        <w:rPr>
          <w:rFonts w:ascii="宋体" w:hAnsi="宋体" w:hint="eastAsia"/>
          <w:color w:val="000000"/>
          <w:sz w:val="24"/>
        </w:rPr>
        <w:t>极采取</w:t>
      </w:r>
      <w:proofErr w:type="gramEnd"/>
      <w:r>
        <w:rPr>
          <w:rFonts w:ascii="宋体" w:hAnsi="宋体" w:hint="eastAsia"/>
          <w:color w:val="000000"/>
          <w:sz w:val="24"/>
        </w:rPr>
        <w:t>措施防止损失扩大，并及时向对方通知不能履行或须延期履行、部分履行合同的理由。在向对方提供真实合法有效的证明后，本合同可以不履行或延期履行或部分履行，并免予承担违约责任。若不可抗力事件出现后没有积极采取措施，或者未及时通知对方，应当对对方的损失承担赔偿责任。</w:t>
      </w:r>
    </w:p>
    <w:p w:rsidR="00FC7C19" w:rsidRDefault="00F13CC7">
      <w:pPr>
        <w:spacing w:line="360" w:lineRule="auto"/>
        <w:ind w:firstLineChars="200" w:firstLine="480"/>
        <w:jc w:val="left"/>
        <w:rPr>
          <w:rFonts w:ascii="宋体" w:hAnsi="宋体"/>
          <w:color w:val="000000"/>
          <w:sz w:val="24"/>
        </w:rPr>
      </w:pPr>
      <w:r>
        <w:rPr>
          <w:rFonts w:ascii="宋体" w:hAnsi="宋体"/>
          <w:color w:val="000000"/>
          <w:sz w:val="24"/>
        </w:rPr>
        <w:t>11</w:t>
      </w:r>
      <w:r>
        <w:rPr>
          <w:rFonts w:ascii="宋体" w:hAnsi="宋体" w:hint="eastAsia"/>
          <w:color w:val="000000"/>
          <w:sz w:val="24"/>
        </w:rPr>
        <w:t>.2 因合同一方延迟履行合同后发生不可抗力的，不能免除延迟履行方的相应责任。</w:t>
      </w:r>
    </w:p>
    <w:p w:rsidR="00FC7C19" w:rsidRDefault="00F13CC7">
      <w:pPr>
        <w:spacing w:line="360" w:lineRule="auto"/>
        <w:ind w:firstLineChars="200" w:firstLine="480"/>
        <w:jc w:val="left"/>
        <w:rPr>
          <w:rFonts w:ascii="宋体" w:hAnsi="宋体"/>
          <w:color w:val="000000"/>
          <w:sz w:val="24"/>
        </w:rPr>
      </w:pPr>
      <w:r>
        <w:rPr>
          <w:rFonts w:ascii="宋体" w:hAnsi="宋体"/>
          <w:color w:val="000000"/>
          <w:sz w:val="24"/>
        </w:rPr>
        <w:t>11</w:t>
      </w:r>
      <w:r>
        <w:rPr>
          <w:rFonts w:ascii="宋体" w:hAnsi="宋体" w:hint="eastAsia"/>
          <w:color w:val="000000"/>
          <w:sz w:val="24"/>
        </w:rPr>
        <w:t>.3 产品损毁、灭失的风险，乙方在甲方指定交货地点交付前由乙方承担，在指定交货地点交付后甲方承担。</w:t>
      </w:r>
    </w:p>
    <w:p w:rsidR="00FC7C19" w:rsidRDefault="00F13CC7">
      <w:pPr>
        <w:spacing w:line="360" w:lineRule="auto"/>
        <w:ind w:firstLineChars="200" w:firstLine="482"/>
        <w:jc w:val="left"/>
        <w:rPr>
          <w:rFonts w:ascii="宋体" w:hAnsi="宋体"/>
          <w:b/>
          <w:color w:val="000000"/>
          <w:sz w:val="24"/>
        </w:rPr>
      </w:pPr>
      <w:r>
        <w:rPr>
          <w:rFonts w:ascii="宋体" w:hAnsi="宋体" w:hint="eastAsia"/>
          <w:b/>
          <w:color w:val="000000"/>
          <w:sz w:val="24"/>
        </w:rPr>
        <w:lastRenderedPageBreak/>
        <w:t>十二、争议解决方式</w:t>
      </w:r>
    </w:p>
    <w:p w:rsidR="00FC7C19" w:rsidRDefault="00F13CC7">
      <w:pPr>
        <w:spacing w:line="360" w:lineRule="auto"/>
        <w:ind w:firstLineChars="200" w:firstLine="480"/>
        <w:jc w:val="left"/>
        <w:rPr>
          <w:rFonts w:ascii="宋体" w:hAnsi="宋体"/>
          <w:color w:val="000000"/>
          <w:sz w:val="24"/>
        </w:rPr>
      </w:pPr>
      <w:r>
        <w:rPr>
          <w:rFonts w:ascii="宋体" w:hAnsi="宋体" w:hint="eastAsia"/>
          <w:color w:val="000000"/>
          <w:sz w:val="24"/>
        </w:rPr>
        <w:t xml:space="preserve"> 因履行本合同引起的或与本合同有关的争议，甲乙双方应首先通过友好协商解决，如果协商不能解决的，提交</w:t>
      </w:r>
      <w:r w:rsidR="00D63119">
        <w:rPr>
          <w:rFonts w:ascii="宋体" w:hAnsi="宋体" w:hint="eastAsia"/>
          <w:color w:val="000000"/>
          <w:sz w:val="24"/>
        </w:rPr>
        <w:t>武汉市东西湖区人民法院</w:t>
      </w:r>
      <w:r>
        <w:rPr>
          <w:rFonts w:ascii="宋体" w:hAnsi="宋体" w:hint="eastAsia"/>
          <w:color w:val="000000"/>
          <w:sz w:val="24"/>
        </w:rPr>
        <w:t xml:space="preserve">解决。                                                                                   </w:t>
      </w:r>
    </w:p>
    <w:p w:rsidR="00FC7C19" w:rsidRDefault="00F13CC7">
      <w:pPr>
        <w:spacing w:line="360" w:lineRule="auto"/>
        <w:ind w:firstLineChars="200" w:firstLine="482"/>
        <w:jc w:val="left"/>
        <w:rPr>
          <w:rFonts w:ascii="宋体" w:hAnsi="宋体"/>
          <w:b/>
          <w:color w:val="000000"/>
          <w:sz w:val="24"/>
        </w:rPr>
      </w:pPr>
      <w:r>
        <w:rPr>
          <w:rFonts w:ascii="宋体" w:hAnsi="宋体" w:hint="eastAsia"/>
          <w:b/>
          <w:color w:val="000000"/>
          <w:sz w:val="24"/>
        </w:rPr>
        <w:t>十三、合同生效</w:t>
      </w:r>
    </w:p>
    <w:p w:rsidR="00FC7C19" w:rsidRDefault="00F13CC7">
      <w:pPr>
        <w:spacing w:line="360" w:lineRule="auto"/>
        <w:ind w:firstLineChars="200" w:firstLine="480"/>
        <w:jc w:val="left"/>
        <w:rPr>
          <w:rFonts w:ascii="宋体" w:hAnsi="宋体"/>
          <w:color w:val="000000"/>
          <w:sz w:val="24"/>
        </w:rPr>
      </w:pPr>
      <w:r>
        <w:rPr>
          <w:rFonts w:ascii="宋体" w:hAnsi="宋体"/>
          <w:color w:val="000000"/>
          <w:sz w:val="24"/>
        </w:rPr>
        <w:t>13</w:t>
      </w:r>
      <w:r>
        <w:rPr>
          <w:rFonts w:ascii="宋体" w:hAnsi="宋体" w:hint="eastAsia"/>
          <w:color w:val="000000"/>
          <w:sz w:val="24"/>
        </w:rPr>
        <w:t>.1 本合同在双方签字盖章且乙方按合同约定足额交纳履约保证金后生效，本合同项下双方权利义务履行完毕、款项结清后失效。</w:t>
      </w:r>
    </w:p>
    <w:p w:rsidR="00FC7C19" w:rsidRDefault="00F13CC7">
      <w:pPr>
        <w:spacing w:line="360" w:lineRule="auto"/>
        <w:ind w:firstLineChars="200" w:firstLine="480"/>
        <w:jc w:val="left"/>
        <w:rPr>
          <w:rFonts w:ascii="宋体" w:hAnsi="宋体"/>
          <w:color w:val="000000"/>
          <w:sz w:val="24"/>
        </w:rPr>
      </w:pPr>
      <w:r>
        <w:rPr>
          <w:rFonts w:ascii="宋体" w:hAnsi="宋体"/>
          <w:color w:val="000000"/>
          <w:sz w:val="24"/>
        </w:rPr>
        <w:t>13</w:t>
      </w:r>
      <w:r>
        <w:rPr>
          <w:rFonts w:ascii="宋体" w:hAnsi="宋体" w:hint="eastAsia"/>
          <w:color w:val="000000"/>
          <w:sz w:val="24"/>
        </w:rPr>
        <w:t>.2 本合同一式</w:t>
      </w:r>
      <w:r>
        <w:rPr>
          <w:rFonts w:ascii="宋体" w:hAnsi="宋体" w:hint="eastAsia"/>
          <w:color w:val="000000"/>
          <w:sz w:val="24"/>
          <w:u w:val="single"/>
        </w:rPr>
        <w:t xml:space="preserve">  6份 </w:t>
      </w:r>
      <w:r>
        <w:rPr>
          <w:rFonts w:ascii="宋体" w:hAnsi="宋体" w:hint="eastAsia"/>
          <w:color w:val="000000"/>
          <w:sz w:val="24"/>
        </w:rPr>
        <w:t>，甲方执</w:t>
      </w:r>
      <w:r>
        <w:rPr>
          <w:rFonts w:ascii="宋体" w:hAnsi="宋体" w:hint="eastAsia"/>
          <w:color w:val="000000"/>
          <w:sz w:val="24"/>
          <w:u w:val="single"/>
        </w:rPr>
        <w:t xml:space="preserve"> 4</w:t>
      </w:r>
      <w:r>
        <w:rPr>
          <w:rFonts w:ascii="宋体" w:hAnsi="宋体" w:hint="eastAsia"/>
          <w:color w:val="000000"/>
          <w:sz w:val="24"/>
        </w:rPr>
        <w:t>份，乙方执</w:t>
      </w:r>
      <w:r>
        <w:rPr>
          <w:rFonts w:ascii="宋体" w:hAnsi="宋体" w:hint="eastAsia"/>
          <w:color w:val="000000"/>
          <w:sz w:val="24"/>
          <w:u w:val="single"/>
        </w:rPr>
        <w:t xml:space="preserve"> 2</w:t>
      </w:r>
      <w:r>
        <w:rPr>
          <w:rFonts w:ascii="宋体" w:hAnsi="宋体"/>
          <w:color w:val="000000"/>
          <w:sz w:val="24"/>
          <w:u w:val="single"/>
        </w:rPr>
        <w:t xml:space="preserve"> </w:t>
      </w:r>
      <w:r>
        <w:rPr>
          <w:rFonts w:ascii="宋体" w:hAnsi="宋体" w:hint="eastAsia"/>
          <w:color w:val="000000"/>
          <w:sz w:val="24"/>
        </w:rPr>
        <w:t>份，具有同等效力。</w:t>
      </w:r>
    </w:p>
    <w:p w:rsidR="00FC7C19" w:rsidRDefault="00F13CC7">
      <w:pPr>
        <w:spacing w:line="360" w:lineRule="auto"/>
        <w:ind w:firstLineChars="200" w:firstLine="480"/>
        <w:jc w:val="left"/>
        <w:rPr>
          <w:rFonts w:ascii="宋体" w:hAnsi="宋体"/>
          <w:color w:val="000000"/>
          <w:sz w:val="24"/>
        </w:rPr>
      </w:pPr>
      <w:r>
        <w:rPr>
          <w:rFonts w:ascii="宋体" w:hAnsi="宋体" w:hint="eastAsia"/>
          <w:color w:val="000000"/>
          <w:sz w:val="24"/>
        </w:rPr>
        <w:t>甲方（盖章）：</w:t>
      </w:r>
      <w:r>
        <w:rPr>
          <w:rFonts w:ascii="宋体" w:hAnsi="宋体" w:hint="eastAsia"/>
          <w:color w:val="000000"/>
          <w:sz w:val="24"/>
          <w:u w:val="single"/>
        </w:rPr>
        <w:t xml:space="preserve"> 中建三局第一建设工程有限责任公司</w:t>
      </w:r>
      <w:r>
        <w:rPr>
          <w:rFonts w:ascii="宋体" w:hAnsi="宋体"/>
          <w:color w:val="000000"/>
          <w:sz w:val="24"/>
          <w:u w:val="single"/>
        </w:rPr>
        <w:t xml:space="preserve"> </w:t>
      </w:r>
      <w:r>
        <w:rPr>
          <w:rFonts w:ascii="宋体" w:hAnsi="宋体"/>
          <w:color w:val="000000"/>
          <w:sz w:val="24"/>
        </w:rPr>
        <w:t xml:space="preserve">                 </w:t>
      </w:r>
      <w:r>
        <w:rPr>
          <w:rFonts w:ascii="宋体" w:hAnsi="宋体"/>
          <w:color w:val="000000"/>
          <w:sz w:val="24"/>
          <w:u w:val="single"/>
        </w:rPr>
        <w:t xml:space="preserve">       </w:t>
      </w:r>
      <w:r>
        <w:rPr>
          <w:rFonts w:ascii="宋体" w:hAnsi="宋体" w:hint="eastAsia"/>
          <w:color w:val="000000"/>
          <w:sz w:val="24"/>
          <w:u w:val="single"/>
        </w:rPr>
        <w:t xml:space="preserve">          </w:t>
      </w:r>
    </w:p>
    <w:p w:rsidR="00FC7C19" w:rsidRDefault="00F13CC7">
      <w:pPr>
        <w:spacing w:line="360" w:lineRule="auto"/>
        <w:ind w:firstLineChars="200" w:firstLine="480"/>
        <w:rPr>
          <w:rFonts w:ascii="宋体" w:hAnsi="宋体"/>
          <w:color w:val="000000"/>
          <w:sz w:val="24"/>
        </w:rPr>
      </w:pPr>
      <w:r>
        <w:rPr>
          <w:rFonts w:ascii="宋体" w:hAnsi="宋体" w:hint="eastAsia"/>
          <w:color w:val="000000"/>
          <w:sz w:val="24"/>
        </w:rPr>
        <w:t>法定代表人或者授权代理人（签章）：</w:t>
      </w:r>
    </w:p>
    <w:p w:rsidR="00FC7C19" w:rsidRDefault="00F13CC7">
      <w:pPr>
        <w:spacing w:line="360" w:lineRule="auto"/>
        <w:ind w:firstLineChars="200" w:firstLine="480"/>
        <w:rPr>
          <w:rFonts w:ascii="宋体" w:hAnsi="宋体"/>
          <w:color w:val="000000"/>
          <w:sz w:val="24"/>
        </w:rPr>
      </w:pPr>
      <w:r>
        <w:rPr>
          <w:rFonts w:ascii="宋体" w:hAnsi="宋体" w:hint="eastAsia"/>
          <w:color w:val="000000"/>
          <w:sz w:val="24"/>
        </w:rPr>
        <w:t xml:space="preserve">联系电话：                            </w:t>
      </w:r>
    </w:p>
    <w:p w:rsidR="00FC7C19" w:rsidRDefault="00F13CC7">
      <w:pPr>
        <w:spacing w:line="360" w:lineRule="auto"/>
        <w:ind w:firstLineChars="200" w:firstLine="480"/>
        <w:rPr>
          <w:rFonts w:ascii="宋体" w:hAnsi="宋体"/>
          <w:color w:val="000000"/>
          <w:sz w:val="24"/>
        </w:rPr>
      </w:pPr>
      <w:r>
        <w:rPr>
          <w:rFonts w:ascii="宋体" w:hAnsi="宋体" w:hint="eastAsia"/>
          <w:color w:val="000000"/>
          <w:sz w:val="24"/>
        </w:rPr>
        <w:t xml:space="preserve">传真：                         </w:t>
      </w:r>
    </w:p>
    <w:p w:rsidR="00FC7C19" w:rsidRDefault="00F13CC7">
      <w:pPr>
        <w:spacing w:line="360" w:lineRule="auto"/>
        <w:ind w:firstLineChars="200" w:firstLine="480"/>
        <w:rPr>
          <w:rFonts w:ascii="宋体" w:hAnsi="宋体"/>
          <w:color w:val="000000"/>
          <w:sz w:val="24"/>
        </w:rPr>
      </w:pPr>
      <w:r>
        <w:rPr>
          <w:rFonts w:ascii="宋体" w:hAnsi="宋体" w:hint="eastAsia"/>
          <w:color w:val="000000"/>
          <w:sz w:val="24"/>
        </w:rPr>
        <w:t xml:space="preserve">电子邮箱：                        </w:t>
      </w:r>
    </w:p>
    <w:p w:rsidR="00FC7C19" w:rsidRDefault="00F13CC7">
      <w:pPr>
        <w:spacing w:line="360" w:lineRule="auto"/>
        <w:jc w:val="left"/>
        <w:rPr>
          <w:rFonts w:ascii="宋体" w:hAnsi="宋体"/>
          <w:color w:val="000000"/>
          <w:sz w:val="24"/>
          <w:u w:val="single"/>
        </w:rPr>
      </w:pPr>
      <w:r>
        <w:rPr>
          <w:rFonts w:ascii="宋体" w:hAnsi="宋体" w:hint="eastAsia"/>
          <w:color w:val="000000"/>
          <w:sz w:val="24"/>
        </w:rPr>
        <w:t>乙方（盖章）：</w:t>
      </w:r>
      <w:r w:rsidR="003A430D">
        <w:rPr>
          <w:rFonts w:ascii="宋体" w:hAnsi="宋体" w:hint="eastAsia"/>
          <w:color w:val="000000"/>
          <w:sz w:val="24"/>
          <w:u w:val="single"/>
        </w:rPr>
        <w:t xml:space="preserve"> </w:t>
      </w:r>
      <w:r w:rsidR="003A430D">
        <w:rPr>
          <w:rFonts w:ascii="宋体" w:hAnsi="宋体"/>
          <w:color w:val="000000"/>
          <w:sz w:val="24"/>
          <w:u w:val="single"/>
        </w:rPr>
        <w:t xml:space="preserve">             </w:t>
      </w:r>
      <w:r>
        <w:rPr>
          <w:rFonts w:ascii="宋体" w:hAnsi="宋体" w:hint="eastAsia"/>
          <w:color w:val="000000"/>
          <w:sz w:val="24"/>
          <w:u w:val="single"/>
        </w:rPr>
        <w:t xml:space="preserve">    </w:t>
      </w:r>
      <w:r w:rsidRPr="00180A69">
        <w:rPr>
          <w:rFonts w:ascii="宋体" w:hAnsi="宋体" w:hint="eastAsia"/>
          <w:color w:val="000000"/>
          <w:sz w:val="24"/>
          <w:u w:val="single"/>
        </w:rPr>
        <w:t xml:space="preserve"> </w:t>
      </w:r>
      <w:r>
        <w:rPr>
          <w:rFonts w:ascii="宋体" w:hAnsi="宋体" w:hint="eastAsia"/>
          <w:color w:val="000000"/>
          <w:sz w:val="24"/>
        </w:rPr>
        <w:t xml:space="preserve">  </w:t>
      </w:r>
    </w:p>
    <w:p w:rsidR="00FC7C19" w:rsidRDefault="00F13CC7">
      <w:pPr>
        <w:spacing w:line="360" w:lineRule="auto"/>
        <w:ind w:firstLineChars="200" w:firstLine="480"/>
        <w:rPr>
          <w:rFonts w:ascii="宋体" w:hAnsi="宋体"/>
          <w:color w:val="000000"/>
          <w:sz w:val="24"/>
          <w:u w:val="single"/>
        </w:rPr>
      </w:pPr>
      <w:r>
        <w:rPr>
          <w:rFonts w:ascii="宋体" w:hAnsi="宋体" w:hint="eastAsia"/>
          <w:color w:val="000000"/>
          <w:sz w:val="24"/>
        </w:rPr>
        <w:t>法定代表人或者授权代理人（签章）：</w:t>
      </w:r>
    </w:p>
    <w:p w:rsidR="00FC7C19" w:rsidRDefault="00F13CC7">
      <w:pPr>
        <w:spacing w:line="360" w:lineRule="auto"/>
        <w:ind w:firstLineChars="200" w:firstLine="480"/>
        <w:rPr>
          <w:rFonts w:ascii="宋体" w:hAnsi="宋体"/>
          <w:color w:val="000000"/>
          <w:sz w:val="24"/>
        </w:rPr>
      </w:pPr>
      <w:r>
        <w:rPr>
          <w:rFonts w:ascii="宋体" w:hAnsi="宋体" w:hint="eastAsia"/>
          <w:color w:val="000000"/>
          <w:sz w:val="24"/>
        </w:rPr>
        <w:t xml:space="preserve">联系电话：                                         </w:t>
      </w:r>
    </w:p>
    <w:p w:rsidR="00FC7C19" w:rsidRDefault="00F13CC7">
      <w:pPr>
        <w:spacing w:line="360" w:lineRule="auto"/>
        <w:ind w:firstLineChars="200" w:firstLine="480"/>
        <w:rPr>
          <w:rFonts w:ascii="宋体" w:hAnsi="宋体"/>
          <w:color w:val="000000"/>
          <w:sz w:val="24"/>
        </w:rPr>
      </w:pPr>
      <w:r>
        <w:rPr>
          <w:rFonts w:ascii="宋体" w:hAnsi="宋体" w:hint="eastAsia"/>
          <w:color w:val="000000"/>
          <w:sz w:val="24"/>
        </w:rPr>
        <w:t xml:space="preserve">传真：                              </w:t>
      </w:r>
    </w:p>
    <w:p w:rsidR="00FC7C19" w:rsidRDefault="00F13CC7">
      <w:pPr>
        <w:spacing w:line="360" w:lineRule="auto"/>
        <w:ind w:firstLineChars="200" w:firstLine="480"/>
        <w:rPr>
          <w:rFonts w:ascii="宋体" w:hAnsi="宋体"/>
          <w:color w:val="000000"/>
          <w:sz w:val="24"/>
          <w:u w:val="single"/>
        </w:rPr>
      </w:pPr>
      <w:r>
        <w:rPr>
          <w:rFonts w:ascii="宋体" w:hAnsi="宋体" w:hint="eastAsia"/>
          <w:color w:val="000000"/>
          <w:sz w:val="24"/>
        </w:rPr>
        <w:t>电子邮箱：</w:t>
      </w:r>
    </w:p>
    <w:p w:rsidR="00FC7C19" w:rsidRDefault="00F13CC7">
      <w:pPr>
        <w:wordWrap w:val="0"/>
        <w:spacing w:line="360" w:lineRule="auto"/>
        <w:ind w:right="44" w:firstLineChars="200" w:firstLine="480"/>
        <w:rPr>
          <w:rFonts w:ascii="宋体" w:hAnsi="宋体"/>
          <w:color w:val="000000"/>
          <w:sz w:val="24"/>
        </w:rPr>
      </w:pPr>
      <w:r>
        <w:rPr>
          <w:rFonts w:ascii="宋体" w:hAnsi="宋体" w:hint="eastAsia"/>
          <w:color w:val="000000"/>
          <w:sz w:val="24"/>
        </w:rPr>
        <w:t>签约日期：</w:t>
      </w:r>
      <w:r>
        <w:rPr>
          <w:rFonts w:ascii="宋体" w:hAnsi="宋体"/>
          <w:color w:val="000000"/>
          <w:sz w:val="24"/>
          <w:u w:val="single"/>
        </w:rPr>
        <w:t>201</w:t>
      </w:r>
      <w:r w:rsidR="003A430D">
        <w:rPr>
          <w:rFonts w:ascii="宋体" w:hAnsi="宋体"/>
          <w:color w:val="000000"/>
          <w:sz w:val="24"/>
          <w:u w:val="single"/>
        </w:rPr>
        <w:t xml:space="preserve">9  </w:t>
      </w:r>
      <w:bookmarkStart w:id="0" w:name="_GoBack"/>
      <w:bookmarkEnd w:id="0"/>
      <w:r>
        <w:rPr>
          <w:rFonts w:ascii="宋体" w:hAnsi="宋体" w:hint="eastAsia"/>
          <w:color w:val="000000"/>
          <w:sz w:val="24"/>
        </w:rPr>
        <w:t>年       月    日</w:t>
      </w:r>
    </w:p>
    <w:p w:rsidR="00FC7C19" w:rsidRDefault="00F13CC7">
      <w:pPr>
        <w:spacing w:line="360" w:lineRule="auto"/>
        <w:ind w:firstLineChars="200" w:firstLine="480"/>
        <w:rPr>
          <w:rFonts w:ascii="宋体" w:hAnsi="宋体"/>
          <w:color w:val="000000"/>
          <w:sz w:val="24"/>
        </w:rPr>
      </w:pPr>
      <w:r>
        <w:rPr>
          <w:rFonts w:ascii="宋体" w:hAnsi="宋体" w:hint="eastAsia"/>
          <w:color w:val="000000"/>
          <w:sz w:val="24"/>
        </w:rPr>
        <w:t>签约地点：武汉市</w:t>
      </w:r>
      <w:r w:rsidR="000B4738">
        <w:rPr>
          <w:rFonts w:ascii="宋体" w:hAnsi="宋体" w:hint="eastAsia"/>
          <w:color w:val="000000"/>
          <w:sz w:val="24"/>
        </w:rPr>
        <w:t>东西湖区</w:t>
      </w:r>
      <w:r>
        <w:rPr>
          <w:rFonts w:ascii="宋体" w:hAnsi="宋体" w:hint="eastAsia"/>
          <w:color w:val="000000"/>
          <w:sz w:val="24"/>
        </w:rPr>
        <w:t xml:space="preserve">                    </w:t>
      </w:r>
    </w:p>
    <w:p w:rsidR="00FC7C19" w:rsidRDefault="00FC7C19">
      <w:pPr>
        <w:spacing w:line="360" w:lineRule="auto"/>
      </w:pPr>
    </w:p>
    <w:sectPr w:rsidR="00FC7C19">
      <w:headerReference w:type="default" r:id="rId8"/>
      <w:pgSz w:w="11906" w:h="16838"/>
      <w:pgMar w:top="935"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4ABB" w:rsidRDefault="00974ABB">
      <w:r>
        <w:separator/>
      </w:r>
    </w:p>
  </w:endnote>
  <w:endnote w:type="continuationSeparator" w:id="0">
    <w:p w:rsidR="00974ABB" w:rsidRDefault="00974A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创艺简黑体">
    <w:altName w:val="黑体"/>
    <w:charset w:val="86"/>
    <w:family w:val="auto"/>
    <w:pitch w:val="default"/>
    <w:sig w:usb0="00000000" w:usb1="00000000" w:usb2="00000010" w:usb3="00000000" w:csb0="0004000A"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8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4ABB" w:rsidRDefault="00974ABB">
      <w:r>
        <w:separator/>
      </w:r>
    </w:p>
  </w:footnote>
  <w:footnote w:type="continuationSeparator" w:id="0">
    <w:p w:rsidR="00974ABB" w:rsidRDefault="00974A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3442" w:rsidRDefault="00CA3442">
    <w:pPr>
      <w:pStyle w:val="ab"/>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B"/>
    <w:multiLevelType w:val="multilevel"/>
    <w:tmpl w:val="0000000B"/>
    <w:lvl w:ilvl="0">
      <w:start w:val="1"/>
      <w:numFmt w:val="japaneseCounting"/>
      <w:lvlText w:val="%1、"/>
      <w:lvlJc w:val="left"/>
      <w:pPr>
        <w:tabs>
          <w:tab w:val="left" w:pos="480"/>
        </w:tabs>
        <w:ind w:left="480" w:hanging="48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40"/>
  <w:drawingGridVerticalSpacing w:val="381"/>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2499"/>
    <w:rsid w:val="000001F0"/>
    <w:rsid w:val="00003DEF"/>
    <w:rsid w:val="00003F77"/>
    <w:rsid w:val="0000577D"/>
    <w:rsid w:val="00006A6B"/>
    <w:rsid w:val="0001082E"/>
    <w:rsid w:val="000127CD"/>
    <w:rsid w:val="00014DFE"/>
    <w:rsid w:val="00020D31"/>
    <w:rsid w:val="00023BEE"/>
    <w:rsid w:val="00031803"/>
    <w:rsid w:val="000360D4"/>
    <w:rsid w:val="00041CF4"/>
    <w:rsid w:val="000430FF"/>
    <w:rsid w:val="000457E4"/>
    <w:rsid w:val="0004697A"/>
    <w:rsid w:val="0004748F"/>
    <w:rsid w:val="00050CCC"/>
    <w:rsid w:val="000517B0"/>
    <w:rsid w:val="000528A7"/>
    <w:rsid w:val="000532E3"/>
    <w:rsid w:val="00054199"/>
    <w:rsid w:val="00054FC7"/>
    <w:rsid w:val="000551DA"/>
    <w:rsid w:val="00055704"/>
    <w:rsid w:val="00055F17"/>
    <w:rsid w:val="00056E6E"/>
    <w:rsid w:val="000603A5"/>
    <w:rsid w:val="000613ED"/>
    <w:rsid w:val="00061C28"/>
    <w:rsid w:val="00063948"/>
    <w:rsid w:val="00067170"/>
    <w:rsid w:val="00075584"/>
    <w:rsid w:val="00076ADF"/>
    <w:rsid w:val="000772D6"/>
    <w:rsid w:val="000808E0"/>
    <w:rsid w:val="000811EB"/>
    <w:rsid w:val="0008377D"/>
    <w:rsid w:val="00084408"/>
    <w:rsid w:val="0009064C"/>
    <w:rsid w:val="000918FE"/>
    <w:rsid w:val="00091B06"/>
    <w:rsid w:val="00092C7F"/>
    <w:rsid w:val="000930C8"/>
    <w:rsid w:val="00097E7A"/>
    <w:rsid w:val="000A1669"/>
    <w:rsid w:val="000A1863"/>
    <w:rsid w:val="000A261B"/>
    <w:rsid w:val="000A27E8"/>
    <w:rsid w:val="000A583C"/>
    <w:rsid w:val="000A5EB7"/>
    <w:rsid w:val="000A7B3F"/>
    <w:rsid w:val="000B025A"/>
    <w:rsid w:val="000B0D2A"/>
    <w:rsid w:val="000B2EE7"/>
    <w:rsid w:val="000B33B3"/>
    <w:rsid w:val="000B4738"/>
    <w:rsid w:val="000C002F"/>
    <w:rsid w:val="000C003B"/>
    <w:rsid w:val="000C0C7D"/>
    <w:rsid w:val="000C1477"/>
    <w:rsid w:val="000C1EBA"/>
    <w:rsid w:val="000C2CF1"/>
    <w:rsid w:val="000C46FC"/>
    <w:rsid w:val="000C57E4"/>
    <w:rsid w:val="000D3AA9"/>
    <w:rsid w:val="000D5DA1"/>
    <w:rsid w:val="000D5F7C"/>
    <w:rsid w:val="000E1CBA"/>
    <w:rsid w:val="000E275F"/>
    <w:rsid w:val="000E34E4"/>
    <w:rsid w:val="000E4FEC"/>
    <w:rsid w:val="000E552B"/>
    <w:rsid w:val="000E7EEB"/>
    <w:rsid w:val="000F0B59"/>
    <w:rsid w:val="000F7944"/>
    <w:rsid w:val="001010A8"/>
    <w:rsid w:val="001015FC"/>
    <w:rsid w:val="001022A9"/>
    <w:rsid w:val="00104269"/>
    <w:rsid w:val="0010563B"/>
    <w:rsid w:val="001110EF"/>
    <w:rsid w:val="001117F1"/>
    <w:rsid w:val="00111A75"/>
    <w:rsid w:val="00112ADF"/>
    <w:rsid w:val="00113541"/>
    <w:rsid w:val="00113A86"/>
    <w:rsid w:val="001146A6"/>
    <w:rsid w:val="001151DE"/>
    <w:rsid w:val="00115A27"/>
    <w:rsid w:val="0012142B"/>
    <w:rsid w:val="00122D7F"/>
    <w:rsid w:val="001264A5"/>
    <w:rsid w:val="0012781F"/>
    <w:rsid w:val="00132E0C"/>
    <w:rsid w:val="00133B86"/>
    <w:rsid w:val="00134602"/>
    <w:rsid w:val="00135C10"/>
    <w:rsid w:val="00137E58"/>
    <w:rsid w:val="001417A5"/>
    <w:rsid w:val="00145A18"/>
    <w:rsid w:val="00150260"/>
    <w:rsid w:val="00154327"/>
    <w:rsid w:val="00154676"/>
    <w:rsid w:val="001548B6"/>
    <w:rsid w:val="00156BB4"/>
    <w:rsid w:val="00161FB2"/>
    <w:rsid w:val="00161FB4"/>
    <w:rsid w:val="00162BC7"/>
    <w:rsid w:val="001633FF"/>
    <w:rsid w:val="00163FF2"/>
    <w:rsid w:val="00164F08"/>
    <w:rsid w:val="001656F7"/>
    <w:rsid w:val="00166A36"/>
    <w:rsid w:val="001729CB"/>
    <w:rsid w:val="0017481B"/>
    <w:rsid w:val="0017491F"/>
    <w:rsid w:val="00175F6D"/>
    <w:rsid w:val="0017660F"/>
    <w:rsid w:val="00176C11"/>
    <w:rsid w:val="001774BA"/>
    <w:rsid w:val="00180A69"/>
    <w:rsid w:val="00180FE6"/>
    <w:rsid w:val="00181DD6"/>
    <w:rsid w:val="001823EB"/>
    <w:rsid w:val="0018289D"/>
    <w:rsid w:val="00185EFA"/>
    <w:rsid w:val="00186F45"/>
    <w:rsid w:val="00191C84"/>
    <w:rsid w:val="00191F77"/>
    <w:rsid w:val="001938BA"/>
    <w:rsid w:val="001956CE"/>
    <w:rsid w:val="00197F21"/>
    <w:rsid w:val="001A6FF2"/>
    <w:rsid w:val="001B297A"/>
    <w:rsid w:val="001B3421"/>
    <w:rsid w:val="001B4F70"/>
    <w:rsid w:val="001B67F1"/>
    <w:rsid w:val="001B7CFC"/>
    <w:rsid w:val="001C0968"/>
    <w:rsid w:val="001C1F9F"/>
    <w:rsid w:val="001C45F0"/>
    <w:rsid w:val="001D0435"/>
    <w:rsid w:val="001D18A2"/>
    <w:rsid w:val="001D52D3"/>
    <w:rsid w:val="001D53E0"/>
    <w:rsid w:val="001D742C"/>
    <w:rsid w:val="001D7B17"/>
    <w:rsid w:val="001E1739"/>
    <w:rsid w:val="001E18E0"/>
    <w:rsid w:val="001E1B9C"/>
    <w:rsid w:val="001F0AB1"/>
    <w:rsid w:val="001F2BBA"/>
    <w:rsid w:val="001F7636"/>
    <w:rsid w:val="001F7FEA"/>
    <w:rsid w:val="00203C4D"/>
    <w:rsid w:val="002044B1"/>
    <w:rsid w:val="00205660"/>
    <w:rsid w:val="0020606F"/>
    <w:rsid w:val="002061C8"/>
    <w:rsid w:val="00206755"/>
    <w:rsid w:val="00210E22"/>
    <w:rsid w:val="002115EE"/>
    <w:rsid w:val="00211DEB"/>
    <w:rsid w:val="002141CE"/>
    <w:rsid w:val="0021436F"/>
    <w:rsid w:val="0021691C"/>
    <w:rsid w:val="002172EC"/>
    <w:rsid w:val="00217CD4"/>
    <w:rsid w:val="00221031"/>
    <w:rsid w:val="00221AE0"/>
    <w:rsid w:val="00230CE7"/>
    <w:rsid w:val="0023254E"/>
    <w:rsid w:val="00234B97"/>
    <w:rsid w:val="002358F3"/>
    <w:rsid w:val="0023715A"/>
    <w:rsid w:val="002377A9"/>
    <w:rsid w:val="00237A7B"/>
    <w:rsid w:val="00240D4B"/>
    <w:rsid w:val="00240F45"/>
    <w:rsid w:val="00241705"/>
    <w:rsid w:val="00241918"/>
    <w:rsid w:val="0024366E"/>
    <w:rsid w:val="0024461F"/>
    <w:rsid w:val="00246B64"/>
    <w:rsid w:val="002508CF"/>
    <w:rsid w:val="0025268D"/>
    <w:rsid w:val="002532E9"/>
    <w:rsid w:val="00253898"/>
    <w:rsid w:val="00254147"/>
    <w:rsid w:val="002548A3"/>
    <w:rsid w:val="00254F8C"/>
    <w:rsid w:val="00256FB5"/>
    <w:rsid w:val="0025761A"/>
    <w:rsid w:val="0025777D"/>
    <w:rsid w:val="00260718"/>
    <w:rsid w:val="002625E9"/>
    <w:rsid w:val="002632F0"/>
    <w:rsid w:val="00263906"/>
    <w:rsid w:val="002709A1"/>
    <w:rsid w:val="00270B1B"/>
    <w:rsid w:val="00277590"/>
    <w:rsid w:val="0028079F"/>
    <w:rsid w:val="00283900"/>
    <w:rsid w:val="00285EC5"/>
    <w:rsid w:val="002902AB"/>
    <w:rsid w:val="00293242"/>
    <w:rsid w:val="00294FF9"/>
    <w:rsid w:val="00296681"/>
    <w:rsid w:val="002A010A"/>
    <w:rsid w:val="002A03CC"/>
    <w:rsid w:val="002A38F3"/>
    <w:rsid w:val="002A3CCA"/>
    <w:rsid w:val="002A55DA"/>
    <w:rsid w:val="002A6663"/>
    <w:rsid w:val="002A76A9"/>
    <w:rsid w:val="002B0300"/>
    <w:rsid w:val="002B2036"/>
    <w:rsid w:val="002B3635"/>
    <w:rsid w:val="002B364F"/>
    <w:rsid w:val="002B5156"/>
    <w:rsid w:val="002B580E"/>
    <w:rsid w:val="002B72D2"/>
    <w:rsid w:val="002C4F7C"/>
    <w:rsid w:val="002C504A"/>
    <w:rsid w:val="002C70E9"/>
    <w:rsid w:val="002D0B5C"/>
    <w:rsid w:val="002D12FF"/>
    <w:rsid w:val="002D4710"/>
    <w:rsid w:val="002D61EA"/>
    <w:rsid w:val="002D6572"/>
    <w:rsid w:val="002D659A"/>
    <w:rsid w:val="002D6C10"/>
    <w:rsid w:val="002E4AD3"/>
    <w:rsid w:val="002E6CBF"/>
    <w:rsid w:val="002F1E37"/>
    <w:rsid w:val="002F2BFE"/>
    <w:rsid w:val="002F2FED"/>
    <w:rsid w:val="002F3BCC"/>
    <w:rsid w:val="002F4B3D"/>
    <w:rsid w:val="002F5B7B"/>
    <w:rsid w:val="003012FF"/>
    <w:rsid w:val="003026F2"/>
    <w:rsid w:val="00302DA0"/>
    <w:rsid w:val="003068B4"/>
    <w:rsid w:val="00311074"/>
    <w:rsid w:val="0031320D"/>
    <w:rsid w:val="00316E26"/>
    <w:rsid w:val="00320BB1"/>
    <w:rsid w:val="003216DA"/>
    <w:rsid w:val="00321EE4"/>
    <w:rsid w:val="003242EE"/>
    <w:rsid w:val="0032718E"/>
    <w:rsid w:val="0033209C"/>
    <w:rsid w:val="003325F9"/>
    <w:rsid w:val="003344C3"/>
    <w:rsid w:val="00334C74"/>
    <w:rsid w:val="00335C5C"/>
    <w:rsid w:val="00337193"/>
    <w:rsid w:val="003410AC"/>
    <w:rsid w:val="003450B5"/>
    <w:rsid w:val="00345E88"/>
    <w:rsid w:val="00345F99"/>
    <w:rsid w:val="003469B4"/>
    <w:rsid w:val="00346EFF"/>
    <w:rsid w:val="0035066D"/>
    <w:rsid w:val="00352368"/>
    <w:rsid w:val="0035248A"/>
    <w:rsid w:val="003557F0"/>
    <w:rsid w:val="003557FD"/>
    <w:rsid w:val="00360924"/>
    <w:rsid w:val="00361043"/>
    <w:rsid w:val="003616F7"/>
    <w:rsid w:val="0036379F"/>
    <w:rsid w:val="00363E95"/>
    <w:rsid w:val="00363FC4"/>
    <w:rsid w:val="00367AFA"/>
    <w:rsid w:val="00372748"/>
    <w:rsid w:val="00375DBE"/>
    <w:rsid w:val="003772E2"/>
    <w:rsid w:val="00377CF7"/>
    <w:rsid w:val="003809E4"/>
    <w:rsid w:val="00380A12"/>
    <w:rsid w:val="00380D27"/>
    <w:rsid w:val="00381B41"/>
    <w:rsid w:val="0038344C"/>
    <w:rsid w:val="0038358A"/>
    <w:rsid w:val="003856E4"/>
    <w:rsid w:val="003927D1"/>
    <w:rsid w:val="00392B73"/>
    <w:rsid w:val="00392B81"/>
    <w:rsid w:val="00395680"/>
    <w:rsid w:val="003A2488"/>
    <w:rsid w:val="003A2A6A"/>
    <w:rsid w:val="003A3F5D"/>
    <w:rsid w:val="003A430D"/>
    <w:rsid w:val="003A7552"/>
    <w:rsid w:val="003A763D"/>
    <w:rsid w:val="003A775B"/>
    <w:rsid w:val="003B1786"/>
    <w:rsid w:val="003B2124"/>
    <w:rsid w:val="003B541B"/>
    <w:rsid w:val="003B6828"/>
    <w:rsid w:val="003C007E"/>
    <w:rsid w:val="003C2549"/>
    <w:rsid w:val="003C744B"/>
    <w:rsid w:val="003D0500"/>
    <w:rsid w:val="003D0B25"/>
    <w:rsid w:val="003D1456"/>
    <w:rsid w:val="003D33F1"/>
    <w:rsid w:val="003D3907"/>
    <w:rsid w:val="003D3D99"/>
    <w:rsid w:val="003D586A"/>
    <w:rsid w:val="003D702C"/>
    <w:rsid w:val="003E03B7"/>
    <w:rsid w:val="003E10A9"/>
    <w:rsid w:val="003E300E"/>
    <w:rsid w:val="003E6FBA"/>
    <w:rsid w:val="003F1221"/>
    <w:rsid w:val="003F1997"/>
    <w:rsid w:val="003F1A8D"/>
    <w:rsid w:val="003F427F"/>
    <w:rsid w:val="003F4CE3"/>
    <w:rsid w:val="003F5B91"/>
    <w:rsid w:val="003F6A3B"/>
    <w:rsid w:val="003F6C6F"/>
    <w:rsid w:val="003F7498"/>
    <w:rsid w:val="00400896"/>
    <w:rsid w:val="004014D9"/>
    <w:rsid w:val="004022EB"/>
    <w:rsid w:val="004033BE"/>
    <w:rsid w:val="00403421"/>
    <w:rsid w:val="00403E7E"/>
    <w:rsid w:val="00404933"/>
    <w:rsid w:val="00406751"/>
    <w:rsid w:val="00411F78"/>
    <w:rsid w:val="00414D93"/>
    <w:rsid w:val="00417618"/>
    <w:rsid w:val="004202B7"/>
    <w:rsid w:val="00420897"/>
    <w:rsid w:val="00425D69"/>
    <w:rsid w:val="00427299"/>
    <w:rsid w:val="00430A07"/>
    <w:rsid w:val="00430A88"/>
    <w:rsid w:val="0043493B"/>
    <w:rsid w:val="00434F3D"/>
    <w:rsid w:val="0043624F"/>
    <w:rsid w:val="0043697B"/>
    <w:rsid w:val="0043710C"/>
    <w:rsid w:val="004428F8"/>
    <w:rsid w:val="004443CD"/>
    <w:rsid w:val="00444497"/>
    <w:rsid w:val="0044504F"/>
    <w:rsid w:val="00447521"/>
    <w:rsid w:val="004476FC"/>
    <w:rsid w:val="00452D55"/>
    <w:rsid w:val="004532A9"/>
    <w:rsid w:val="0045419E"/>
    <w:rsid w:val="004547D4"/>
    <w:rsid w:val="00454BCC"/>
    <w:rsid w:val="00454C14"/>
    <w:rsid w:val="004554DC"/>
    <w:rsid w:val="004555B5"/>
    <w:rsid w:val="00457E38"/>
    <w:rsid w:val="004617AF"/>
    <w:rsid w:val="004638D9"/>
    <w:rsid w:val="0046450D"/>
    <w:rsid w:val="004646A6"/>
    <w:rsid w:val="004665D3"/>
    <w:rsid w:val="00466BAF"/>
    <w:rsid w:val="00467C78"/>
    <w:rsid w:val="004716F0"/>
    <w:rsid w:val="00471DF5"/>
    <w:rsid w:val="0047487C"/>
    <w:rsid w:val="004762D2"/>
    <w:rsid w:val="00476A06"/>
    <w:rsid w:val="0047774C"/>
    <w:rsid w:val="00480913"/>
    <w:rsid w:val="00482A0C"/>
    <w:rsid w:val="004844AA"/>
    <w:rsid w:val="00485C1D"/>
    <w:rsid w:val="00491436"/>
    <w:rsid w:val="004932D6"/>
    <w:rsid w:val="004940B3"/>
    <w:rsid w:val="004969DC"/>
    <w:rsid w:val="004A00BF"/>
    <w:rsid w:val="004A071B"/>
    <w:rsid w:val="004A0FFF"/>
    <w:rsid w:val="004A2321"/>
    <w:rsid w:val="004A3CFE"/>
    <w:rsid w:val="004A4460"/>
    <w:rsid w:val="004A49F0"/>
    <w:rsid w:val="004B12A3"/>
    <w:rsid w:val="004B164E"/>
    <w:rsid w:val="004B20BF"/>
    <w:rsid w:val="004B391C"/>
    <w:rsid w:val="004B3FC8"/>
    <w:rsid w:val="004C0500"/>
    <w:rsid w:val="004C16B9"/>
    <w:rsid w:val="004C2260"/>
    <w:rsid w:val="004C2C8F"/>
    <w:rsid w:val="004C3E11"/>
    <w:rsid w:val="004C6BEB"/>
    <w:rsid w:val="004D1509"/>
    <w:rsid w:val="004D4A97"/>
    <w:rsid w:val="004D54E3"/>
    <w:rsid w:val="004D693D"/>
    <w:rsid w:val="004D6E2B"/>
    <w:rsid w:val="004E0852"/>
    <w:rsid w:val="004E2FD6"/>
    <w:rsid w:val="004F0DCC"/>
    <w:rsid w:val="004F17EE"/>
    <w:rsid w:val="004F235D"/>
    <w:rsid w:val="004F7720"/>
    <w:rsid w:val="004F780D"/>
    <w:rsid w:val="004F7A07"/>
    <w:rsid w:val="00500F2C"/>
    <w:rsid w:val="00503F9C"/>
    <w:rsid w:val="00506167"/>
    <w:rsid w:val="00506AE6"/>
    <w:rsid w:val="005104BB"/>
    <w:rsid w:val="005139DC"/>
    <w:rsid w:val="005176F4"/>
    <w:rsid w:val="00521858"/>
    <w:rsid w:val="00525E2F"/>
    <w:rsid w:val="005272CA"/>
    <w:rsid w:val="005300DB"/>
    <w:rsid w:val="0053058C"/>
    <w:rsid w:val="00532799"/>
    <w:rsid w:val="005349CB"/>
    <w:rsid w:val="00534E3F"/>
    <w:rsid w:val="005354A8"/>
    <w:rsid w:val="00536189"/>
    <w:rsid w:val="00536480"/>
    <w:rsid w:val="005376AC"/>
    <w:rsid w:val="00541843"/>
    <w:rsid w:val="00543B91"/>
    <w:rsid w:val="00545103"/>
    <w:rsid w:val="00545F04"/>
    <w:rsid w:val="0054706D"/>
    <w:rsid w:val="0054749B"/>
    <w:rsid w:val="005512EE"/>
    <w:rsid w:val="00551AA3"/>
    <w:rsid w:val="005537AA"/>
    <w:rsid w:val="00555E28"/>
    <w:rsid w:val="0056252D"/>
    <w:rsid w:val="0056399F"/>
    <w:rsid w:val="00565646"/>
    <w:rsid w:val="00565923"/>
    <w:rsid w:val="00572D49"/>
    <w:rsid w:val="00572DE3"/>
    <w:rsid w:val="005745DE"/>
    <w:rsid w:val="0057489F"/>
    <w:rsid w:val="005765F7"/>
    <w:rsid w:val="00576624"/>
    <w:rsid w:val="00581217"/>
    <w:rsid w:val="0058195E"/>
    <w:rsid w:val="00581F7A"/>
    <w:rsid w:val="005822A1"/>
    <w:rsid w:val="00582D06"/>
    <w:rsid w:val="0058376E"/>
    <w:rsid w:val="005845E3"/>
    <w:rsid w:val="00585F56"/>
    <w:rsid w:val="0059000C"/>
    <w:rsid w:val="005907F0"/>
    <w:rsid w:val="00591CE2"/>
    <w:rsid w:val="005929CF"/>
    <w:rsid w:val="0059461E"/>
    <w:rsid w:val="00594734"/>
    <w:rsid w:val="00595ACB"/>
    <w:rsid w:val="005960C3"/>
    <w:rsid w:val="00596EAF"/>
    <w:rsid w:val="005976FF"/>
    <w:rsid w:val="005A1029"/>
    <w:rsid w:val="005A2635"/>
    <w:rsid w:val="005A73C8"/>
    <w:rsid w:val="005B03C9"/>
    <w:rsid w:val="005B0D8C"/>
    <w:rsid w:val="005B24A8"/>
    <w:rsid w:val="005B300E"/>
    <w:rsid w:val="005B3312"/>
    <w:rsid w:val="005B383F"/>
    <w:rsid w:val="005B3F71"/>
    <w:rsid w:val="005B422B"/>
    <w:rsid w:val="005B5763"/>
    <w:rsid w:val="005B58C9"/>
    <w:rsid w:val="005C0C76"/>
    <w:rsid w:val="005C0D4A"/>
    <w:rsid w:val="005C12FA"/>
    <w:rsid w:val="005C1747"/>
    <w:rsid w:val="005C1FC2"/>
    <w:rsid w:val="005C26D2"/>
    <w:rsid w:val="005C4F4A"/>
    <w:rsid w:val="005C6115"/>
    <w:rsid w:val="005C7D3E"/>
    <w:rsid w:val="005D1A51"/>
    <w:rsid w:val="005D23BC"/>
    <w:rsid w:val="005D2C7F"/>
    <w:rsid w:val="005D485B"/>
    <w:rsid w:val="005D6164"/>
    <w:rsid w:val="005E2F27"/>
    <w:rsid w:val="005E41A9"/>
    <w:rsid w:val="005E58A5"/>
    <w:rsid w:val="005E62FE"/>
    <w:rsid w:val="005E64A6"/>
    <w:rsid w:val="005E68FA"/>
    <w:rsid w:val="005E6EE5"/>
    <w:rsid w:val="005F1A52"/>
    <w:rsid w:val="005F3227"/>
    <w:rsid w:val="005F34F3"/>
    <w:rsid w:val="005F39AE"/>
    <w:rsid w:val="005F4A01"/>
    <w:rsid w:val="005F57AA"/>
    <w:rsid w:val="005F6F1D"/>
    <w:rsid w:val="005F75D9"/>
    <w:rsid w:val="00600190"/>
    <w:rsid w:val="00601ABE"/>
    <w:rsid w:val="006035E8"/>
    <w:rsid w:val="00605250"/>
    <w:rsid w:val="00607AF5"/>
    <w:rsid w:val="006102A9"/>
    <w:rsid w:val="00611000"/>
    <w:rsid w:val="00611BC2"/>
    <w:rsid w:val="00616B5D"/>
    <w:rsid w:val="00617EF6"/>
    <w:rsid w:val="0062014C"/>
    <w:rsid w:val="00621B01"/>
    <w:rsid w:val="0062339E"/>
    <w:rsid w:val="00626485"/>
    <w:rsid w:val="0062786C"/>
    <w:rsid w:val="00635717"/>
    <w:rsid w:val="00636F50"/>
    <w:rsid w:val="0063712F"/>
    <w:rsid w:val="00637AF7"/>
    <w:rsid w:val="00640119"/>
    <w:rsid w:val="00641082"/>
    <w:rsid w:val="0064304D"/>
    <w:rsid w:val="00645322"/>
    <w:rsid w:val="00647566"/>
    <w:rsid w:val="006511C8"/>
    <w:rsid w:val="006546DD"/>
    <w:rsid w:val="0065676A"/>
    <w:rsid w:val="00656B6B"/>
    <w:rsid w:val="00656BD4"/>
    <w:rsid w:val="00657A29"/>
    <w:rsid w:val="006615BE"/>
    <w:rsid w:val="00662EA1"/>
    <w:rsid w:val="0066492D"/>
    <w:rsid w:val="00665993"/>
    <w:rsid w:val="00665AF6"/>
    <w:rsid w:val="00666319"/>
    <w:rsid w:val="00671261"/>
    <w:rsid w:val="00671F9F"/>
    <w:rsid w:val="00674921"/>
    <w:rsid w:val="0067500F"/>
    <w:rsid w:val="0067517F"/>
    <w:rsid w:val="0067588B"/>
    <w:rsid w:val="0067769B"/>
    <w:rsid w:val="00682515"/>
    <w:rsid w:val="006825E2"/>
    <w:rsid w:val="00683351"/>
    <w:rsid w:val="00685A9D"/>
    <w:rsid w:val="00685B02"/>
    <w:rsid w:val="0069012F"/>
    <w:rsid w:val="00693826"/>
    <w:rsid w:val="006A0CE5"/>
    <w:rsid w:val="006A0FAC"/>
    <w:rsid w:val="006A3788"/>
    <w:rsid w:val="006A60AD"/>
    <w:rsid w:val="006A6393"/>
    <w:rsid w:val="006A6C2E"/>
    <w:rsid w:val="006A7E7D"/>
    <w:rsid w:val="006B1242"/>
    <w:rsid w:val="006C10CA"/>
    <w:rsid w:val="006C2276"/>
    <w:rsid w:val="006C2F1B"/>
    <w:rsid w:val="006D0541"/>
    <w:rsid w:val="006D4122"/>
    <w:rsid w:val="006E0851"/>
    <w:rsid w:val="006E1D36"/>
    <w:rsid w:val="006E2E76"/>
    <w:rsid w:val="006E3E38"/>
    <w:rsid w:val="006E4BB2"/>
    <w:rsid w:val="006E6A9D"/>
    <w:rsid w:val="006F26E9"/>
    <w:rsid w:val="006F2F41"/>
    <w:rsid w:val="006F68E5"/>
    <w:rsid w:val="006F7698"/>
    <w:rsid w:val="00700455"/>
    <w:rsid w:val="00701328"/>
    <w:rsid w:val="0070421E"/>
    <w:rsid w:val="007049FE"/>
    <w:rsid w:val="00705909"/>
    <w:rsid w:val="0070749F"/>
    <w:rsid w:val="007136D3"/>
    <w:rsid w:val="00715048"/>
    <w:rsid w:val="00715464"/>
    <w:rsid w:val="00716984"/>
    <w:rsid w:val="0071798A"/>
    <w:rsid w:val="0072061B"/>
    <w:rsid w:val="00721BA6"/>
    <w:rsid w:val="007227AC"/>
    <w:rsid w:val="00723431"/>
    <w:rsid w:val="00723F86"/>
    <w:rsid w:val="00724890"/>
    <w:rsid w:val="00725E68"/>
    <w:rsid w:val="00727B0C"/>
    <w:rsid w:val="00730320"/>
    <w:rsid w:val="007310AA"/>
    <w:rsid w:val="00732D4E"/>
    <w:rsid w:val="00732E6F"/>
    <w:rsid w:val="007332E8"/>
    <w:rsid w:val="00734744"/>
    <w:rsid w:val="0073561D"/>
    <w:rsid w:val="0074353F"/>
    <w:rsid w:val="00744D44"/>
    <w:rsid w:val="007460CD"/>
    <w:rsid w:val="0074614C"/>
    <w:rsid w:val="007468BC"/>
    <w:rsid w:val="00746E08"/>
    <w:rsid w:val="00753236"/>
    <w:rsid w:val="007541F5"/>
    <w:rsid w:val="00755CC7"/>
    <w:rsid w:val="00755E2D"/>
    <w:rsid w:val="00760CC9"/>
    <w:rsid w:val="00761052"/>
    <w:rsid w:val="00764A53"/>
    <w:rsid w:val="00764B3E"/>
    <w:rsid w:val="00766382"/>
    <w:rsid w:val="00766DC4"/>
    <w:rsid w:val="00771FBD"/>
    <w:rsid w:val="0077246F"/>
    <w:rsid w:val="00773858"/>
    <w:rsid w:val="007749FC"/>
    <w:rsid w:val="00775D30"/>
    <w:rsid w:val="00780D17"/>
    <w:rsid w:val="00781CA2"/>
    <w:rsid w:val="007836E1"/>
    <w:rsid w:val="00784C7A"/>
    <w:rsid w:val="00784EA0"/>
    <w:rsid w:val="00784FDA"/>
    <w:rsid w:val="00785EB8"/>
    <w:rsid w:val="00785FAF"/>
    <w:rsid w:val="00791A3E"/>
    <w:rsid w:val="00792D40"/>
    <w:rsid w:val="00792EEF"/>
    <w:rsid w:val="0079433A"/>
    <w:rsid w:val="00795FAC"/>
    <w:rsid w:val="00796835"/>
    <w:rsid w:val="00796C5D"/>
    <w:rsid w:val="007971B9"/>
    <w:rsid w:val="007A1BB2"/>
    <w:rsid w:val="007A5901"/>
    <w:rsid w:val="007A648D"/>
    <w:rsid w:val="007A7434"/>
    <w:rsid w:val="007B4463"/>
    <w:rsid w:val="007B4C8B"/>
    <w:rsid w:val="007B7917"/>
    <w:rsid w:val="007C15A2"/>
    <w:rsid w:val="007C19EF"/>
    <w:rsid w:val="007C28C5"/>
    <w:rsid w:val="007C30F5"/>
    <w:rsid w:val="007C3AFE"/>
    <w:rsid w:val="007C3C7B"/>
    <w:rsid w:val="007C6215"/>
    <w:rsid w:val="007D0E7C"/>
    <w:rsid w:val="007D146E"/>
    <w:rsid w:val="007D3566"/>
    <w:rsid w:val="007D6A40"/>
    <w:rsid w:val="007D7112"/>
    <w:rsid w:val="007E0A52"/>
    <w:rsid w:val="007E1187"/>
    <w:rsid w:val="007E58A6"/>
    <w:rsid w:val="007F10A4"/>
    <w:rsid w:val="007F3F2E"/>
    <w:rsid w:val="007F4BBB"/>
    <w:rsid w:val="007F5A3B"/>
    <w:rsid w:val="007F6250"/>
    <w:rsid w:val="008017CB"/>
    <w:rsid w:val="00802EFD"/>
    <w:rsid w:val="00803E5E"/>
    <w:rsid w:val="00806096"/>
    <w:rsid w:val="0080659A"/>
    <w:rsid w:val="00812327"/>
    <w:rsid w:val="00812AD9"/>
    <w:rsid w:val="00813161"/>
    <w:rsid w:val="00813CFB"/>
    <w:rsid w:val="00815C6D"/>
    <w:rsid w:val="00816C30"/>
    <w:rsid w:val="00816CB2"/>
    <w:rsid w:val="00816DCE"/>
    <w:rsid w:val="00816E95"/>
    <w:rsid w:val="00817C8A"/>
    <w:rsid w:val="00820C91"/>
    <w:rsid w:val="00822743"/>
    <w:rsid w:val="00822A8A"/>
    <w:rsid w:val="00824752"/>
    <w:rsid w:val="00826577"/>
    <w:rsid w:val="00827E38"/>
    <w:rsid w:val="00830334"/>
    <w:rsid w:val="00833199"/>
    <w:rsid w:val="008342EA"/>
    <w:rsid w:val="008365B1"/>
    <w:rsid w:val="00836951"/>
    <w:rsid w:val="0083701A"/>
    <w:rsid w:val="00842459"/>
    <w:rsid w:val="00844BFD"/>
    <w:rsid w:val="0084528C"/>
    <w:rsid w:val="008467F8"/>
    <w:rsid w:val="00847735"/>
    <w:rsid w:val="0084786C"/>
    <w:rsid w:val="008501C4"/>
    <w:rsid w:val="008519EA"/>
    <w:rsid w:val="00851D91"/>
    <w:rsid w:val="008552E2"/>
    <w:rsid w:val="008555A7"/>
    <w:rsid w:val="008601C2"/>
    <w:rsid w:val="008601C7"/>
    <w:rsid w:val="00860337"/>
    <w:rsid w:val="0086040F"/>
    <w:rsid w:val="00863BFC"/>
    <w:rsid w:val="008676FA"/>
    <w:rsid w:val="00871B33"/>
    <w:rsid w:val="00875118"/>
    <w:rsid w:val="00876BDA"/>
    <w:rsid w:val="00880F6E"/>
    <w:rsid w:val="00881EF8"/>
    <w:rsid w:val="00884DAC"/>
    <w:rsid w:val="00892AA8"/>
    <w:rsid w:val="0089347D"/>
    <w:rsid w:val="00895920"/>
    <w:rsid w:val="00897ED7"/>
    <w:rsid w:val="008A0222"/>
    <w:rsid w:val="008A0A77"/>
    <w:rsid w:val="008A0AEC"/>
    <w:rsid w:val="008A281F"/>
    <w:rsid w:val="008A4CD1"/>
    <w:rsid w:val="008A6102"/>
    <w:rsid w:val="008A707A"/>
    <w:rsid w:val="008B20DE"/>
    <w:rsid w:val="008B276D"/>
    <w:rsid w:val="008B3D3B"/>
    <w:rsid w:val="008B432C"/>
    <w:rsid w:val="008B43D6"/>
    <w:rsid w:val="008B7D2D"/>
    <w:rsid w:val="008B7DD4"/>
    <w:rsid w:val="008C5F4A"/>
    <w:rsid w:val="008C602D"/>
    <w:rsid w:val="008C7AED"/>
    <w:rsid w:val="008D3826"/>
    <w:rsid w:val="008D506E"/>
    <w:rsid w:val="008D6E40"/>
    <w:rsid w:val="008D7836"/>
    <w:rsid w:val="008E04C4"/>
    <w:rsid w:val="008E1099"/>
    <w:rsid w:val="008E1179"/>
    <w:rsid w:val="008E1884"/>
    <w:rsid w:val="008E383D"/>
    <w:rsid w:val="008E4F70"/>
    <w:rsid w:val="008E5DED"/>
    <w:rsid w:val="008E6610"/>
    <w:rsid w:val="008E6FE1"/>
    <w:rsid w:val="008F3FE3"/>
    <w:rsid w:val="008F577E"/>
    <w:rsid w:val="008F5791"/>
    <w:rsid w:val="008F6023"/>
    <w:rsid w:val="008F6853"/>
    <w:rsid w:val="009002D0"/>
    <w:rsid w:val="009003BB"/>
    <w:rsid w:val="00903432"/>
    <w:rsid w:val="009042DB"/>
    <w:rsid w:val="00904C8A"/>
    <w:rsid w:val="00911132"/>
    <w:rsid w:val="009169D6"/>
    <w:rsid w:val="00922BBC"/>
    <w:rsid w:val="00923CC3"/>
    <w:rsid w:val="00926FE8"/>
    <w:rsid w:val="009305BE"/>
    <w:rsid w:val="0093299A"/>
    <w:rsid w:val="00932B74"/>
    <w:rsid w:val="00933A12"/>
    <w:rsid w:val="009345DD"/>
    <w:rsid w:val="00934A54"/>
    <w:rsid w:val="009377B5"/>
    <w:rsid w:val="00937F7A"/>
    <w:rsid w:val="00940AD5"/>
    <w:rsid w:val="00940B4B"/>
    <w:rsid w:val="00940FC2"/>
    <w:rsid w:val="009415C2"/>
    <w:rsid w:val="0094213E"/>
    <w:rsid w:val="00942220"/>
    <w:rsid w:val="0094415F"/>
    <w:rsid w:val="009443D7"/>
    <w:rsid w:val="0094587C"/>
    <w:rsid w:val="00945AF5"/>
    <w:rsid w:val="0095266D"/>
    <w:rsid w:val="0095355C"/>
    <w:rsid w:val="00956E55"/>
    <w:rsid w:val="00957C00"/>
    <w:rsid w:val="0096189B"/>
    <w:rsid w:val="00962FD1"/>
    <w:rsid w:val="0096534B"/>
    <w:rsid w:val="0096688B"/>
    <w:rsid w:val="0096694A"/>
    <w:rsid w:val="00970C17"/>
    <w:rsid w:val="00972011"/>
    <w:rsid w:val="0097314C"/>
    <w:rsid w:val="0097381F"/>
    <w:rsid w:val="0097382F"/>
    <w:rsid w:val="00973AB7"/>
    <w:rsid w:val="00973BE6"/>
    <w:rsid w:val="00974ABB"/>
    <w:rsid w:val="009767AC"/>
    <w:rsid w:val="00980BC8"/>
    <w:rsid w:val="00980D85"/>
    <w:rsid w:val="00981730"/>
    <w:rsid w:val="00981B18"/>
    <w:rsid w:val="0098200E"/>
    <w:rsid w:val="00982590"/>
    <w:rsid w:val="00983A52"/>
    <w:rsid w:val="00990727"/>
    <w:rsid w:val="00990A36"/>
    <w:rsid w:val="00990DBA"/>
    <w:rsid w:val="00993689"/>
    <w:rsid w:val="00994798"/>
    <w:rsid w:val="0099503A"/>
    <w:rsid w:val="009953C1"/>
    <w:rsid w:val="00995540"/>
    <w:rsid w:val="0099604A"/>
    <w:rsid w:val="00996402"/>
    <w:rsid w:val="009A0B83"/>
    <w:rsid w:val="009B1F2A"/>
    <w:rsid w:val="009B31AC"/>
    <w:rsid w:val="009B4E9D"/>
    <w:rsid w:val="009B57FB"/>
    <w:rsid w:val="009B5F8C"/>
    <w:rsid w:val="009B674F"/>
    <w:rsid w:val="009B72C3"/>
    <w:rsid w:val="009B7885"/>
    <w:rsid w:val="009B7F3D"/>
    <w:rsid w:val="009C0804"/>
    <w:rsid w:val="009C1D1A"/>
    <w:rsid w:val="009C1D23"/>
    <w:rsid w:val="009C20DE"/>
    <w:rsid w:val="009C24AB"/>
    <w:rsid w:val="009C384B"/>
    <w:rsid w:val="009C452F"/>
    <w:rsid w:val="009C7538"/>
    <w:rsid w:val="009D303D"/>
    <w:rsid w:val="009D3CF7"/>
    <w:rsid w:val="009D40E4"/>
    <w:rsid w:val="009D6AB1"/>
    <w:rsid w:val="009D7A58"/>
    <w:rsid w:val="009E1BC8"/>
    <w:rsid w:val="009E284C"/>
    <w:rsid w:val="009E2D21"/>
    <w:rsid w:val="009E3FC4"/>
    <w:rsid w:val="009E419D"/>
    <w:rsid w:val="009E421A"/>
    <w:rsid w:val="009E55EA"/>
    <w:rsid w:val="009E6B8E"/>
    <w:rsid w:val="009F01D7"/>
    <w:rsid w:val="009F0D1C"/>
    <w:rsid w:val="009F2E73"/>
    <w:rsid w:val="009F42D1"/>
    <w:rsid w:val="009F4F88"/>
    <w:rsid w:val="009F639B"/>
    <w:rsid w:val="009F730A"/>
    <w:rsid w:val="009F7C70"/>
    <w:rsid w:val="00A03AE5"/>
    <w:rsid w:val="00A056FF"/>
    <w:rsid w:val="00A07DBA"/>
    <w:rsid w:val="00A148E6"/>
    <w:rsid w:val="00A15409"/>
    <w:rsid w:val="00A202CB"/>
    <w:rsid w:val="00A20956"/>
    <w:rsid w:val="00A209EF"/>
    <w:rsid w:val="00A2151D"/>
    <w:rsid w:val="00A21DDA"/>
    <w:rsid w:val="00A23A54"/>
    <w:rsid w:val="00A24AB5"/>
    <w:rsid w:val="00A24DCC"/>
    <w:rsid w:val="00A30020"/>
    <w:rsid w:val="00A3412F"/>
    <w:rsid w:val="00A366C2"/>
    <w:rsid w:val="00A36935"/>
    <w:rsid w:val="00A36A7D"/>
    <w:rsid w:val="00A40C7A"/>
    <w:rsid w:val="00A42E39"/>
    <w:rsid w:val="00A43A8C"/>
    <w:rsid w:val="00A44351"/>
    <w:rsid w:val="00A46328"/>
    <w:rsid w:val="00A47D67"/>
    <w:rsid w:val="00A51E5B"/>
    <w:rsid w:val="00A53D39"/>
    <w:rsid w:val="00A53EB9"/>
    <w:rsid w:val="00A5632E"/>
    <w:rsid w:val="00A613EC"/>
    <w:rsid w:val="00A6163B"/>
    <w:rsid w:val="00A6169A"/>
    <w:rsid w:val="00A62D07"/>
    <w:rsid w:val="00A64796"/>
    <w:rsid w:val="00A657CA"/>
    <w:rsid w:val="00A67271"/>
    <w:rsid w:val="00A67BDC"/>
    <w:rsid w:val="00A70D65"/>
    <w:rsid w:val="00A736D4"/>
    <w:rsid w:val="00A73FB0"/>
    <w:rsid w:val="00A74171"/>
    <w:rsid w:val="00A75671"/>
    <w:rsid w:val="00A75954"/>
    <w:rsid w:val="00A75E04"/>
    <w:rsid w:val="00A761A1"/>
    <w:rsid w:val="00A76DAB"/>
    <w:rsid w:val="00A777F6"/>
    <w:rsid w:val="00A83C03"/>
    <w:rsid w:val="00A84E89"/>
    <w:rsid w:val="00A8625C"/>
    <w:rsid w:val="00A863AF"/>
    <w:rsid w:val="00A91730"/>
    <w:rsid w:val="00A92443"/>
    <w:rsid w:val="00A93305"/>
    <w:rsid w:val="00A961A5"/>
    <w:rsid w:val="00A96FB7"/>
    <w:rsid w:val="00A975FE"/>
    <w:rsid w:val="00AA552D"/>
    <w:rsid w:val="00AA5CCC"/>
    <w:rsid w:val="00AA5DC3"/>
    <w:rsid w:val="00AA79AE"/>
    <w:rsid w:val="00AB23DC"/>
    <w:rsid w:val="00AB39DF"/>
    <w:rsid w:val="00AB4B01"/>
    <w:rsid w:val="00AC1C4B"/>
    <w:rsid w:val="00AC23AE"/>
    <w:rsid w:val="00AC619B"/>
    <w:rsid w:val="00AC6844"/>
    <w:rsid w:val="00AD150D"/>
    <w:rsid w:val="00AD205E"/>
    <w:rsid w:val="00AD5214"/>
    <w:rsid w:val="00AD7D93"/>
    <w:rsid w:val="00AE0C45"/>
    <w:rsid w:val="00AE0E5E"/>
    <w:rsid w:val="00AE167A"/>
    <w:rsid w:val="00AE22B0"/>
    <w:rsid w:val="00AE2868"/>
    <w:rsid w:val="00AE2FFB"/>
    <w:rsid w:val="00AE321F"/>
    <w:rsid w:val="00AE6F77"/>
    <w:rsid w:val="00AF2499"/>
    <w:rsid w:val="00AF3C80"/>
    <w:rsid w:val="00AF774C"/>
    <w:rsid w:val="00B01A98"/>
    <w:rsid w:val="00B03779"/>
    <w:rsid w:val="00B03FED"/>
    <w:rsid w:val="00B07DA1"/>
    <w:rsid w:val="00B1054B"/>
    <w:rsid w:val="00B10D11"/>
    <w:rsid w:val="00B11AC3"/>
    <w:rsid w:val="00B12F7C"/>
    <w:rsid w:val="00B1491B"/>
    <w:rsid w:val="00B15F07"/>
    <w:rsid w:val="00B211D8"/>
    <w:rsid w:val="00B22EF4"/>
    <w:rsid w:val="00B23801"/>
    <w:rsid w:val="00B24858"/>
    <w:rsid w:val="00B24E9A"/>
    <w:rsid w:val="00B279D7"/>
    <w:rsid w:val="00B27AC8"/>
    <w:rsid w:val="00B27D9D"/>
    <w:rsid w:val="00B30C6A"/>
    <w:rsid w:val="00B31AA3"/>
    <w:rsid w:val="00B33901"/>
    <w:rsid w:val="00B33C12"/>
    <w:rsid w:val="00B3660B"/>
    <w:rsid w:val="00B37B2C"/>
    <w:rsid w:val="00B439B2"/>
    <w:rsid w:val="00B43B5C"/>
    <w:rsid w:val="00B4419D"/>
    <w:rsid w:val="00B441ED"/>
    <w:rsid w:val="00B50A1F"/>
    <w:rsid w:val="00B5191E"/>
    <w:rsid w:val="00B53593"/>
    <w:rsid w:val="00B54052"/>
    <w:rsid w:val="00B55698"/>
    <w:rsid w:val="00B55A92"/>
    <w:rsid w:val="00B55E14"/>
    <w:rsid w:val="00B6064C"/>
    <w:rsid w:val="00B6441D"/>
    <w:rsid w:val="00B65314"/>
    <w:rsid w:val="00B654A0"/>
    <w:rsid w:val="00B70C27"/>
    <w:rsid w:val="00B7162A"/>
    <w:rsid w:val="00B74406"/>
    <w:rsid w:val="00B74FC5"/>
    <w:rsid w:val="00B77EB3"/>
    <w:rsid w:val="00B8216C"/>
    <w:rsid w:val="00B82F68"/>
    <w:rsid w:val="00B843C1"/>
    <w:rsid w:val="00B84FC2"/>
    <w:rsid w:val="00B86BFC"/>
    <w:rsid w:val="00B87D9F"/>
    <w:rsid w:val="00B911D6"/>
    <w:rsid w:val="00B92B0B"/>
    <w:rsid w:val="00B95EEC"/>
    <w:rsid w:val="00B963E3"/>
    <w:rsid w:val="00B96D3B"/>
    <w:rsid w:val="00BA2C7B"/>
    <w:rsid w:val="00BA3FF3"/>
    <w:rsid w:val="00BA453A"/>
    <w:rsid w:val="00BA478C"/>
    <w:rsid w:val="00BA5703"/>
    <w:rsid w:val="00BA7995"/>
    <w:rsid w:val="00BB0E6C"/>
    <w:rsid w:val="00BB298E"/>
    <w:rsid w:val="00BB2FAB"/>
    <w:rsid w:val="00BB3B35"/>
    <w:rsid w:val="00BB57C8"/>
    <w:rsid w:val="00BC0D59"/>
    <w:rsid w:val="00BC1406"/>
    <w:rsid w:val="00BC3FFE"/>
    <w:rsid w:val="00BC6009"/>
    <w:rsid w:val="00BC6A0C"/>
    <w:rsid w:val="00BD1AE1"/>
    <w:rsid w:val="00BD2A6F"/>
    <w:rsid w:val="00BD3F18"/>
    <w:rsid w:val="00BD44F0"/>
    <w:rsid w:val="00BD5022"/>
    <w:rsid w:val="00BD68DD"/>
    <w:rsid w:val="00BD76CD"/>
    <w:rsid w:val="00BE0997"/>
    <w:rsid w:val="00BE1699"/>
    <w:rsid w:val="00BE23C8"/>
    <w:rsid w:val="00BE3D17"/>
    <w:rsid w:val="00BE3E14"/>
    <w:rsid w:val="00BE6D98"/>
    <w:rsid w:val="00BE7638"/>
    <w:rsid w:val="00BE7C2A"/>
    <w:rsid w:val="00BF4815"/>
    <w:rsid w:val="00C00A4C"/>
    <w:rsid w:val="00C020DA"/>
    <w:rsid w:val="00C0525F"/>
    <w:rsid w:val="00C07171"/>
    <w:rsid w:val="00C076AE"/>
    <w:rsid w:val="00C103E7"/>
    <w:rsid w:val="00C11DB8"/>
    <w:rsid w:val="00C13A2A"/>
    <w:rsid w:val="00C15B17"/>
    <w:rsid w:val="00C17FF1"/>
    <w:rsid w:val="00C22D63"/>
    <w:rsid w:val="00C22EEB"/>
    <w:rsid w:val="00C23996"/>
    <w:rsid w:val="00C23A38"/>
    <w:rsid w:val="00C24FFC"/>
    <w:rsid w:val="00C250A5"/>
    <w:rsid w:val="00C25FC4"/>
    <w:rsid w:val="00C309A4"/>
    <w:rsid w:val="00C318C4"/>
    <w:rsid w:val="00C3239F"/>
    <w:rsid w:val="00C4199E"/>
    <w:rsid w:val="00C41DB1"/>
    <w:rsid w:val="00C4231E"/>
    <w:rsid w:val="00C430E9"/>
    <w:rsid w:val="00C44277"/>
    <w:rsid w:val="00C44422"/>
    <w:rsid w:val="00C44B33"/>
    <w:rsid w:val="00C46433"/>
    <w:rsid w:val="00C4781C"/>
    <w:rsid w:val="00C50C26"/>
    <w:rsid w:val="00C51DC6"/>
    <w:rsid w:val="00C5246E"/>
    <w:rsid w:val="00C537C9"/>
    <w:rsid w:val="00C537E7"/>
    <w:rsid w:val="00C549EB"/>
    <w:rsid w:val="00C5798E"/>
    <w:rsid w:val="00C6063B"/>
    <w:rsid w:val="00C61203"/>
    <w:rsid w:val="00C62F00"/>
    <w:rsid w:val="00C64DA9"/>
    <w:rsid w:val="00C65401"/>
    <w:rsid w:val="00C658CE"/>
    <w:rsid w:val="00C706C1"/>
    <w:rsid w:val="00C70CDC"/>
    <w:rsid w:val="00C721DE"/>
    <w:rsid w:val="00C75185"/>
    <w:rsid w:val="00C81800"/>
    <w:rsid w:val="00C82AA3"/>
    <w:rsid w:val="00C832AD"/>
    <w:rsid w:val="00C85520"/>
    <w:rsid w:val="00C877EA"/>
    <w:rsid w:val="00C90B32"/>
    <w:rsid w:val="00C9180F"/>
    <w:rsid w:val="00C919B1"/>
    <w:rsid w:val="00C92792"/>
    <w:rsid w:val="00C93A14"/>
    <w:rsid w:val="00C95425"/>
    <w:rsid w:val="00C95AC4"/>
    <w:rsid w:val="00CA0AE1"/>
    <w:rsid w:val="00CA0D8D"/>
    <w:rsid w:val="00CA1A72"/>
    <w:rsid w:val="00CA1F39"/>
    <w:rsid w:val="00CA3442"/>
    <w:rsid w:val="00CA45A1"/>
    <w:rsid w:val="00CA4B70"/>
    <w:rsid w:val="00CA6B63"/>
    <w:rsid w:val="00CB050E"/>
    <w:rsid w:val="00CB2E9D"/>
    <w:rsid w:val="00CB5AC5"/>
    <w:rsid w:val="00CB5DE5"/>
    <w:rsid w:val="00CC198A"/>
    <w:rsid w:val="00CC428E"/>
    <w:rsid w:val="00CC4BCF"/>
    <w:rsid w:val="00CC6052"/>
    <w:rsid w:val="00CD0D1E"/>
    <w:rsid w:val="00CD157B"/>
    <w:rsid w:val="00CD4C34"/>
    <w:rsid w:val="00CD6188"/>
    <w:rsid w:val="00CD62C3"/>
    <w:rsid w:val="00CD7587"/>
    <w:rsid w:val="00CE056A"/>
    <w:rsid w:val="00CE0666"/>
    <w:rsid w:val="00CE092A"/>
    <w:rsid w:val="00CE0E49"/>
    <w:rsid w:val="00CE2A81"/>
    <w:rsid w:val="00CE2B54"/>
    <w:rsid w:val="00CE4855"/>
    <w:rsid w:val="00CE6B60"/>
    <w:rsid w:val="00CE7B4A"/>
    <w:rsid w:val="00CF0105"/>
    <w:rsid w:val="00CF05FD"/>
    <w:rsid w:val="00CF2A2F"/>
    <w:rsid w:val="00CF5B8F"/>
    <w:rsid w:val="00CF6602"/>
    <w:rsid w:val="00CF7C54"/>
    <w:rsid w:val="00CF7D9F"/>
    <w:rsid w:val="00D00773"/>
    <w:rsid w:val="00D022F0"/>
    <w:rsid w:val="00D02DA8"/>
    <w:rsid w:val="00D056C7"/>
    <w:rsid w:val="00D05DA8"/>
    <w:rsid w:val="00D106D9"/>
    <w:rsid w:val="00D11FDD"/>
    <w:rsid w:val="00D150B0"/>
    <w:rsid w:val="00D16536"/>
    <w:rsid w:val="00D17130"/>
    <w:rsid w:val="00D17794"/>
    <w:rsid w:val="00D210B1"/>
    <w:rsid w:val="00D211F7"/>
    <w:rsid w:val="00D21245"/>
    <w:rsid w:val="00D22D50"/>
    <w:rsid w:val="00D23C9C"/>
    <w:rsid w:val="00D244AA"/>
    <w:rsid w:val="00D309C5"/>
    <w:rsid w:val="00D310E7"/>
    <w:rsid w:val="00D3113A"/>
    <w:rsid w:val="00D3136B"/>
    <w:rsid w:val="00D31545"/>
    <w:rsid w:val="00D35D5C"/>
    <w:rsid w:val="00D40697"/>
    <w:rsid w:val="00D42F7B"/>
    <w:rsid w:val="00D4495D"/>
    <w:rsid w:val="00D478FE"/>
    <w:rsid w:val="00D50239"/>
    <w:rsid w:val="00D51FBA"/>
    <w:rsid w:val="00D530B0"/>
    <w:rsid w:val="00D532AA"/>
    <w:rsid w:val="00D54B5C"/>
    <w:rsid w:val="00D54B60"/>
    <w:rsid w:val="00D557B1"/>
    <w:rsid w:val="00D56664"/>
    <w:rsid w:val="00D57925"/>
    <w:rsid w:val="00D607CD"/>
    <w:rsid w:val="00D63119"/>
    <w:rsid w:val="00D65669"/>
    <w:rsid w:val="00D702CF"/>
    <w:rsid w:val="00D707FD"/>
    <w:rsid w:val="00D714BE"/>
    <w:rsid w:val="00D71E08"/>
    <w:rsid w:val="00D7276F"/>
    <w:rsid w:val="00D743A5"/>
    <w:rsid w:val="00D748A8"/>
    <w:rsid w:val="00D748E9"/>
    <w:rsid w:val="00D757BA"/>
    <w:rsid w:val="00D764CA"/>
    <w:rsid w:val="00D76AB1"/>
    <w:rsid w:val="00D77C59"/>
    <w:rsid w:val="00D81002"/>
    <w:rsid w:val="00D81ADD"/>
    <w:rsid w:val="00D826E7"/>
    <w:rsid w:val="00D8397A"/>
    <w:rsid w:val="00D83DEB"/>
    <w:rsid w:val="00D85A57"/>
    <w:rsid w:val="00D86F7F"/>
    <w:rsid w:val="00D8770F"/>
    <w:rsid w:val="00D879CF"/>
    <w:rsid w:val="00D87C73"/>
    <w:rsid w:val="00D934E2"/>
    <w:rsid w:val="00D9455B"/>
    <w:rsid w:val="00D94FC0"/>
    <w:rsid w:val="00D96684"/>
    <w:rsid w:val="00D97F1B"/>
    <w:rsid w:val="00DA047C"/>
    <w:rsid w:val="00DA1519"/>
    <w:rsid w:val="00DA1B4F"/>
    <w:rsid w:val="00DA1BB0"/>
    <w:rsid w:val="00DA1C22"/>
    <w:rsid w:val="00DA520B"/>
    <w:rsid w:val="00DB2872"/>
    <w:rsid w:val="00DB5C51"/>
    <w:rsid w:val="00DC194E"/>
    <w:rsid w:val="00DC61CA"/>
    <w:rsid w:val="00DD171D"/>
    <w:rsid w:val="00DD1C6E"/>
    <w:rsid w:val="00DD23C4"/>
    <w:rsid w:val="00DD4DED"/>
    <w:rsid w:val="00DD57AD"/>
    <w:rsid w:val="00DD5B38"/>
    <w:rsid w:val="00DD609A"/>
    <w:rsid w:val="00DD692C"/>
    <w:rsid w:val="00DE08CF"/>
    <w:rsid w:val="00DE1534"/>
    <w:rsid w:val="00DE1B3F"/>
    <w:rsid w:val="00DE3EBE"/>
    <w:rsid w:val="00DE5BE0"/>
    <w:rsid w:val="00DE7246"/>
    <w:rsid w:val="00DE765F"/>
    <w:rsid w:val="00DE7ACF"/>
    <w:rsid w:val="00DF0272"/>
    <w:rsid w:val="00DF12C8"/>
    <w:rsid w:val="00DF14AC"/>
    <w:rsid w:val="00DF429F"/>
    <w:rsid w:val="00DF46CE"/>
    <w:rsid w:val="00DF63C5"/>
    <w:rsid w:val="00E000F0"/>
    <w:rsid w:val="00E01DFD"/>
    <w:rsid w:val="00E032AF"/>
    <w:rsid w:val="00E03E08"/>
    <w:rsid w:val="00E051E2"/>
    <w:rsid w:val="00E06961"/>
    <w:rsid w:val="00E114B7"/>
    <w:rsid w:val="00E12BDD"/>
    <w:rsid w:val="00E12CA5"/>
    <w:rsid w:val="00E13D73"/>
    <w:rsid w:val="00E15AB1"/>
    <w:rsid w:val="00E17400"/>
    <w:rsid w:val="00E20785"/>
    <w:rsid w:val="00E21A1D"/>
    <w:rsid w:val="00E21BAA"/>
    <w:rsid w:val="00E220E2"/>
    <w:rsid w:val="00E23225"/>
    <w:rsid w:val="00E254C0"/>
    <w:rsid w:val="00E258C0"/>
    <w:rsid w:val="00E263E2"/>
    <w:rsid w:val="00E270D1"/>
    <w:rsid w:val="00E27728"/>
    <w:rsid w:val="00E3694D"/>
    <w:rsid w:val="00E37473"/>
    <w:rsid w:val="00E37D39"/>
    <w:rsid w:val="00E40861"/>
    <w:rsid w:val="00E426B4"/>
    <w:rsid w:val="00E43426"/>
    <w:rsid w:val="00E50C53"/>
    <w:rsid w:val="00E51977"/>
    <w:rsid w:val="00E52B34"/>
    <w:rsid w:val="00E530B6"/>
    <w:rsid w:val="00E53CD8"/>
    <w:rsid w:val="00E550A9"/>
    <w:rsid w:val="00E56817"/>
    <w:rsid w:val="00E602CC"/>
    <w:rsid w:val="00E61C8E"/>
    <w:rsid w:val="00E61D3C"/>
    <w:rsid w:val="00E634AC"/>
    <w:rsid w:val="00E63621"/>
    <w:rsid w:val="00E66ABA"/>
    <w:rsid w:val="00E66E20"/>
    <w:rsid w:val="00E700C5"/>
    <w:rsid w:val="00E71598"/>
    <w:rsid w:val="00E73945"/>
    <w:rsid w:val="00E73A88"/>
    <w:rsid w:val="00E80CA0"/>
    <w:rsid w:val="00E82F80"/>
    <w:rsid w:val="00E830E0"/>
    <w:rsid w:val="00E8312C"/>
    <w:rsid w:val="00E841D3"/>
    <w:rsid w:val="00E85107"/>
    <w:rsid w:val="00E91EA8"/>
    <w:rsid w:val="00E931E5"/>
    <w:rsid w:val="00E941F1"/>
    <w:rsid w:val="00E951ED"/>
    <w:rsid w:val="00EA1818"/>
    <w:rsid w:val="00EA1989"/>
    <w:rsid w:val="00EA1F0B"/>
    <w:rsid w:val="00EA39DE"/>
    <w:rsid w:val="00EA3B71"/>
    <w:rsid w:val="00EA4987"/>
    <w:rsid w:val="00EA64D7"/>
    <w:rsid w:val="00EA746E"/>
    <w:rsid w:val="00EA78AE"/>
    <w:rsid w:val="00EA7906"/>
    <w:rsid w:val="00EB1319"/>
    <w:rsid w:val="00EB2543"/>
    <w:rsid w:val="00EB3535"/>
    <w:rsid w:val="00EB56D9"/>
    <w:rsid w:val="00EB5BAB"/>
    <w:rsid w:val="00EC0324"/>
    <w:rsid w:val="00EC162F"/>
    <w:rsid w:val="00EC174D"/>
    <w:rsid w:val="00EC4083"/>
    <w:rsid w:val="00EC4680"/>
    <w:rsid w:val="00EC4F6D"/>
    <w:rsid w:val="00EC57F6"/>
    <w:rsid w:val="00EC6423"/>
    <w:rsid w:val="00EC720E"/>
    <w:rsid w:val="00EC7CD0"/>
    <w:rsid w:val="00ED03EB"/>
    <w:rsid w:val="00ED0DAC"/>
    <w:rsid w:val="00ED1689"/>
    <w:rsid w:val="00ED2DB2"/>
    <w:rsid w:val="00ED4850"/>
    <w:rsid w:val="00ED53C2"/>
    <w:rsid w:val="00ED58C4"/>
    <w:rsid w:val="00ED5ABA"/>
    <w:rsid w:val="00ED7C66"/>
    <w:rsid w:val="00ED7CAB"/>
    <w:rsid w:val="00EE00BD"/>
    <w:rsid w:val="00EE382A"/>
    <w:rsid w:val="00EE496B"/>
    <w:rsid w:val="00EE4A8A"/>
    <w:rsid w:val="00EE56E7"/>
    <w:rsid w:val="00EE759F"/>
    <w:rsid w:val="00EF090D"/>
    <w:rsid w:val="00EF2F01"/>
    <w:rsid w:val="00EF469E"/>
    <w:rsid w:val="00EF5E5A"/>
    <w:rsid w:val="00EF5F4A"/>
    <w:rsid w:val="00EF71AE"/>
    <w:rsid w:val="00EF7EC3"/>
    <w:rsid w:val="00F01B05"/>
    <w:rsid w:val="00F01EF1"/>
    <w:rsid w:val="00F01FA4"/>
    <w:rsid w:val="00F02134"/>
    <w:rsid w:val="00F026C4"/>
    <w:rsid w:val="00F02BEC"/>
    <w:rsid w:val="00F0469E"/>
    <w:rsid w:val="00F0510B"/>
    <w:rsid w:val="00F05A6D"/>
    <w:rsid w:val="00F078C0"/>
    <w:rsid w:val="00F07C41"/>
    <w:rsid w:val="00F108A4"/>
    <w:rsid w:val="00F122BC"/>
    <w:rsid w:val="00F12CDD"/>
    <w:rsid w:val="00F13B3B"/>
    <w:rsid w:val="00F13CC7"/>
    <w:rsid w:val="00F15E96"/>
    <w:rsid w:val="00F2002F"/>
    <w:rsid w:val="00F214EF"/>
    <w:rsid w:val="00F23C84"/>
    <w:rsid w:val="00F2640A"/>
    <w:rsid w:val="00F2667C"/>
    <w:rsid w:val="00F331A5"/>
    <w:rsid w:val="00F3369D"/>
    <w:rsid w:val="00F3486B"/>
    <w:rsid w:val="00F35D39"/>
    <w:rsid w:val="00F368F0"/>
    <w:rsid w:val="00F40C26"/>
    <w:rsid w:val="00F415D5"/>
    <w:rsid w:val="00F41B3E"/>
    <w:rsid w:val="00F4365E"/>
    <w:rsid w:val="00F43FC8"/>
    <w:rsid w:val="00F458AE"/>
    <w:rsid w:val="00F50E19"/>
    <w:rsid w:val="00F51CDE"/>
    <w:rsid w:val="00F52E40"/>
    <w:rsid w:val="00F54FE0"/>
    <w:rsid w:val="00F6293B"/>
    <w:rsid w:val="00F62A74"/>
    <w:rsid w:val="00F63E99"/>
    <w:rsid w:val="00F674F2"/>
    <w:rsid w:val="00F678BE"/>
    <w:rsid w:val="00F67B7E"/>
    <w:rsid w:val="00F7088F"/>
    <w:rsid w:val="00F7359E"/>
    <w:rsid w:val="00F74C69"/>
    <w:rsid w:val="00F74D30"/>
    <w:rsid w:val="00F76ED5"/>
    <w:rsid w:val="00F77CF7"/>
    <w:rsid w:val="00F820BB"/>
    <w:rsid w:val="00F83CAF"/>
    <w:rsid w:val="00F8447C"/>
    <w:rsid w:val="00F847F1"/>
    <w:rsid w:val="00F87146"/>
    <w:rsid w:val="00F90E3C"/>
    <w:rsid w:val="00F92643"/>
    <w:rsid w:val="00F9397F"/>
    <w:rsid w:val="00FA02E9"/>
    <w:rsid w:val="00FA4E2C"/>
    <w:rsid w:val="00FA707F"/>
    <w:rsid w:val="00FB2155"/>
    <w:rsid w:val="00FB23BE"/>
    <w:rsid w:val="00FB2860"/>
    <w:rsid w:val="00FB2C9B"/>
    <w:rsid w:val="00FB5BC7"/>
    <w:rsid w:val="00FB6672"/>
    <w:rsid w:val="00FB6C7B"/>
    <w:rsid w:val="00FB7BE0"/>
    <w:rsid w:val="00FB7F0C"/>
    <w:rsid w:val="00FC01C8"/>
    <w:rsid w:val="00FC255D"/>
    <w:rsid w:val="00FC28DD"/>
    <w:rsid w:val="00FC378F"/>
    <w:rsid w:val="00FC3B92"/>
    <w:rsid w:val="00FC67B9"/>
    <w:rsid w:val="00FC7B76"/>
    <w:rsid w:val="00FC7C19"/>
    <w:rsid w:val="00FD0D4F"/>
    <w:rsid w:val="00FD16DA"/>
    <w:rsid w:val="00FD3FCC"/>
    <w:rsid w:val="00FD74A4"/>
    <w:rsid w:val="00FE196A"/>
    <w:rsid w:val="00FE3E72"/>
    <w:rsid w:val="00FE6B54"/>
    <w:rsid w:val="00FF0FF5"/>
    <w:rsid w:val="00FF260C"/>
    <w:rsid w:val="00FF2FD0"/>
    <w:rsid w:val="00FF39F1"/>
    <w:rsid w:val="018B0E15"/>
    <w:rsid w:val="03E13F1C"/>
    <w:rsid w:val="03E4576F"/>
    <w:rsid w:val="04FC600E"/>
    <w:rsid w:val="06166056"/>
    <w:rsid w:val="06F65CB3"/>
    <w:rsid w:val="07070CE1"/>
    <w:rsid w:val="0772738F"/>
    <w:rsid w:val="09A52965"/>
    <w:rsid w:val="0B6076F9"/>
    <w:rsid w:val="0C1D6E26"/>
    <w:rsid w:val="0CBF0806"/>
    <w:rsid w:val="0DA0068B"/>
    <w:rsid w:val="0DB6468C"/>
    <w:rsid w:val="0EC12FC6"/>
    <w:rsid w:val="110107D2"/>
    <w:rsid w:val="139377D4"/>
    <w:rsid w:val="13F15522"/>
    <w:rsid w:val="16A16AB1"/>
    <w:rsid w:val="175D4E94"/>
    <w:rsid w:val="18F03C2F"/>
    <w:rsid w:val="19C83DDC"/>
    <w:rsid w:val="1A574C6F"/>
    <w:rsid w:val="1AA44A44"/>
    <w:rsid w:val="1ACD41A8"/>
    <w:rsid w:val="1B115BE6"/>
    <w:rsid w:val="1B7F3FF2"/>
    <w:rsid w:val="1C167806"/>
    <w:rsid w:val="1D0D17DB"/>
    <w:rsid w:val="1D5039F1"/>
    <w:rsid w:val="1E265C0B"/>
    <w:rsid w:val="1FCB27B8"/>
    <w:rsid w:val="22037757"/>
    <w:rsid w:val="23405155"/>
    <w:rsid w:val="23B31A38"/>
    <w:rsid w:val="241330BC"/>
    <w:rsid w:val="25AF01BD"/>
    <w:rsid w:val="26352C90"/>
    <w:rsid w:val="268E034E"/>
    <w:rsid w:val="2728380F"/>
    <w:rsid w:val="27E94142"/>
    <w:rsid w:val="2BA527E2"/>
    <w:rsid w:val="2CC55CCE"/>
    <w:rsid w:val="2DCE4D75"/>
    <w:rsid w:val="301A71FA"/>
    <w:rsid w:val="37A96661"/>
    <w:rsid w:val="395056A9"/>
    <w:rsid w:val="3A2974E0"/>
    <w:rsid w:val="3AA95E15"/>
    <w:rsid w:val="3AE05F98"/>
    <w:rsid w:val="3B7F22EB"/>
    <w:rsid w:val="3E296106"/>
    <w:rsid w:val="3EB80A8D"/>
    <w:rsid w:val="3ED444CD"/>
    <w:rsid w:val="40F14E1A"/>
    <w:rsid w:val="4108629B"/>
    <w:rsid w:val="417B797E"/>
    <w:rsid w:val="425C4993"/>
    <w:rsid w:val="427810B3"/>
    <w:rsid w:val="44454AF5"/>
    <w:rsid w:val="46F0634C"/>
    <w:rsid w:val="4899386E"/>
    <w:rsid w:val="48F15378"/>
    <w:rsid w:val="498B21DC"/>
    <w:rsid w:val="4A530FAD"/>
    <w:rsid w:val="4CEA5455"/>
    <w:rsid w:val="4D955115"/>
    <w:rsid w:val="4DE7029A"/>
    <w:rsid w:val="4EAE72D9"/>
    <w:rsid w:val="51096BF6"/>
    <w:rsid w:val="51526C48"/>
    <w:rsid w:val="518441B4"/>
    <w:rsid w:val="54D13CB7"/>
    <w:rsid w:val="56E118E9"/>
    <w:rsid w:val="5736387D"/>
    <w:rsid w:val="58B34C17"/>
    <w:rsid w:val="5C221612"/>
    <w:rsid w:val="62135C94"/>
    <w:rsid w:val="62B4684C"/>
    <w:rsid w:val="63E26513"/>
    <w:rsid w:val="64AE3DD7"/>
    <w:rsid w:val="64C869E5"/>
    <w:rsid w:val="64ED5050"/>
    <w:rsid w:val="688235F4"/>
    <w:rsid w:val="6A11231E"/>
    <w:rsid w:val="6D506E9D"/>
    <w:rsid w:val="6D8F2255"/>
    <w:rsid w:val="6F8A076F"/>
    <w:rsid w:val="728E73BF"/>
    <w:rsid w:val="76587D1F"/>
    <w:rsid w:val="776D0DB5"/>
    <w:rsid w:val="78335C43"/>
    <w:rsid w:val="79313E67"/>
    <w:rsid w:val="7C3E0AAC"/>
    <w:rsid w:val="7C652827"/>
    <w:rsid w:val="7CD7320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D83D3A"/>
  <w15:docId w15:val="{7E5AF2D8-EC94-4E73-BE3F-B97D6BD6B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8"/>
      <w:szCs w:val="24"/>
    </w:rPr>
  </w:style>
  <w:style w:type="paragraph" w:styleId="1">
    <w:name w:val="heading 1"/>
    <w:basedOn w:val="a"/>
    <w:next w:val="a"/>
    <w:uiPriority w:val="9"/>
    <w:qFormat/>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unhideWhenUsed/>
    <w:qFormat/>
    <w:rPr>
      <w:rFonts w:ascii="宋体"/>
      <w:sz w:val="18"/>
      <w:szCs w:val="18"/>
    </w:rPr>
  </w:style>
  <w:style w:type="paragraph" w:styleId="a5">
    <w:name w:val="Body Text Indent"/>
    <w:basedOn w:val="a"/>
    <w:uiPriority w:val="99"/>
    <w:unhideWhenUsed/>
    <w:qFormat/>
    <w:pPr>
      <w:ind w:firstLineChars="200" w:firstLine="480"/>
    </w:pPr>
    <w:rPr>
      <w:rFonts w:ascii="宋体"/>
      <w:sz w:val="24"/>
    </w:rPr>
  </w:style>
  <w:style w:type="paragraph" w:styleId="a6">
    <w:name w:val="Date"/>
    <w:basedOn w:val="a"/>
    <w:next w:val="a"/>
    <w:uiPriority w:val="99"/>
    <w:unhideWhenUsed/>
    <w:qFormat/>
    <w:pPr>
      <w:ind w:leftChars="2500" w:left="100"/>
    </w:pPr>
  </w:style>
  <w:style w:type="paragraph" w:styleId="a7">
    <w:name w:val="Balloon Text"/>
    <w:basedOn w:val="a"/>
    <w:link w:val="a8"/>
    <w:uiPriority w:val="99"/>
    <w:semiHidden/>
    <w:unhideWhenUsed/>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nhideWhenUsed/>
    <w:pPr>
      <w:pBdr>
        <w:bottom w:val="single" w:sz="6" w:space="1" w:color="auto"/>
      </w:pBdr>
      <w:tabs>
        <w:tab w:val="center" w:pos="4153"/>
        <w:tab w:val="right" w:pos="8306"/>
      </w:tabs>
      <w:snapToGrid w:val="0"/>
      <w:jc w:val="center"/>
    </w:pPr>
    <w:rPr>
      <w:sz w:val="18"/>
      <w:szCs w:val="18"/>
    </w:rPr>
  </w:style>
  <w:style w:type="character" w:styleId="ad">
    <w:name w:val="page number"/>
    <w:basedOn w:val="a0"/>
    <w:uiPriority w:val="99"/>
    <w:unhideWhenUsed/>
  </w:style>
  <w:style w:type="character" w:styleId="ae">
    <w:name w:val="Hyperlink"/>
    <w:uiPriority w:val="99"/>
    <w:unhideWhenUsed/>
    <w:qFormat/>
    <w:rPr>
      <w:color w:val="0000FF"/>
      <w:u w:val="single"/>
    </w:rPr>
  </w:style>
  <w:style w:type="table" w:styleId="af">
    <w:name w:val="Table Grid"/>
    <w:basedOn w:val="a1"/>
    <w:uiPriority w:val="99"/>
    <w:unhideWhenUsed/>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页眉 字符"/>
    <w:link w:val="ab"/>
    <w:qFormat/>
    <w:rPr>
      <w:kern w:val="2"/>
      <w:sz w:val="18"/>
      <w:szCs w:val="18"/>
    </w:rPr>
  </w:style>
  <w:style w:type="character" w:customStyle="1" w:styleId="a4">
    <w:name w:val="文档结构图 字符"/>
    <w:link w:val="a3"/>
    <w:uiPriority w:val="99"/>
    <w:semiHidden/>
    <w:qFormat/>
    <w:rPr>
      <w:rFonts w:ascii="宋体" w:hAnsi="Times New Roman"/>
      <w:kern w:val="2"/>
      <w:sz w:val="18"/>
      <w:szCs w:val="18"/>
    </w:rPr>
  </w:style>
  <w:style w:type="character" w:customStyle="1" w:styleId="aa">
    <w:name w:val="页脚 字符"/>
    <w:link w:val="a9"/>
    <w:uiPriority w:val="99"/>
    <w:semiHidden/>
    <w:qFormat/>
    <w:rPr>
      <w:kern w:val="2"/>
      <w:sz w:val="18"/>
      <w:szCs w:val="18"/>
    </w:rPr>
  </w:style>
  <w:style w:type="paragraph" w:customStyle="1" w:styleId="af0">
    <w:name w:val="模板 正文"/>
    <w:basedOn w:val="a"/>
    <w:qFormat/>
    <w:pPr>
      <w:spacing w:line="440" w:lineRule="exact"/>
    </w:pPr>
    <w:rPr>
      <w:rFonts w:ascii="宋体" w:hAnsi="宋体"/>
      <w:sz w:val="24"/>
    </w:rPr>
  </w:style>
  <w:style w:type="paragraph" w:styleId="af1">
    <w:name w:val="List Paragraph"/>
    <w:basedOn w:val="a"/>
    <w:uiPriority w:val="34"/>
    <w:qFormat/>
    <w:pPr>
      <w:ind w:firstLineChars="200" w:firstLine="420"/>
    </w:pPr>
  </w:style>
  <w:style w:type="paragraph" w:customStyle="1" w:styleId="3">
    <w:name w:val="样式3"/>
    <w:basedOn w:val="a"/>
    <w:qFormat/>
    <w:pPr>
      <w:tabs>
        <w:tab w:val="left" w:pos="560"/>
        <w:tab w:val="left" w:pos="1120"/>
      </w:tabs>
      <w:spacing w:line="480" w:lineRule="atLeast"/>
    </w:pPr>
    <w:rPr>
      <w:rFonts w:ascii="宋体" w:eastAsia="创艺简黑体"/>
    </w:rPr>
  </w:style>
  <w:style w:type="paragraph" w:customStyle="1" w:styleId="23">
    <w:name w:val="样式 四号 行距: 固定值 23 磅"/>
    <w:basedOn w:val="a"/>
    <w:qFormat/>
    <w:pPr>
      <w:spacing w:line="520" w:lineRule="exact"/>
      <w:ind w:firstLineChars="225" w:firstLine="225"/>
    </w:pPr>
    <w:rPr>
      <w:rFonts w:cs="宋体"/>
      <w:szCs w:val="20"/>
    </w:rPr>
  </w:style>
  <w:style w:type="paragraph" w:customStyle="1" w:styleId="10">
    <w:name w:val="样式1"/>
    <w:basedOn w:val="a"/>
    <w:qFormat/>
    <w:rPr>
      <w:sz w:val="18"/>
    </w:rPr>
  </w:style>
  <w:style w:type="character" w:customStyle="1" w:styleId="a8">
    <w:name w:val="批注框文本 字符"/>
    <w:link w:val="a7"/>
    <w:uiPriority w:val="99"/>
    <w:semiHidden/>
    <w:qFormat/>
    <w:rPr>
      <w:kern w:val="2"/>
      <w:sz w:val="18"/>
      <w:szCs w:val="18"/>
    </w:rPr>
  </w:style>
  <w:style w:type="paragraph" w:customStyle="1" w:styleId="xl31">
    <w:name w:val="xl31"/>
    <w:basedOn w:val="a"/>
    <w:qFormat/>
    <w:pPr>
      <w:widowControl/>
      <w:spacing w:before="100" w:beforeAutospacing="1" w:after="100" w:afterAutospacing="1"/>
      <w:jc w:val="center"/>
    </w:pPr>
    <w:rPr>
      <w:rFonts w:ascii="宋体" w:hAnsi="宋体"/>
      <w:kern w:val="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9</Pages>
  <Words>1141</Words>
  <Characters>6507</Characters>
  <Application>Microsoft Office Word</Application>
  <DocSecurity>0</DocSecurity>
  <Lines>54</Lines>
  <Paragraphs>15</Paragraphs>
  <ScaleCrop>false</ScaleCrop>
  <Company>Microsoft</Company>
  <LinksUpToDate>false</LinksUpToDate>
  <CharactersWithSpaces>7633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中建三局第一建设工程有限责任公司</dc:title>
  <dc:creator>dell1</dc:creator>
  <cp:lastModifiedBy>鲁铭</cp:lastModifiedBy>
  <cp:revision>215</cp:revision>
  <cp:lastPrinted>2018-08-07T10:08:00Z</cp:lastPrinted>
  <dcterms:created xsi:type="dcterms:W3CDTF">2018-03-15T08:12:00Z</dcterms:created>
  <dcterms:modified xsi:type="dcterms:W3CDTF">2019-05-04T11:49:00Z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