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35" w:rsidRPr="00A11D5C" w:rsidRDefault="00CD7A35" w:rsidP="002F7C2B">
      <w:pPr>
        <w:spacing w:line="500" w:lineRule="exact"/>
        <w:ind w:firstLineChars="200" w:firstLine="562"/>
        <w:jc w:val="left"/>
        <w:outlineLvl w:val="0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 w:rsidRPr="00A11D5C">
        <w:rPr>
          <w:rFonts w:ascii="宋体" w:hAnsi="宋体" w:cs="宋体" w:hint="eastAsia"/>
          <w:b/>
          <w:bCs/>
          <w:sz w:val="28"/>
          <w:szCs w:val="28"/>
        </w:rPr>
        <w:t>附件</w:t>
      </w:r>
      <w:r w:rsidRPr="00A11D5C">
        <w:rPr>
          <w:rFonts w:ascii="宋体" w:hAnsi="宋体" w:cs="宋体"/>
          <w:b/>
          <w:bCs/>
          <w:sz w:val="28"/>
          <w:szCs w:val="28"/>
        </w:rPr>
        <w:t>1</w:t>
      </w:r>
    </w:p>
    <w:p w:rsidR="00CD7A35" w:rsidRPr="00A11D5C" w:rsidRDefault="00CD7A35" w:rsidP="00746077">
      <w:pPr>
        <w:pStyle w:val="2"/>
        <w:ind w:left="720"/>
        <w:jc w:val="center"/>
        <w:rPr>
          <w:rFonts w:ascii="宋体" w:eastAsia="宋体" w:hAnsi="宋体"/>
          <w:color w:val="000000"/>
        </w:rPr>
      </w:pPr>
      <w:bookmarkStart w:id="1" w:name="_Toc343692949"/>
      <w:bookmarkStart w:id="2" w:name="_Toc407449895"/>
      <w:bookmarkStart w:id="3" w:name="_Toc449600371"/>
      <w:r w:rsidRPr="00A11D5C">
        <w:rPr>
          <w:rFonts w:ascii="宋体" w:eastAsia="宋体" w:hAnsi="宋体" w:hint="eastAsia"/>
          <w:color w:val="000000"/>
        </w:rPr>
        <w:t>企业基本情况表</w:t>
      </w:r>
      <w:bookmarkEnd w:id="1"/>
      <w:bookmarkEnd w:id="2"/>
      <w:bookmarkEnd w:id="3"/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233"/>
        <w:gridCol w:w="310"/>
        <w:gridCol w:w="793"/>
        <w:gridCol w:w="510"/>
        <w:gridCol w:w="314"/>
        <w:gridCol w:w="685"/>
        <w:gridCol w:w="556"/>
        <w:gridCol w:w="61"/>
        <w:gridCol w:w="965"/>
        <w:gridCol w:w="118"/>
        <w:gridCol w:w="1604"/>
      </w:tblGrid>
      <w:tr w:rsidR="00CD7A35" w:rsidRPr="00A11D5C" w:rsidTr="00D30CC0">
        <w:trPr>
          <w:cantSplit/>
          <w:trHeight w:val="838"/>
        </w:trPr>
        <w:tc>
          <w:tcPr>
            <w:tcW w:w="1373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企业名称</w:t>
            </w:r>
            <w:r w:rsidRPr="00A11D5C"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盖章</w:t>
            </w:r>
            <w:r w:rsidRPr="00A11D5C">
              <w:rPr>
                <w:rFonts w:ascii="宋体" w:hAnsi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62" w:type="dxa"/>
            <w:gridSpan w:val="8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604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1201"/>
        </w:trPr>
        <w:tc>
          <w:tcPr>
            <w:tcW w:w="1373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4462" w:type="dxa"/>
            <w:gridSpan w:val="8"/>
            <w:vAlign w:val="center"/>
          </w:tcPr>
          <w:p w:rsidR="00CD7A35" w:rsidRPr="00A11D5C" w:rsidRDefault="00CD7A35" w:rsidP="00D30CC0"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□有限责任公司</w:t>
            </w:r>
            <w:r w:rsidRPr="00A11D5C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□股份有限公司</w:t>
            </w:r>
          </w:p>
          <w:p w:rsidR="00CD7A35" w:rsidRPr="00A11D5C" w:rsidRDefault="00CD7A35" w:rsidP="00D30CC0"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□中外合资企业</w:t>
            </w:r>
            <w:r w:rsidRPr="00A11D5C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□全民所有制企业</w:t>
            </w:r>
          </w:p>
          <w:p w:rsidR="00CD7A35" w:rsidRPr="00A11D5C" w:rsidRDefault="00CD7A35" w:rsidP="00D30CC0"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□集体所有制企业□独资企业</w:t>
            </w:r>
          </w:p>
        </w:tc>
        <w:tc>
          <w:tcPr>
            <w:tcW w:w="1083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上年度销售额</w:t>
            </w:r>
          </w:p>
        </w:tc>
        <w:tc>
          <w:tcPr>
            <w:tcW w:w="1604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783"/>
        </w:trPr>
        <w:tc>
          <w:tcPr>
            <w:tcW w:w="1373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7149" w:type="dxa"/>
            <w:gridSpan w:val="11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597"/>
        </w:trPr>
        <w:tc>
          <w:tcPr>
            <w:tcW w:w="1373" w:type="dxa"/>
            <w:vMerge w:val="restart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1543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注册号</w:t>
            </w:r>
          </w:p>
        </w:tc>
        <w:tc>
          <w:tcPr>
            <w:tcW w:w="2302" w:type="dxa"/>
            <w:gridSpan w:val="4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604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551"/>
        </w:trPr>
        <w:tc>
          <w:tcPr>
            <w:tcW w:w="1373" w:type="dxa"/>
            <w:vMerge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2302" w:type="dxa"/>
            <w:gridSpan w:val="4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604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594"/>
        </w:trPr>
        <w:tc>
          <w:tcPr>
            <w:tcW w:w="1373" w:type="dxa"/>
            <w:vMerge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2302" w:type="dxa"/>
            <w:gridSpan w:val="4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1604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716"/>
        </w:trPr>
        <w:tc>
          <w:tcPr>
            <w:tcW w:w="1373" w:type="dxa"/>
            <w:vMerge w:val="restart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生产许</w:t>
            </w:r>
          </w:p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可证或经营许可证</w:t>
            </w:r>
          </w:p>
        </w:tc>
        <w:tc>
          <w:tcPr>
            <w:tcW w:w="1543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许可证号</w:t>
            </w:r>
          </w:p>
        </w:tc>
        <w:tc>
          <w:tcPr>
            <w:tcW w:w="5606" w:type="dxa"/>
            <w:gridSpan w:val="9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685"/>
        </w:trPr>
        <w:tc>
          <w:tcPr>
            <w:tcW w:w="1373" w:type="dxa"/>
            <w:vMerge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5606" w:type="dxa"/>
            <w:gridSpan w:val="9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569"/>
        </w:trPr>
        <w:tc>
          <w:tcPr>
            <w:tcW w:w="1373" w:type="dxa"/>
            <w:vMerge w:val="restart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被授权人情况</w:t>
            </w:r>
          </w:p>
        </w:tc>
        <w:tc>
          <w:tcPr>
            <w:tcW w:w="1233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Pr="00A11D5C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27" w:type="dxa"/>
            <w:gridSpan w:val="4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87" w:type="dxa"/>
            <w:gridSpan w:val="3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360"/>
        </w:trPr>
        <w:tc>
          <w:tcPr>
            <w:tcW w:w="1373" w:type="dxa"/>
            <w:vMerge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联系</w:t>
            </w:r>
          </w:p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03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02" w:type="dxa"/>
            <w:gridSpan w:val="3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22" w:type="dxa"/>
            <w:gridSpan w:val="2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322"/>
        </w:trPr>
        <w:tc>
          <w:tcPr>
            <w:tcW w:w="1373" w:type="dxa"/>
            <w:vMerge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通讯</w:t>
            </w:r>
          </w:p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916" w:type="dxa"/>
            <w:gridSpan w:val="10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D7A35" w:rsidRPr="00A11D5C" w:rsidTr="00D30CC0">
        <w:trPr>
          <w:cantSplit/>
          <w:trHeight w:val="699"/>
        </w:trPr>
        <w:tc>
          <w:tcPr>
            <w:tcW w:w="1373" w:type="dxa"/>
            <w:vMerge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13" w:type="dxa"/>
            <w:gridSpan w:val="3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11D5C">
              <w:rPr>
                <w:rFonts w:ascii="宋体" w:hAns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748" w:type="dxa"/>
            <w:gridSpan w:val="4"/>
            <w:vAlign w:val="center"/>
          </w:tcPr>
          <w:p w:rsidR="00CD7A35" w:rsidRPr="00A11D5C" w:rsidRDefault="00CD7A35" w:rsidP="00D30CC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CD7A35" w:rsidRPr="00A11D5C" w:rsidRDefault="00CD7A35" w:rsidP="002F7C2B">
      <w:pPr>
        <w:tabs>
          <w:tab w:val="left" w:pos="4860"/>
          <w:tab w:val="left" w:pos="5400"/>
          <w:tab w:val="left" w:pos="5580"/>
        </w:tabs>
        <w:spacing w:line="480" w:lineRule="exact"/>
        <w:jc w:val="left"/>
        <w:rPr>
          <w:rFonts w:ascii="宋体"/>
          <w:bCs/>
          <w:color w:val="000000"/>
          <w:sz w:val="24"/>
          <w:szCs w:val="28"/>
        </w:rPr>
      </w:pPr>
      <w:r w:rsidRPr="00A11D5C">
        <w:rPr>
          <w:rFonts w:ascii="宋体" w:hAnsi="宋体" w:hint="eastAsia"/>
          <w:b/>
          <w:color w:val="000000"/>
          <w:sz w:val="28"/>
          <w:szCs w:val="28"/>
        </w:rPr>
        <w:t>注：</w:t>
      </w:r>
      <w:r w:rsidRPr="00A11D5C">
        <w:rPr>
          <w:rFonts w:ascii="宋体" w:hAnsi="宋体"/>
          <w:bCs/>
          <w:color w:val="000000"/>
          <w:sz w:val="24"/>
          <w:szCs w:val="28"/>
        </w:rPr>
        <w:t>1</w:t>
      </w:r>
      <w:r w:rsidRPr="00A11D5C">
        <w:rPr>
          <w:rFonts w:ascii="宋体" w:hAnsi="宋体" w:hint="eastAsia"/>
          <w:bCs/>
          <w:color w:val="000000"/>
          <w:sz w:val="24"/>
          <w:szCs w:val="28"/>
        </w:rPr>
        <w:t>、本表作为投标文件的重要部分，务必认真填写，不得涂改。</w:t>
      </w:r>
    </w:p>
    <w:p w:rsidR="00CD7A35" w:rsidRPr="00A11D5C" w:rsidRDefault="00CD7A35" w:rsidP="002F7C2B">
      <w:pPr>
        <w:spacing w:line="480" w:lineRule="exact"/>
        <w:ind w:firstLineChars="250" w:firstLine="600"/>
        <w:rPr>
          <w:rFonts w:ascii="宋体"/>
          <w:bCs/>
          <w:color w:val="000000"/>
          <w:sz w:val="22"/>
          <w:szCs w:val="28"/>
        </w:rPr>
      </w:pPr>
      <w:r w:rsidRPr="00A11D5C">
        <w:rPr>
          <w:rFonts w:ascii="宋体" w:hAnsi="宋体"/>
          <w:bCs/>
          <w:color w:val="000000"/>
          <w:sz w:val="24"/>
          <w:szCs w:val="28"/>
        </w:rPr>
        <w:t>2</w:t>
      </w:r>
      <w:r w:rsidRPr="00A11D5C">
        <w:rPr>
          <w:rFonts w:ascii="宋体" w:hAnsi="宋体" w:hint="eastAsia"/>
          <w:bCs/>
          <w:color w:val="000000"/>
          <w:sz w:val="24"/>
          <w:szCs w:val="28"/>
        </w:rPr>
        <w:t>、投标人应保证本表所填内容真实有效，如与事实有出入，则视为无效投标。</w:t>
      </w:r>
    </w:p>
    <w:p w:rsidR="00CD7A35" w:rsidRPr="00A11D5C" w:rsidRDefault="00CD7A35" w:rsidP="002F7C2B">
      <w:pPr>
        <w:spacing w:line="480" w:lineRule="exact"/>
        <w:ind w:firstLineChars="250" w:firstLine="600"/>
        <w:rPr>
          <w:rFonts w:ascii="宋体"/>
          <w:bCs/>
          <w:color w:val="000000"/>
          <w:sz w:val="24"/>
          <w:szCs w:val="28"/>
        </w:rPr>
      </w:pPr>
      <w:r w:rsidRPr="00A11D5C">
        <w:rPr>
          <w:rFonts w:ascii="宋体" w:hAnsi="宋体"/>
          <w:bCs/>
          <w:color w:val="000000"/>
          <w:sz w:val="24"/>
          <w:szCs w:val="28"/>
        </w:rPr>
        <w:t>3</w:t>
      </w:r>
      <w:r w:rsidRPr="00A11D5C">
        <w:rPr>
          <w:rFonts w:ascii="宋体" w:hAnsi="宋体" w:hint="eastAsia"/>
          <w:bCs/>
          <w:color w:val="000000"/>
          <w:sz w:val="24"/>
          <w:szCs w:val="28"/>
        </w:rPr>
        <w:t>、若相关证书为“三证合一”证件，填社会统一信用代码证编号</w:t>
      </w:r>
    </w:p>
    <w:p w:rsidR="00CD7A35" w:rsidRPr="00A11D5C" w:rsidRDefault="00CD7A35">
      <w:pPr>
        <w:rPr>
          <w:rFonts w:ascii="宋体"/>
        </w:rPr>
      </w:pPr>
    </w:p>
    <w:sectPr w:rsidR="00CD7A35" w:rsidRPr="00A11D5C" w:rsidSect="0055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38" w:rsidRDefault="003F5238" w:rsidP="00746077">
      <w:r>
        <w:separator/>
      </w:r>
    </w:p>
  </w:endnote>
  <w:endnote w:type="continuationSeparator" w:id="0">
    <w:p w:rsidR="003F5238" w:rsidRDefault="003F5238" w:rsidP="007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38" w:rsidRDefault="003F5238" w:rsidP="00746077">
      <w:r>
        <w:separator/>
      </w:r>
    </w:p>
  </w:footnote>
  <w:footnote w:type="continuationSeparator" w:id="0">
    <w:p w:rsidR="003F5238" w:rsidRDefault="003F5238" w:rsidP="0074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2EC"/>
    <w:multiLevelType w:val="multilevel"/>
    <w:tmpl w:val="065472EC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2B"/>
    <w:rsid w:val="002D056E"/>
    <w:rsid w:val="002F7C2B"/>
    <w:rsid w:val="003F5238"/>
    <w:rsid w:val="004B182B"/>
    <w:rsid w:val="0055275F"/>
    <w:rsid w:val="0059757E"/>
    <w:rsid w:val="00746077"/>
    <w:rsid w:val="00891FCC"/>
    <w:rsid w:val="00A11D5C"/>
    <w:rsid w:val="00A84410"/>
    <w:rsid w:val="00BE566D"/>
    <w:rsid w:val="00CD7A35"/>
    <w:rsid w:val="00D30CC0"/>
    <w:rsid w:val="00E46556"/>
    <w:rsid w:val="00F771A1"/>
    <w:rsid w:val="00F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77E1FA-57AB-4955-BA09-D08BDD66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2B"/>
    <w:pPr>
      <w:widowControl w:val="0"/>
      <w:jc w:val="both"/>
    </w:pPr>
    <w:rPr>
      <w:rFonts w:ascii="Calibri" w:hAnsi="Calibri"/>
    </w:rPr>
  </w:style>
  <w:style w:type="paragraph" w:styleId="2">
    <w:name w:val="heading 2"/>
    <w:basedOn w:val="a"/>
    <w:next w:val="a"/>
    <w:link w:val="2Char"/>
    <w:uiPriority w:val="99"/>
    <w:qFormat/>
    <w:rsid w:val="002F7C2B"/>
    <w:pPr>
      <w:keepNext/>
      <w:keepLines/>
      <w:spacing w:before="260" w:after="260" w:line="416" w:lineRule="auto"/>
      <w:outlineLvl w:val="1"/>
    </w:pPr>
    <w:rPr>
      <w:rFonts w:ascii="Cambria" w:eastAsia="仿宋_GB2312" w:hAnsi="Cambria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2F7C2B"/>
    <w:rPr>
      <w:rFonts w:ascii="Cambria" w:eastAsia="仿宋_GB2312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746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46077"/>
    <w:rPr>
      <w:rFonts w:ascii="Calibri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4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46077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szncu</dc:creator>
  <cp:keywords/>
  <dc:description/>
  <cp:lastModifiedBy>407385098@qq.com</cp:lastModifiedBy>
  <cp:revision>2</cp:revision>
  <dcterms:created xsi:type="dcterms:W3CDTF">2020-06-01T08:37:00Z</dcterms:created>
  <dcterms:modified xsi:type="dcterms:W3CDTF">2020-06-01T08:37:00Z</dcterms:modified>
</cp:coreProperties>
</file>