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33BFB8" w14:textId="77777777" w:rsidR="00187156" w:rsidRPr="00A624AE" w:rsidRDefault="00C00B26">
      <w:pPr>
        <w:pStyle w:val="a7"/>
        <w:shd w:val="clear" w:color="auto" w:fill="FFFFFF"/>
        <w:spacing w:before="0" w:beforeAutospacing="0" w:after="0" w:afterAutospacing="0" w:line="360" w:lineRule="auto"/>
        <w:jc w:val="center"/>
        <w:rPr>
          <w:rFonts w:ascii="Arial" w:hAnsi="Arial" w:cs="Arial"/>
          <w:color w:val="000000"/>
        </w:rPr>
      </w:pPr>
      <w:r w:rsidRPr="00A624AE">
        <w:rPr>
          <w:rStyle w:val="a8"/>
          <w:rFonts w:ascii="仿宋" w:eastAsia="仿宋" w:hAnsi="仿宋" w:cs="Arial" w:hint="eastAsia"/>
          <w:color w:val="000000"/>
          <w:sz w:val="36"/>
          <w:szCs w:val="36"/>
        </w:rPr>
        <w:t>招 标 公 告</w:t>
      </w:r>
    </w:p>
    <w:p w14:paraId="0F4EDE4C" w14:textId="77777777" w:rsidR="00187156" w:rsidRPr="00A624AE" w:rsidRDefault="00C00B26">
      <w:pPr>
        <w:pStyle w:val="a7"/>
        <w:shd w:val="clear" w:color="auto" w:fill="FFFFFF"/>
        <w:spacing w:before="0" w:beforeAutospacing="0" w:after="0" w:afterAutospacing="0" w:line="360" w:lineRule="auto"/>
        <w:ind w:firstLine="570"/>
        <w:rPr>
          <w:rFonts w:ascii="Arial" w:hAnsi="Arial" w:cs="Arial"/>
          <w:color w:val="000000"/>
        </w:rPr>
      </w:pPr>
      <w:r w:rsidRPr="00A624AE">
        <w:rPr>
          <w:rFonts w:ascii="仿宋" w:eastAsia="仿宋" w:hAnsi="仿宋" w:cs="Arial" w:hint="eastAsia"/>
          <w:color w:val="000000"/>
        </w:rPr>
        <w:t>根据《中华人民共和国招标投标法》及其他有关法律法规，本着公正和诚实信用的原则，中国建筑第八工程局有限公司中核联投519地块一期项目首期工程项目部就</w:t>
      </w:r>
      <w:r w:rsidRPr="00A624AE">
        <w:rPr>
          <w:rFonts w:ascii="仿宋" w:eastAsia="仿宋" w:hAnsi="仿宋" w:cs="仿宋" w:hint="eastAsia"/>
          <w:color w:val="000000"/>
          <w:u w:val="single"/>
        </w:rPr>
        <w:t>人防工程</w:t>
      </w:r>
      <w:r w:rsidRPr="00A624AE">
        <w:rPr>
          <w:rFonts w:ascii="仿宋" w:eastAsia="仿宋" w:hAnsi="仿宋" w:cs="Arial" w:hint="eastAsia"/>
          <w:color w:val="000000"/>
        </w:rPr>
        <w:t>进行公开招标</w:t>
      </w:r>
      <w:r w:rsidRPr="00A624AE">
        <w:rPr>
          <w:rFonts w:ascii="仿宋" w:eastAsia="仿宋" w:hAnsi="仿宋" w:cs="Arial" w:hint="eastAsia"/>
          <w:color w:val="666666"/>
        </w:rPr>
        <w:t>，</w:t>
      </w:r>
      <w:r w:rsidRPr="00A624AE">
        <w:rPr>
          <w:rFonts w:ascii="仿宋" w:eastAsia="仿宋" w:hAnsi="仿宋" w:cs="Arial" w:hint="eastAsia"/>
          <w:color w:val="000000"/>
        </w:rPr>
        <w:t>欢迎有资质的企业参加投标。</w:t>
      </w:r>
    </w:p>
    <w:p w14:paraId="5FB2C507" w14:textId="129328AA"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Style w:val="a8"/>
          <w:rFonts w:ascii="仿宋" w:eastAsia="仿宋" w:hAnsi="仿宋" w:cs="Arial" w:hint="eastAsia"/>
          <w:color w:val="000000"/>
        </w:rPr>
        <w:t>一、招标人：</w:t>
      </w:r>
      <w:r w:rsidRPr="00A624AE">
        <w:rPr>
          <w:rFonts w:ascii="仿宋" w:eastAsia="仿宋" w:hAnsi="仿宋" w:cs="Arial" w:hint="eastAsia"/>
          <w:color w:val="000000"/>
          <w:u w:val="single"/>
        </w:rPr>
        <w:t>中国建筑第八工程局有限公司</w:t>
      </w:r>
      <w:r w:rsidR="008A7C2A">
        <w:rPr>
          <w:rFonts w:ascii="仿宋" w:eastAsia="仿宋" w:hAnsi="仿宋" w:cs="Arial" w:hint="eastAsia"/>
          <w:color w:val="000000"/>
          <w:u w:val="single"/>
        </w:rPr>
        <w:t>中核城·城市之光一号</w:t>
      </w:r>
      <w:r w:rsidRPr="00A624AE">
        <w:rPr>
          <w:rFonts w:ascii="仿宋" w:eastAsia="仿宋" w:hAnsi="仿宋" w:cs="Arial" w:hint="eastAsia"/>
          <w:color w:val="000000"/>
          <w:u w:val="single"/>
        </w:rPr>
        <w:t>项目</w:t>
      </w:r>
      <w:r w:rsidR="008A7C2A">
        <w:rPr>
          <w:rFonts w:ascii="仿宋" w:eastAsia="仿宋" w:hAnsi="仿宋" w:cs="Arial" w:hint="eastAsia"/>
          <w:color w:val="000000"/>
          <w:u w:val="single"/>
        </w:rPr>
        <w:t>一期建设工程项目</w:t>
      </w:r>
      <w:r w:rsidRPr="00A624AE">
        <w:rPr>
          <w:rFonts w:ascii="仿宋" w:eastAsia="仿宋" w:hAnsi="仿宋" w:cs="Arial" w:hint="eastAsia"/>
          <w:color w:val="000000"/>
          <w:u w:val="single"/>
        </w:rPr>
        <w:t>部</w:t>
      </w:r>
    </w:p>
    <w:p w14:paraId="683D78F4" w14:textId="77777777"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Style w:val="a8"/>
          <w:rFonts w:ascii="仿宋" w:eastAsia="仿宋" w:hAnsi="仿宋" w:cs="Arial" w:hint="eastAsia"/>
          <w:color w:val="000000"/>
        </w:rPr>
        <w:t>二、工程概况：</w:t>
      </w:r>
    </w:p>
    <w:p w14:paraId="1956198F" w14:textId="0895B105"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Fonts w:ascii="仿宋" w:eastAsia="仿宋" w:hAnsi="仿宋" w:cs="Arial" w:hint="eastAsia"/>
          <w:color w:val="000000"/>
        </w:rPr>
        <w:t>1、项目名称：</w:t>
      </w:r>
      <w:r w:rsidR="008A7C2A">
        <w:rPr>
          <w:rFonts w:ascii="仿宋" w:eastAsia="仿宋" w:hAnsi="仿宋" w:cs="Arial" w:hint="eastAsia"/>
          <w:color w:val="000000"/>
          <w:u w:val="single"/>
        </w:rPr>
        <w:t>中核城·城市之光一号项目一期建设工程</w:t>
      </w:r>
      <w:r w:rsidRPr="00A624AE">
        <w:rPr>
          <w:rFonts w:ascii="仿宋" w:eastAsia="仿宋" w:hAnsi="仿宋" w:cs="Arial" w:hint="eastAsia"/>
          <w:color w:val="000000"/>
          <w:u w:val="single"/>
        </w:rPr>
        <w:t>人防工程</w:t>
      </w:r>
    </w:p>
    <w:p w14:paraId="171F5287" w14:textId="77777777"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Fonts w:ascii="仿宋" w:eastAsia="仿宋" w:hAnsi="仿宋" w:cs="Arial" w:hint="eastAsia"/>
          <w:color w:val="000000"/>
        </w:rPr>
        <w:t>2、工程所在地：</w:t>
      </w:r>
      <w:r w:rsidRPr="00A624AE">
        <w:rPr>
          <w:rFonts w:ascii="仿宋" w:eastAsia="仿宋" w:hAnsi="仿宋" w:cs="Arial" w:hint="eastAsia"/>
          <w:color w:val="000000"/>
          <w:u w:val="single"/>
        </w:rPr>
        <w:t>鄂州</w:t>
      </w:r>
    </w:p>
    <w:p w14:paraId="27ADB4C6" w14:textId="77777777" w:rsidR="00187156" w:rsidRPr="00A624AE" w:rsidRDefault="00C00B26">
      <w:pPr>
        <w:pStyle w:val="a7"/>
        <w:shd w:val="clear" w:color="auto" w:fill="FFFFFF"/>
        <w:spacing w:before="0" w:beforeAutospacing="0" w:after="0" w:afterAutospacing="0" w:line="360" w:lineRule="auto"/>
        <w:ind w:firstLine="480"/>
        <w:rPr>
          <w:rFonts w:ascii="仿宋" w:eastAsia="仿宋" w:hAnsi="仿宋" w:cs="Arial"/>
          <w:color w:val="000000"/>
          <w:u w:val="single"/>
        </w:rPr>
      </w:pPr>
      <w:r w:rsidRPr="00A624AE">
        <w:rPr>
          <w:rFonts w:ascii="仿宋" w:eastAsia="仿宋" w:hAnsi="仿宋" w:cs="Arial" w:hint="eastAsia"/>
          <w:color w:val="000000"/>
        </w:rPr>
        <w:t>3、建筑规模：</w:t>
      </w:r>
      <w:r w:rsidRPr="00A624AE">
        <w:rPr>
          <w:rFonts w:ascii="仿宋" w:eastAsia="仿宋" w:hAnsi="仿宋" w:cs="Arial" w:hint="eastAsia"/>
          <w:color w:val="000000"/>
          <w:u w:val="single"/>
        </w:rPr>
        <w:t>总建筑面积</w:t>
      </w:r>
      <w:r w:rsidR="00985373" w:rsidRPr="00A624AE">
        <w:rPr>
          <w:rFonts w:ascii="仿宋" w:eastAsia="仿宋" w:hAnsi="仿宋" w:cs="Arial" w:hint="eastAsia"/>
          <w:color w:val="000000"/>
          <w:u w:val="single"/>
        </w:rPr>
        <w:t>9484</w:t>
      </w:r>
      <w:r w:rsidRPr="00A624AE">
        <w:rPr>
          <w:rFonts w:ascii="仿宋" w:eastAsia="仿宋" w:hAnsi="仿宋" w:cs="Arial"/>
          <w:color w:val="000000"/>
          <w:u w:val="single"/>
        </w:rPr>
        <w:t>m2</w:t>
      </w:r>
    </w:p>
    <w:p w14:paraId="4DFCDE74" w14:textId="244ACB31"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Style w:val="a8"/>
          <w:rFonts w:ascii="仿宋" w:eastAsia="仿宋" w:hAnsi="仿宋" w:cs="Arial" w:hint="eastAsia"/>
          <w:color w:val="000000"/>
        </w:rPr>
        <w:t>三、招标内容：</w:t>
      </w:r>
      <w:r w:rsidRPr="00A624AE">
        <w:rPr>
          <w:rFonts w:ascii="仿宋" w:eastAsia="仿宋" w:hAnsi="仿宋" w:cs="Arial" w:hint="eastAsia"/>
          <w:color w:val="000000"/>
          <w:u w:val="single"/>
        </w:rPr>
        <w:t>中国建筑第八工程局有限公司所管辖的</w:t>
      </w:r>
      <w:r w:rsidR="008A7C2A">
        <w:rPr>
          <w:rFonts w:ascii="仿宋" w:eastAsia="仿宋" w:hAnsi="仿宋" w:cs="Arial" w:hint="eastAsia"/>
          <w:color w:val="000000"/>
          <w:u w:val="single"/>
        </w:rPr>
        <w:t>中核城·城市之光一号项目一期建设工程</w:t>
      </w:r>
      <w:r w:rsidRPr="00A624AE">
        <w:rPr>
          <w:rFonts w:ascii="仿宋" w:eastAsia="仿宋" w:hAnsi="仿宋" w:cs="Arial" w:hint="eastAsia"/>
          <w:color w:val="000000"/>
          <w:u w:val="single"/>
        </w:rPr>
        <w:t>人防工程专业分包。</w:t>
      </w:r>
    </w:p>
    <w:p w14:paraId="78EEEFC3" w14:textId="77777777"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Style w:val="a8"/>
          <w:rFonts w:ascii="仿宋" w:eastAsia="仿宋" w:hAnsi="仿宋" w:cs="Arial" w:hint="eastAsia"/>
          <w:color w:val="000000"/>
        </w:rPr>
        <w:t>四、概算金额：</w:t>
      </w:r>
      <w:r w:rsidR="00985373" w:rsidRPr="00CB14B5">
        <w:rPr>
          <w:rFonts w:ascii="仿宋" w:eastAsia="仿宋" w:hAnsi="仿宋" w:cs="仿宋" w:hint="eastAsia"/>
        </w:rPr>
        <w:t>600</w:t>
      </w:r>
      <w:r w:rsidRPr="00CB14B5">
        <w:rPr>
          <w:rFonts w:ascii="仿宋" w:eastAsia="仿宋" w:hAnsi="仿宋" w:cs="仿宋" w:hint="eastAsia"/>
          <w:color w:val="000000"/>
        </w:rPr>
        <w:t>万元</w:t>
      </w:r>
    </w:p>
    <w:p w14:paraId="01711410" w14:textId="77777777"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Style w:val="a8"/>
          <w:rFonts w:ascii="仿宋" w:eastAsia="仿宋" w:hAnsi="仿宋" w:cs="Arial" w:hint="eastAsia"/>
          <w:color w:val="000000"/>
        </w:rPr>
        <w:t>五、招标人联系方式：</w:t>
      </w:r>
    </w:p>
    <w:p w14:paraId="6A1B65FA" w14:textId="77777777"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Fonts w:ascii="仿宋" w:eastAsia="仿宋" w:hAnsi="仿宋" w:cs="Arial" w:hint="eastAsia"/>
          <w:color w:val="000000"/>
        </w:rPr>
        <w:t>1、项目联系人：</w:t>
      </w:r>
      <w:r w:rsidRPr="00A624AE">
        <w:rPr>
          <w:rFonts w:ascii="仿宋" w:eastAsia="仿宋" w:hAnsi="仿宋" w:cs="Arial" w:hint="eastAsia"/>
          <w:color w:val="000000"/>
          <w:u w:val="single"/>
        </w:rPr>
        <w:t xml:space="preserve">郭铖  </w:t>
      </w:r>
      <w:r w:rsidRPr="00A624AE">
        <w:rPr>
          <w:rFonts w:ascii="仿宋" w:eastAsia="仿宋" w:hAnsi="仿宋" w:cs="Arial" w:hint="eastAsia"/>
          <w:color w:val="000000"/>
        </w:rPr>
        <w:t>电话：</w:t>
      </w:r>
      <w:r w:rsidRPr="00A624AE">
        <w:rPr>
          <w:rFonts w:ascii="仿宋" w:eastAsia="仿宋" w:hAnsi="仿宋" w:cs="Arial" w:hint="eastAsia"/>
          <w:color w:val="000000"/>
          <w:u w:val="single"/>
        </w:rPr>
        <w:t>13986139272</w:t>
      </w:r>
    </w:p>
    <w:p w14:paraId="3824228E" w14:textId="77777777" w:rsidR="008C6985" w:rsidRPr="00A624AE" w:rsidRDefault="00C00B26" w:rsidP="008C6985">
      <w:pPr>
        <w:pStyle w:val="a7"/>
        <w:shd w:val="clear" w:color="auto" w:fill="FFFFFF"/>
        <w:spacing w:before="0" w:beforeAutospacing="0" w:after="0" w:afterAutospacing="0" w:line="360" w:lineRule="auto"/>
        <w:ind w:firstLine="480"/>
        <w:rPr>
          <w:rFonts w:ascii="仿宋" w:eastAsia="仿宋" w:hAnsi="仿宋" w:cs="Arial"/>
          <w:color w:val="000000"/>
          <w:u w:val="single"/>
        </w:rPr>
      </w:pPr>
      <w:r w:rsidRPr="00A624AE">
        <w:rPr>
          <w:rFonts w:ascii="仿宋" w:eastAsia="仿宋" w:hAnsi="仿宋" w:cs="Arial" w:hint="eastAsia"/>
          <w:color w:val="000000"/>
        </w:rPr>
        <w:t>2、技术联系人：</w:t>
      </w:r>
      <w:r w:rsidRPr="00A624AE">
        <w:rPr>
          <w:rFonts w:ascii="仿宋" w:eastAsia="仿宋" w:hAnsi="仿宋" w:cs="Arial" w:hint="eastAsia"/>
          <w:color w:val="000000"/>
          <w:u w:val="single"/>
        </w:rPr>
        <w:t>胡博强</w:t>
      </w:r>
      <w:r w:rsidRPr="00A624AE">
        <w:rPr>
          <w:rFonts w:ascii="仿宋" w:eastAsia="仿宋" w:hAnsi="仿宋" w:cs="Arial" w:hint="eastAsia"/>
          <w:color w:val="000000"/>
        </w:rPr>
        <w:t>，电话：</w:t>
      </w:r>
      <w:r w:rsidR="008C6985" w:rsidRPr="00A624AE">
        <w:rPr>
          <w:rFonts w:ascii="仿宋" w:eastAsia="仿宋" w:hAnsi="仿宋" w:cs="Arial" w:hint="eastAsia"/>
          <w:color w:val="000000"/>
          <w:u w:val="single"/>
        </w:rPr>
        <w:t>15972073112</w:t>
      </w:r>
    </w:p>
    <w:p w14:paraId="5D4E74C1" w14:textId="6B0F06A0"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Style w:val="a8"/>
          <w:rFonts w:ascii="仿宋" w:eastAsia="仿宋" w:hAnsi="仿宋" w:cs="Arial" w:hint="eastAsia"/>
          <w:color w:val="000000"/>
        </w:rPr>
        <w:t>六、报名截止时间：</w:t>
      </w:r>
      <w:r w:rsidRPr="00CB14B5">
        <w:rPr>
          <w:rFonts w:ascii="仿宋" w:eastAsia="仿宋" w:hAnsi="仿宋" w:cs="Arial" w:hint="eastAsia"/>
          <w:color w:val="000000"/>
        </w:rPr>
        <w:t>2</w:t>
      </w:r>
      <w:r w:rsidR="00985373" w:rsidRPr="00CB14B5">
        <w:rPr>
          <w:rFonts w:ascii="仿宋" w:eastAsia="仿宋" w:hAnsi="仿宋" w:cs="Arial" w:hint="eastAsia"/>
          <w:color w:val="000000"/>
        </w:rPr>
        <w:t>020</w:t>
      </w:r>
      <w:r w:rsidRPr="00CB14B5">
        <w:rPr>
          <w:rFonts w:ascii="仿宋" w:eastAsia="仿宋" w:hAnsi="仿宋" w:cs="Arial" w:hint="eastAsia"/>
          <w:color w:val="000000"/>
        </w:rPr>
        <w:t>年</w:t>
      </w:r>
      <w:r w:rsidR="005504EC" w:rsidRPr="00CB14B5">
        <w:rPr>
          <w:rFonts w:ascii="仿宋" w:eastAsia="仿宋" w:hAnsi="仿宋" w:cs="Arial" w:hint="eastAsia"/>
          <w:color w:val="000000"/>
        </w:rPr>
        <w:t>5</w:t>
      </w:r>
      <w:r w:rsidRPr="00CB14B5">
        <w:rPr>
          <w:rFonts w:ascii="仿宋" w:eastAsia="仿宋" w:hAnsi="仿宋" w:cs="Arial" w:hint="eastAsia"/>
          <w:color w:val="000000"/>
        </w:rPr>
        <w:t>月</w:t>
      </w:r>
      <w:r w:rsidR="005504EC" w:rsidRPr="00CB14B5">
        <w:rPr>
          <w:rFonts w:ascii="仿宋" w:eastAsia="仿宋" w:hAnsi="仿宋" w:cs="Arial" w:hint="eastAsia"/>
          <w:color w:val="000000"/>
        </w:rPr>
        <w:t>2</w:t>
      </w:r>
      <w:r w:rsidR="001F6C29">
        <w:rPr>
          <w:rFonts w:ascii="仿宋" w:eastAsia="仿宋" w:hAnsi="仿宋" w:cs="Arial" w:hint="eastAsia"/>
          <w:color w:val="000000"/>
        </w:rPr>
        <w:t>7</w:t>
      </w:r>
      <w:r w:rsidRPr="00CB14B5">
        <w:rPr>
          <w:rFonts w:ascii="仿宋" w:eastAsia="仿宋" w:hAnsi="仿宋" w:cs="Arial" w:hint="eastAsia"/>
          <w:color w:val="000000"/>
        </w:rPr>
        <w:t>日</w:t>
      </w:r>
    </w:p>
    <w:p w14:paraId="25E201C8" w14:textId="77777777" w:rsidR="00187156" w:rsidRPr="00A624AE" w:rsidRDefault="00C00B26">
      <w:pPr>
        <w:pStyle w:val="a7"/>
        <w:shd w:val="clear" w:color="auto" w:fill="FFFFFF"/>
        <w:spacing w:before="0" w:beforeAutospacing="0" w:after="0" w:afterAutospacing="0" w:line="360" w:lineRule="auto"/>
        <w:ind w:left="465"/>
        <w:rPr>
          <w:rFonts w:ascii="Arial" w:hAnsi="Arial" w:cs="Arial"/>
          <w:color w:val="000000"/>
        </w:rPr>
      </w:pPr>
      <w:r w:rsidRPr="00A624AE">
        <w:rPr>
          <w:rStyle w:val="a8"/>
          <w:rFonts w:ascii="仿宋" w:eastAsia="仿宋" w:hAnsi="仿宋" w:cs="Arial" w:hint="eastAsia"/>
          <w:color w:val="000000"/>
        </w:rPr>
        <w:t>七、投标人资格及报名要求：</w:t>
      </w:r>
    </w:p>
    <w:p w14:paraId="6A6B1E2F" w14:textId="77777777" w:rsidR="00187156" w:rsidRPr="00A624AE" w:rsidRDefault="00C00B26">
      <w:pPr>
        <w:pStyle w:val="a7"/>
        <w:shd w:val="clear" w:color="auto" w:fill="FFFFFF"/>
        <w:spacing w:before="105" w:beforeAutospacing="0" w:after="105" w:afterAutospacing="0" w:line="360" w:lineRule="auto"/>
        <w:ind w:firstLine="480"/>
        <w:rPr>
          <w:rFonts w:ascii="Arial" w:hAnsi="Arial" w:cs="Arial"/>
          <w:color w:val="000000"/>
        </w:rPr>
      </w:pPr>
      <w:r w:rsidRPr="00A624AE">
        <w:rPr>
          <w:rFonts w:ascii="仿宋" w:eastAsia="仿宋" w:hAnsi="仿宋" w:cs="Arial" w:hint="eastAsia"/>
          <w:color w:val="000000"/>
        </w:rPr>
        <w:t>1、投标人必须具有独立法人资格或经法人授权的委托代理人。</w:t>
      </w:r>
    </w:p>
    <w:p w14:paraId="2A71EAAF" w14:textId="77777777"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Fonts w:ascii="仿宋" w:eastAsia="仿宋" w:hAnsi="仿宋" w:cs="Arial" w:hint="eastAsia"/>
          <w:color w:val="000000"/>
        </w:rPr>
        <w:t>2、投标人经营范围须与本次招标内容相符。</w:t>
      </w:r>
    </w:p>
    <w:p w14:paraId="6F450DD8" w14:textId="77777777" w:rsidR="00187156" w:rsidRPr="00A624AE" w:rsidRDefault="00C00B26">
      <w:pPr>
        <w:pStyle w:val="a7"/>
        <w:shd w:val="clear" w:color="auto" w:fill="FFFFFF"/>
        <w:spacing w:before="105" w:beforeAutospacing="0" w:after="105" w:afterAutospacing="0" w:line="360" w:lineRule="auto"/>
        <w:ind w:firstLine="480"/>
        <w:rPr>
          <w:rFonts w:ascii="Arial" w:hAnsi="Arial" w:cs="Arial"/>
          <w:color w:val="000000"/>
        </w:rPr>
      </w:pPr>
      <w:r w:rsidRPr="00A624AE">
        <w:rPr>
          <w:rFonts w:ascii="仿宋" w:eastAsia="仿宋" w:hAnsi="仿宋" w:cs="Arial" w:hint="eastAsia"/>
          <w:color w:val="000000"/>
        </w:rPr>
        <w:t>3、投标人应遵守有关的中国法律和规章条例及国家相关的技术质量要求和有关规定。</w:t>
      </w:r>
    </w:p>
    <w:p w14:paraId="4731023E" w14:textId="77777777" w:rsidR="00187156" w:rsidRPr="00A624AE" w:rsidRDefault="00C00B26">
      <w:pPr>
        <w:pStyle w:val="a7"/>
        <w:spacing w:before="0" w:beforeAutospacing="0" w:after="0" w:afterAutospacing="0" w:line="360" w:lineRule="auto"/>
        <w:ind w:firstLine="480"/>
        <w:rPr>
          <w:rFonts w:ascii="Arial" w:hAnsi="Arial" w:cs="Arial"/>
          <w:color w:val="000000"/>
        </w:rPr>
      </w:pPr>
      <w:r w:rsidRPr="00A624AE">
        <w:rPr>
          <w:rStyle w:val="a8"/>
          <w:rFonts w:ascii="仿宋" w:eastAsia="仿宋" w:hAnsi="仿宋" w:cs="Arial" w:hint="eastAsia"/>
          <w:color w:val="000000"/>
        </w:rPr>
        <w:t>八、资格审查</w:t>
      </w:r>
    </w:p>
    <w:p w14:paraId="3E2FD838" w14:textId="77777777" w:rsidR="00187156" w:rsidRPr="00A624AE" w:rsidRDefault="00C00B26">
      <w:pPr>
        <w:pStyle w:val="a7"/>
        <w:spacing w:before="75" w:beforeAutospacing="0" w:after="75" w:afterAutospacing="0" w:line="360" w:lineRule="auto"/>
        <w:ind w:firstLine="420"/>
        <w:rPr>
          <w:rFonts w:ascii="Arial" w:hAnsi="Arial" w:cs="Arial"/>
          <w:color w:val="000000"/>
        </w:rPr>
      </w:pPr>
      <w:r w:rsidRPr="00A624AE">
        <w:rPr>
          <w:rFonts w:ascii="仿宋" w:eastAsia="仿宋" w:hAnsi="仿宋" w:cs="Arial" w:hint="eastAsia"/>
          <w:color w:val="000000"/>
        </w:rPr>
        <w:t>1、资格免审：本公司合格分包商。</w:t>
      </w:r>
    </w:p>
    <w:p w14:paraId="4C86B210" w14:textId="77777777" w:rsidR="00187156" w:rsidRPr="00A624AE" w:rsidRDefault="00C00B26">
      <w:pPr>
        <w:pStyle w:val="a7"/>
        <w:spacing w:before="0" w:beforeAutospacing="0" w:after="0" w:afterAutospacing="0" w:line="360" w:lineRule="auto"/>
        <w:ind w:firstLine="420"/>
        <w:rPr>
          <w:rFonts w:ascii="Arial" w:hAnsi="Arial" w:cs="Arial"/>
          <w:color w:val="000000"/>
        </w:rPr>
      </w:pPr>
      <w:r w:rsidRPr="00A624AE">
        <w:rPr>
          <w:rStyle w:val="a8"/>
          <w:rFonts w:ascii="仿宋" w:eastAsia="仿宋" w:hAnsi="仿宋" w:cs="Arial" w:hint="eastAsia"/>
          <w:color w:val="000000"/>
        </w:rPr>
        <w:t>九、投标方式：</w:t>
      </w:r>
    </w:p>
    <w:p w14:paraId="6669E1DB" w14:textId="77777777" w:rsidR="00187156" w:rsidRPr="00A624AE" w:rsidRDefault="00C00B26">
      <w:pPr>
        <w:pStyle w:val="a7"/>
        <w:spacing w:before="75" w:beforeAutospacing="0" w:after="75" w:afterAutospacing="0" w:line="360" w:lineRule="auto"/>
        <w:ind w:firstLine="420"/>
        <w:rPr>
          <w:rFonts w:ascii="Arial" w:hAnsi="Arial" w:cs="Arial"/>
          <w:color w:val="000000"/>
        </w:rPr>
      </w:pPr>
      <w:r w:rsidRPr="00A624AE">
        <w:rPr>
          <w:rFonts w:ascii="仿宋" w:eastAsia="仿宋" w:hAnsi="仿宋" w:cs="Arial" w:hint="eastAsia"/>
          <w:color w:val="000000"/>
        </w:rPr>
        <w:t>投标人需要制作纸版标书现场开标，并在开标之前缴纳标保证金</w:t>
      </w:r>
      <w:r w:rsidRPr="00A624AE">
        <w:rPr>
          <w:rFonts w:ascii="仿宋" w:eastAsia="仿宋" w:hAnsi="仿宋" w:cs="Arial" w:hint="eastAsia"/>
          <w:color w:val="000000"/>
          <w:u w:val="single"/>
        </w:rPr>
        <w:t>贰万元</w:t>
      </w:r>
      <w:r w:rsidRPr="00A624AE">
        <w:rPr>
          <w:rFonts w:ascii="仿宋" w:eastAsia="仿宋" w:hAnsi="仿宋" w:cs="Arial" w:hint="eastAsia"/>
          <w:color w:val="000000"/>
        </w:rPr>
        <w:t>整（20000元），保证金以网银或者转账的形式缴纳。</w:t>
      </w:r>
    </w:p>
    <w:p w14:paraId="070A8ACB" w14:textId="77777777" w:rsidR="00187156" w:rsidRPr="00A624AE" w:rsidRDefault="00C00B26">
      <w:pPr>
        <w:pStyle w:val="a7"/>
        <w:shd w:val="clear" w:color="auto" w:fill="FFFFFF"/>
        <w:spacing w:before="0" w:beforeAutospacing="0" w:after="0" w:afterAutospacing="0" w:line="360" w:lineRule="auto"/>
        <w:ind w:firstLine="465"/>
        <w:rPr>
          <w:rFonts w:ascii="Arial" w:hAnsi="Arial" w:cs="Arial"/>
          <w:color w:val="000000"/>
        </w:rPr>
      </w:pPr>
      <w:r w:rsidRPr="00A624AE">
        <w:rPr>
          <w:rFonts w:ascii="仿宋" w:eastAsia="仿宋" w:hAnsi="仿宋" w:cs="Arial" w:hint="eastAsia"/>
          <w:b/>
          <w:bCs/>
          <w:color w:val="000000"/>
        </w:rPr>
        <w:t>十、</w:t>
      </w:r>
      <w:r w:rsidRPr="00A624AE">
        <w:rPr>
          <w:rStyle w:val="a8"/>
          <w:rFonts w:ascii="仿宋" w:eastAsia="仿宋" w:hAnsi="仿宋" w:cs="Arial" w:hint="eastAsia"/>
          <w:color w:val="000000"/>
        </w:rPr>
        <w:t>投标方式：</w:t>
      </w:r>
    </w:p>
    <w:p w14:paraId="3A7B475E" w14:textId="77777777" w:rsidR="00187156" w:rsidRPr="00A624AE" w:rsidRDefault="00C00B26">
      <w:pPr>
        <w:pStyle w:val="a7"/>
        <w:shd w:val="clear" w:color="auto" w:fill="FFFFFF"/>
        <w:spacing w:before="0" w:beforeAutospacing="0" w:after="0" w:afterAutospacing="0" w:line="360" w:lineRule="auto"/>
        <w:ind w:firstLine="480"/>
        <w:rPr>
          <w:rFonts w:ascii="Arial" w:hAnsi="Arial" w:cs="Arial"/>
          <w:color w:val="000000"/>
        </w:rPr>
      </w:pPr>
      <w:r w:rsidRPr="00A624AE">
        <w:rPr>
          <w:rFonts w:ascii="仿宋" w:eastAsia="仿宋" w:hAnsi="仿宋" w:cs="Arial" w:hint="eastAsia"/>
          <w:color w:val="000000"/>
        </w:rPr>
        <w:lastRenderedPageBreak/>
        <w:t>投标人通过中国建筑云筑集采交易平台（</w:t>
      </w:r>
      <w:r w:rsidRPr="00A624AE">
        <w:rPr>
          <w:rFonts w:ascii="仿宋" w:eastAsia="仿宋" w:hAnsi="仿宋" w:cs="Arial" w:hint="eastAsia"/>
          <w:color w:val="000000"/>
          <w:sz w:val="21"/>
          <w:szCs w:val="21"/>
        </w:rPr>
        <w:t>https://www.yzw.cn/</w:t>
      </w:r>
      <w:r w:rsidRPr="00A624AE">
        <w:rPr>
          <w:rFonts w:ascii="仿宋" w:eastAsia="仿宋" w:hAnsi="仿宋" w:cs="Arial" w:hint="eastAsia"/>
          <w:color w:val="000000"/>
        </w:rPr>
        <w:t>）报名，经资格审查入围的投标人，登录中国建筑云筑集采交易平台自行下载招标文件。</w:t>
      </w:r>
    </w:p>
    <w:p w14:paraId="266DAEC7" w14:textId="77777777" w:rsidR="00187156" w:rsidRPr="00A624AE" w:rsidRDefault="00C00B26">
      <w:pPr>
        <w:pStyle w:val="a7"/>
        <w:shd w:val="clear" w:color="auto" w:fill="FFFFFF"/>
        <w:spacing w:before="0" w:beforeAutospacing="0" w:after="0" w:afterAutospacing="0" w:line="360" w:lineRule="auto"/>
        <w:ind w:firstLine="465"/>
        <w:rPr>
          <w:rFonts w:ascii="Arial" w:hAnsi="Arial" w:cs="Arial"/>
          <w:color w:val="000000"/>
        </w:rPr>
      </w:pPr>
      <w:r w:rsidRPr="00A624AE">
        <w:rPr>
          <w:rStyle w:val="a8"/>
          <w:rFonts w:ascii="仿宋" w:eastAsia="仿宋" w:hAnsi="仿宋" w:cs="Arial" w:hint="eastAsia"/>
          <w:color w:val="000000"/>
        </w:rPr>
        <w:t>招标人：</w:t>
      </w:r>
      <w:r w:rsidRPr="00A624AE">
        <w:rPr>
          <w:rFonts w:ascii="仿宋" w:eastAsia="仿宋" w:hAnsi="仿宋" w:cs="Arial" w:hint="eastAsia"/>
          <w:color w:val="000000"/>
          <w:u w:val="single"/>
        </w:rPr>
        <w:t>中国建筑第八工程局有限公司中核联投519地块一期项目首期工程项目部</w:t>
      </w:r>
    </w:p>
    <w:p w14:paraId="58D6C2A9" w14:textId="34A26BAB" w:rsidR="00187156" w:rsidRDefault="00C00B26">
      <w:pPr>
        <w:pStyle w:val="a7"/>
        <w:shd w:val="clear" w:color="auto" w:fill="FFFFFF"/>
        <w:spacing w:before="105" w:beforeAutospacing="0" w:after="105" w:afterAutospacing="0" w:line="360" w:lineRule="auto"/>
        <w:ind w:firstLine="465"/>
        <w:rPr>
          <w:rFonts w:ascii="Arial" w:hAnsi="Arial" w:cs="Arial"/>
          <w:color w:val="000000"/>
        </w:rPr>
      </w:pPr>
      <w:r w:rsidRPr="00A624AE">
        <w:rPr>
          <w:rFonts w:ascii="仿宋" w:eastAsia="仿宋" w:hAnsi="仿宋" w:cs="Arial" w:hint="eastAsia"/>
          <w:color w:val="000000"/>
        </w:rPr>
        <w:t>日期：</w:t>
      </w:r>
      <w:r w:rsidRPr="00CB14B5">
        <w:rPr>
          <w:rFonts w:ascii="仿宋" w:eastAsia="仿宋" w:hAnsi="仿宋" w:cs="Arial" w:hint="eastAsia"/>
          <w:color w:val="000000"/>
        </w:rPr>
        <w:t>20</w:t>
      </w:r>
      <w:r w:rsidR="00985373" w:rsidRPr="00CB14B5">
        <w:rPr>
          <w:rFonts w:ascii="仿宋" w:eastAsia="仿宋" w:hAnsi="仿宋" w:cs="Arial" w:hint="eastAsia"/>
          <w:color w:val="000000"/>
        </w:rPr>
        <w:t>20</w:t>
      </w:r>
      <w:r w:rsidRPr="00CB14B5">
        <w:rPr>
          <w:rFonts w:ascii="仿宋" w:eastAsia="仿宋" w:hAnsi="仿宋" w:cs="Arial" w:hint="eastAsia"/>
          <w:color w:val="000000"/>
        </w:rPr>
        <w:t>年</w:t>
      </w:r>
      <w:r w:rsidR="005504EC" w:rsidRPr="00CB14B5">
        <w:rPr>
          <w:rFonts w:ascii="仿宋" w:eastAsia="仿宋" w:hAnsi="仿宋" w:cs="Arial" w:hint="eastAsia"/>
          <w:color w:val="000000"/>
        </w:rPr>
        <w:t>5</w:t>
      </w:r>
      <w:r w:rsidRPr="00CB14B5">
        <w:rPr>
          <w:rFonts w:ascii="仿宋" w:eastAsia="仿宋" w:hAnsi="仿宋" w:cs="Arial" w:hint="eastAsia"/>
          <w:color w:val="000000"/>
        </w:rPr>
        <w:t>月</w:t>
      </w:r>
      <w:r w:rsidR="005504EC" w:rsidRPr="00CB14B5">
        <w:rPr>
          <w:rFonts w:ascii="仿宋" w:eastAsia="仿宋" w:hAnsi="仿宋" w:cs="Arial" w:hint="eastAsia"/>
          <w:color w:val="000000"/>
        </w:rPr>
        <w:t>2</w:t>
      </w:r>
      <w:r w:rsidR="00FD20B1">
        <w:rPr>
          <w:rFonts w:ascii="仿宋" w:eastAsia="仿宋" w:hAnsi="仿宋" w:cs="Arial" w:hint="eastAsia"/>
          <w:color w:val="000000"/>
        </w:rPr>
        <w:t>2</w:t>
      </w:r>
      <w:r w:rsidRPr="00CB14B5">
        <w:rPr>
          <w:rFonts w:ascii="仿宋" w:eastAsia="仿宋" w:hAnsi="仿宋" w:cs="Arial" w:hint="eastAsia"/>
          <w:color w:val="000000"/>
        </w:rPr>
        <w:t>日</w:t>
      </w:r>
    </w:p>
    <w:p w14:paraId="41F6BA57" w14:textId="77777777" w:rsidR="00187156" w:rsidRDefault="00187156">
      <w:pPr>
        <w:spacing w:line="360" w:lineRule="auto"/>
      </w:pPr>
    </w:p>
    <w:sectPr w:rsidR="0018715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D9E74A" w14:textId="77777777" w:rsidR="00DC15A7" w:rsidRDefault="00DC15A7" w:rsidP="00CD1F70">
      <w:r>
        <w:separator/>
      </w:r>
    </w:p>
  </w:endnote>
  <w:endnote w:type="continuationSeparator" w:id="0">
    <w:p w14:paraId="49C80F97" w14:textId="77777777" w:rsidR="00DC15A7" w:rsidRDefault="00DC15A7" w:rsidP="00CD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24D18" w14:textId="77777777" w:rsidR="00DC15A7" w:rsidRDefault="00DC15A7" w:rsidP="00CD1F70">
      <w:r>
        <w:separator/>
      </w:r>
    </w:p>
  </w:footnote>
  <w:footnote w:type="continuationSeparator" w:id="0">
    <w:p w14:paraId="0715CCB9" w14:textId="77777777" w:rsidR="00DC15A7" w:rsidRDefault="00DC15A7" w:rsidP="00CD1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18F"/>
    <w:rsid w:val="00033459"/>
    <w:rsid w:val="00187156"/>
    <w:rsid w:val="001A018F"/>
    <w:rsid w:val="001F6C29"/>
    <w:rsid w:val="00347E41"/>
    <w:rsid w:val="004C2A66"/>
    <w:rsid w:val="0054167D"/>
    <w:rsid w:val="005504EC"/>
    <w:rsid w:val="007D129F"/>
    <w:rsid w:val="0084569A"/>
    <w:rsid w:val="0088005A"/>
    <w:rsid w:val="008A7C2A"/>
    <w:rsid w:val="008C6985"/>
    <w:rsid w:val="00985373"/>
    <w:rsid w:val="00A624AE"/>
    <w:rsid w:val="00BB33FD"/>
    <w:rsid w:val="00BE163B"/>
    <w:rsid w:val="00C00B26"/>
    <w:rsid w:val="00C51AEF"/>
    <w:rsid w:val="00CB14B5"/>
    <w:rsid w:val="00CD1F70"/>
    <w:rsid w:val="00DC15A7"/>
    <w:rsid w:val="00FD20B1"/>
    <w:rsid w:val="277F54FF"/>
    <w:rsid w:val="56415AAE"/>
    <w:rsid w:val="5E391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A11B"/>
  <w15:docId w15:val="{3917AC47-5F9E-485E-B0FA-6AB4992D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799947157@qq.com</dc:creator>
  <cp:lastModifiedBy>Admin</cp:lastModifiedBy>
  <cp:revision>16</cp:revision>
  <dcterms:created xsi:type="dcterms:W3CDTF">2019-08-11T05:01:00Z</dcterms:created>
  <dcterms:modified xsi:type="dcterms:W3CDTF">2020-05-22T01:21:00Z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